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CA" w:rsidRDefault="002F01CA" w:rsidP="002F01CA">
      <w:pPr>
        <w:ind w:right="-6"/>
        <w:jc w:val="center"/>
        <w:rPr>
          <w:rFonts w:eastAsia="Times New Roman"/>
          <w:bCs/>
          <w:sz w:val="24"/>
          <w:szCs w:val="24"/>
        </w:rPr>
      </w:pPr>
    </w:p>
    <w:p w:rsidR="002F01CA" w:rsidRDefault="00991361" w:rsidP="0058219D">
      <w:pPr>
        <w:ind w:right="-6"/>
        <w:jc w:val="both"/>
        <w:rPr>
          <w:rFonts w:eastAsia="Times New Roman"/>
          <w:bCs/>
          <w:sz w:val="24"/>
          <w:szCs w:val="24"/>
        </w:rPr>
      </w:pPr>
      <w:r>
        <w:rPr>
          <w:rFonts w:eastAsia="Times New Roman"/>
          <w:bCs/>
          <w:noProof/>
          <w:sz w:val="24"/>
          <w:szCs w:val="24"/>
        </w:rPr>
        <w:drawing>
          <wp:inline distT="0" distB="0" distL="0" distR="0">
            <wp:extent cx="6122670" cy="8641362"/>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22670" cy="8641362"/>
                    </a:xfrm>
                    <a:prstGeom prst="rect">
                      <a:avLst/>
                    </a:prstGeom>
                    <a:noFill/>
                    <a:ln w="9525">
                      <a:noFill/>
                      <a:miter lim="800000"/>
                      <a:headEnd/>
                      <a:tailEnd/>
                    </a:ln>
                  </pic:spPr>
                </pic:pic>
              </a:graphicData>
            </a:graphic>
          </wp:inline>
        </w:drawing>
      </w:r>
    </w:p>
    <w:p w:rsidR="002F01CA" w:rsidRDefault="002F01CA" w:rsidP="0058219D">
      <w:pPr>
        <w:ind w:right="-6"/>
        <w:jc w:val="both"/>
        <w:rPr>
          <w:rFonts w:eastAsia="Times New Roman"/>
          <w:bCs/>
          <w:sz w:val="24"/>
          <w:szCs w:val="24"/>
        </w:rPr>
      </w:pPr>
    </w:p>
    <w:p w:rsidR="002F01CA" w:rsidRDefault="002F01CA" w:rsidP="0058219D">
      <w:pPr>
        <w:ind w:right="-6"/>
        <w:jc w:val="both"/>
        <w:rPr>
          <w:rFonts w:eastAsia="Times New Roman"/>
          <w:bCs/>
          <w:sz w:val="24"/>
          <w:szCs w:val="24"/>
        </w:rPr>
      </w:pPr>
    </w:p>
    <w:p w:rsidR="002F01CA" w:rsidRDefault="002F01CA" w:rsidP="0058219D">
      <w:pPr>
        <w:ind w:right="-6"/>
        <w:jc w:val="both"/>
        <w:rPr>
          <w:rFonts w:eastAsia="Times New Roman"/>
          <w:bCs/>
          <w:sz w:val="24"/>
          <w:szCs w:val="24"/>
        </w:rPr>
      </w:pPr>
    </w:p>
    <w:p w:rsidR="002F01CA" w:rsidRDefault="002F01CA" w:rsidP="0058219D">
      <w:pPr>
        <w:ind w:right="-6"/>
        <w:jc w:val="both"/>
        <w:rPr>
          <w:rFonts w:eastAsia="Times New Roman"/>
          <w:bCs/>
          <w:sz w:val="24"/>
          <w:szCs w:val="24"/>
        </w:rPr>
      </w:pPr>
    </w:p>
    <w:p w:rsidR="002F01CA" w:rsidRDefault="002F01CA" w:rsidP="0058219D">
      <w:pPr>
        <w:ind w:right="-6"/>
        <w:jc w:val="both"/>
        <w:rPr>
          <w:rFonts w:eastAsia="Times New Roman"/>
          <w:bCs/>
          <w:sz w:val="24"/>
          <w:szCs w:val="24"/>
        </w:rPr>
      </w:pPr>
    </w:p>
    <w:p w:rsidR="00D26947" w:rsidRPr="0058219D" w:rsidRDefault="00D26947" w:rsidP="002F01CA">
      <w:pPr>
        <w:ind w:right="-6"/>
        <w:rPr>
          <w:rFonts w:eastAsia="Times New Roman"/>
          <w:b/>
          <w:bCs/>
          <w:sz w:val="24"/>
          <w:szCs w:val="24"/>
        </w:rPr>
      </w:pPr>
    </w:p>
    <w:p w:rsidR="00BE3BF7" w:rsidRPr="0058219D" w:rsidRDefault="00BE3BF7" w:rsidP="0058219D">
      <w:pPr>
        <w:ind w:right="-6"/>
        <w:jc w:val="center"/>
        <w:rPr>
          <w:sz w:val="24"/>
          <w:szCs w:val="24"/>
        </w:rPr>
      </w:pPr>
      <w:r w:rsidRPr="0058219D">
        <w:rPr>
          <w:rFonts w:eastAsia="Times New Roman"/>
          <w:b/>
          <w:bCs/>
          <w:sz w:val="24"/>
          <w:szCs w:val="24"/>
        </w:rPr>
        <w:lastRenderedPageBreak/>
        <w:t>Отчет</w:t>
      </w:r>
    </w:p>
    <w:p w:rsidR="00BE3BF7" w:rsidRPr="0058219D" w:rsidRDefault="00BE3BF7" w:rsidP="0058219D">
      <w:pPr>
        <w:ind w:right="-46"/>
        <w:jc w:val="center"/>
        <w:rPr>
          <w:sz w:val="24"/>
          <w:szCs w:val="24"/>
        </w:rPr>
      </w:pPr>
      <w:r w:rsidRPr="0058219D">
        <w:rPr>
          <w:rFonts w:eastAsia="Times New Roman"/>
          <w:b/>
          <w:bCs/>
          <w:sz w:val="24"/>
          <w:szCs w:val="24"/>
        </w:rPr>
        <w:t xml:space="preserve">о результатах </w:t>
      </w:r>
      <w:proofErr w:type="spellStart"/>
      <w:r w:rsidRPr="0058219D">
        <w:rPr>
          <w:rFonts w:eastAsia="Times New Roman"/>
          <w:b/>
          <w:bCs/>
          <w:sz w:val="24"/>
          <w:szCs w:val="24"/>
        </w:rPr>
        <w:t>самообследования</w:t>
      </w:r>
      <w:proofErr w:type="spellEnd"/>
    </w:p>
    <w:p w:rsidR="00BE3BF7" w:rsidRPr="0058219D" w:rsidRDefault="00BE3BF7" w:rsidP="0058219D">
      <w:pPr>
        <w:ind w:right="-6"/>
        <w:jc w:val="center"/>
        <w:rPr>
          <w:sz w:val="24"/>
          <w:szCs w:val="24"/>
        </w:rPr>
      </w:pPr>
      <w:r w:rsidRPr="0058219D">
        <w:rPr>
          <w:rFonts w:eastAsia="Times New Roman"/>
          <w:b/>
          <w:bCs/>
          <w:sz w:val="24"/>
          <w:szCs w:val="24"/>
        </w:rPr>
        <w:t>муниципального бюджетного учреждения дополнительного образования</w:t>
      </w:r>
    </w:p>
    <w:p w:rsidR="00BE3BF7" w:rsidRPr="0058219D" w:rsidRDefault="00E630E4" w:rsidP="0058219D">
      <w:pPr>
        <w:ind w:right="-6"/>
        <w:jc w:val="center"/>
        <w:rPr>
          <w:sz w:val="24"/>
          <w:szCs w:val="24"/>
        </w:rPr>
      </w:pPr>
      <w:r w:rsidRPr="0058219D">
        <w:rPr>
          <w:rFonts w:eastAsia="Times New Roman"/>
          <w:b/>
          <w:bCs/>
          <w:sz w:val="24"/>
          <w:szCs w:val="24"/>
        </w:rPr>
        <w:t>«Детско-юношеский Центр «Звезда</w:t>
      </w:r>
      <w:r w:rsidR="00BE3BF7" w:rsidRPr="0058219D">
        <w:rPr>
          <w:rFonts w:eastAsia="Times New Roman"/>
          <w:b/>
          <w:bCs/>
          <w:sz w:val="24"/>
          <w:szCs w:val="24"/>
        </w:rPr>
        <w:t>»</w:t>
      </w:r>
    </w:p>
    <w:p w:rsidR="00E235DE" w:rsidRPr="00525885" w:rsidRDefault="00687C65" w:rsidP="0058219D">
      <w:pPr>
        <w:jc w:val="both"/>
        <w:rPr>
          <w:b/>
          <w:sz w:val="24"/>
          <w:szCs w:val="24"/>
        </w:rPr>
      </w:pPr>
      <w:r w:rsidRPr="00525885">
        <w:rPr>
          <w:b/>
          <w:sz w:val="24"/>
          <w:szCs w:val="24"/>
        </w:rPr>
        <w:t>Введение</w:t>
      </w:r>
    </w:p>
    <w:p w:rsidR="0058219D" w:rsidRPr="0058219D" w:rsidRDefault="00B57898" w:rsidP="00D26947">
      <w:pPr>
        <w:pStyle w:val="a8"/>
        <w:ind w:right="568" w:firstLine="708"/>
        <w:jc w:val="both"/>
      </w:pPr>
      <w:proofErr w:type="spellStart"/>
      <w:proofErr w:type="gramStart"/>
      <w:r w:rsidRPr="0058219D">
        <w:t>Самообследование</w:t>
      </w:r>
      <w:proofErr w:type="spellEnd"/>
      <w:r w:rsidR="00991361">
        <w:t xml:space="preserve"> </w:t>
      </w:r>
      <w:r w:rsidRPr="0058219D">
        <w:t>муниципального</w:t>
      </w:r>
      <w:r w:rsidR="00991361">
        <w:t xml:space="preserve"> </w:t>
      </w:r>
      <w:r w:rsidRPr="0058219D">
        <w:t>бюджетного учреждения</w:t>
      </w:r>
      <w:r w:rsidR="00991361">
        <w:t xml:space="preserve"> </w:t>
      </w:r>
      <w:r w:rsidRPr="0058219D">
        <w:t>дополнительного</w:t>
      </w:r>
      <w:r w:rsidR="00991361">
        <w:t xml:space="preserve"> </w:t>
      </w:r>
      <w:r w:rsidRPr="0058219D">
        <w:t>образования</w:t>
      </w:r>
      <w:r w:rsidR="0058219D" w:rsidRPr="0058219D">
        <w:t xml:space="preserve"> «Детско-юношеский Центр «Звезда» проводилось в соответствии с пунктом 3 части 2 статьи</w:t>
      </w:r>
      <w:r w:rsidR="00991361">
        <w:t xml:space="preserve"> </w:t>
      </w:r>
      <w:r w:rsidR="0058219D" w:rsidRPr="0058219D">
        <w:t>29</w:t>
      </w:r>
      <w:r w:rsidR="00991361">
        <w:t xml:space="preserve"> </w:t>
      </w:r>
      <w:r w:rsidR="0058219D" w:rsidRPr="0058219D">
        <w:t>Федерального</w:t>
      </w:r>
      <w:r w:rsidR="00991361">
        <w:t xml:space="preserve"> </w:t>
      </w:r>
      <w:r w:rsidR="0058219D" w:rsidRPr="0058219D">
        <w:t>закона</w:t>
      </w:r>
      <w:r w:rsidR="00991361">
        <w:t xml:space="preserve"> </w:t>
      </w:r>
      <w:r w:rsidR="0058219D" w:rsidRPr="0058219D">
        <w:t>Российской</w:t>
      </w:r>
      <w:r w:rsidR="00991361">
        <w:t xml:space="preserve"> </w:t>
      </w:r>
      <w:r w:rsidR="0058219D" w:rsidRPr="0058219D">
        <w:t>Федерации</w:t>
      </w:r>
      <w:r w:rsidR="00991361">
        <w:t xml:space="preserve"> </w:t>
      </w:r>
      <w:r w:rsidR="0058219D" w:rsidRPr="0058219D">
        <w:t>от</w:t>
      </w:r>
      <w:r w:rsidR="00991361">
        <w:t xml:space="preserve"> </w:t>
      </w:r>
      <w:r w:rsidR="0058219D" w:rsidRPr="0058219D">
        <w:t>29</w:t>
      </w:r>
      <w:r w:rsidR="00991361">
        <w:t xml:space="preserve"> </w:t>
      </w:r>
      <w:r w:rsidR="0058219D" w:rsidRPr="0058219D">
        <w:t>декабря</w:t>
      </w:r>
      <w:r w:rsidR="00991361">
        <w:t xml:space="preserve"> </w:t>
      </w:r>
      <w:r w:rsidR="0058219D" w:rsidRPr="0058219D">
        <w:t>2012</w:t>
      </w:r>
      <w:r w:rsidR="00991361">
        <w:t xml:space="preserve"> </w:t>
      </w:r>
      <w:r w:rsidR="0058219D" w:rsidRPr="0058219D">
        <w:t>года</w:t>
      </w:r>
      <w:r w:rsidR="00991361">
        <w:t xml:space="preserve"> </w:t>
      </w:r>
      <w:r w:rsidR="0058219D" w:rsidRPr="0058219D">
        <w:t>№273</w:t>
      </w:r>
      <w:r w:rsidR="00991361">
        <w:t xml:space="preserve"> </w:t>
      </w:r>
      <w:r w:rsidR="0058219D" w:rsidRPr="0058219D">
        <w:t>ФЗ</w:t>
      </w:r>
      <w:r w:rsidR="00991361">
        <w:t xml:space="preserve"> </w:t>
      </w:r>
      <w:r w:rsidR="0058219D" w:rsidRPr="0058219D">
        <w:t>«Об</w:t>
      </w:r>
      <w:r w:rsidR="00991361">
        <w:t xml:space="preserve"> </w:t>
      </w:r>
      <w:r w:rsidR="0058219D" w:rsidRPr="0058219D">
        <w:t>образовании</w:t>
      </w:r>
      <w:r w:rsidR="00991361">
        <w:t xml:space="preserve"> </w:t>
      </w:r>
      <w:r w:rsidR="0058219D" w:rsidRPr="0058219D">
        <w:t>в Российской Федерации», приказами Министерства образования России от 14 июня 2013 года №462</w:t>
      </w:r>
      <w:r w:rsidR="00991361">
        <w:t xml:space="preserve"> </w:t>
      </w:r>
      <w:r w:rsidR="0058219D" w:rsidRPr="0058219D">
        <w:t>«Об</w:t>
      </w:r>
      <w:r w:rsidR="00991361">
        <w:t xml:space="preserve"> </w:t>
      </w:r>
      <w:r w:rsidR="0058219D" w:rsidRPr="0058219D">
        <w:t>утверждении</w:t>
      </w:r>
      <w:r w:rsidR="00991361">
        <w:t xml:space="preserve"> </w:t>
      </w:r>
      <w:r w:rsidR="0058219D" w:rsidRPr="0058219D">
        <w:t>порядка</w:t>
      </w:r>
      <w:r w:rsidR="00991361">
        <w:t xml:space="preserve"> </w:t>
      </w:r>
      <w:r w:rsidR="0058219D" w:rsidRPr="0058219D">
        <w:t>проведения</w:t>
      </w:r>
      <w:r w:rsidR="00991361">
        <w:t xml:space="preserve"> </w:t>
      </w:r>
      <w:proofErr w:type="spellStart"/>
      <w:r w:rsidR="0058219D" w:rsidRPr="0058219D">
        <w:t>самообследования</w:t>
      </w:r>
      <w:proofErr w:type="spellEnd"/>
      <w:r w:rsidR="00991361">
        <w:t xml:space="preserve"> </w:t>
      </w:r>
      <w:r w:rsidR="0058219D" w:rsidRPr="0058219D">
        <w:t>образовательной</w:t>
      </w:r>
      <w:r w:rsidR="00991361">
        <w:t xml:space="preserve"> </w:t>
      </w:r>
      <w:r w:rsidR="0058219D" w:rsidRPr="0058219D">
        <w:t>организацией»,</w:t>
      </w:r>
      <w:r w:rsidR="00991361">
        <w:t xml:space="preserve"> </w:t>
      </w:r>
      <w:r w:rsidR="0058219D" w:rsidRPr="0058219D">
        <w:t>от</w:t>
      </w:r>
      <w:r w:rsidR="00991361">
        <w:t xml:space="preserve"> </w:t>
      </w:r>
      <w:r w:rsidR="0058219D" w:rsidRPr="0058219D">
        <w:t>10</w:t>
      </w:r>
      <w:r w:rsidR="00991361">
        <w:t xml:space="preserve"> </w:t>
      </w:r>
      <w:r w:rsidR="0058219D" w:rsidRPr="0058219D">
        <w:t>декабря</w:t>
      </w:r>
      <w:r w:rsidR="00991361">
        <w:t xml:space="preserve"> </w:t>
      </w:r>
      <w:r w:rsidR="0058219D" w:rsidRPr="0058219D">
        <w:t>2013</w:t>
      </w:r>
      <w:r w:rsidR="00991361">
        <w:t xml:space="preserve"> </w:t>
      </w:r>
      <w:r w:rsidR="0058219D" w:rsidRPr="0058219D">
        <w:t>года</w:t>
      </w:r>
      <w:r w:rsidR="00991361">
        <w:t xml:space="preserve"> </w:t>
      </w:r>
      <w:r w:rsidR="0058219D" w:rsidRPr="0058219D">
        <w:t>№1324</w:t>
      </w:r>
      <w:r w:rsidR="00991361">
        <w:t xml:space="preserve"> </w:t>
      </w:r>
      <w:r w:rsidR="0058219D" w:rsidRPr="0058219D">
        <w:t>«Об</w:t>
      </w:r>
      <w:r w:rsidR="00991361">
        <w:t xml:space="preserve"> </w:t>
      </w:r>
      <w:r w:rsidR="0058219D" w:rsidRPr="0058219D">
        <w:t>утверждении</w:t>
      </w:r>
      <w:proofErr w:type="gramEnd"/>
      <w:r w:rsidR="00991361">
        <w:t xml:space="preserve"> </w:t>
      </w:r>
      <w:r w:rsidR="0058219D" w:rsidRPr="0058219D">
        <w:t>показателей</w:t>
      </w:r>
      <w:r w:rsidR="00991361">
        <w:t xml:space="preserve"> </w:t>
      </w:r>
      <w:r w:rsidR="0058219D" w:rsidRPr="0058219D">
        <w:t>деятельности</w:t>
      </w:r>
      <w:r w:rsidR="00991361">
        <w:t xml:space="preserve"> </w:t>
      </w:r>
      <w:r w:rsidR="0058219D" w:rsidRPr="0058219D">
        <w:t>образовательной</w:t>
      </w:r>
      <w:r w:rsidR="00991361">
        <w:t xml:space="preserve"> </w:t>
      </w:r>
      <w:r w:rsidR="0058219D" w:rsidRPr="0058219D">
        <w:t>организации,</w:t>
      </w:r>
      <w:r w:rsidR="00991361">
        <w:t xml:space="preserve"> </w:t>
      </w:r>
      <w:r w:rsidR="0058219D" w:rsidRPr="0058219D">
        <w:t>подлежащей</w:t>
      </w:r>
      <w:r w:rsidR="00991361">
        <w:t xml:space="preserve"> </w:t>
      </w:r>
      <w:proofErr w:type="spellStart"/>
      <w:r w:rsidR="0058219D" w:rsidRPr="0058219D">
        <w:t>самообследованию</w:t>
      </w:r>
      <w:proofErr w:type="spellEnd"/>
      <w:r w:rsidR="0058219D" w:rsidRPr="0058219D">
        <w:t>»,</w:t>
      </w:r>
      <w:r w:rsidR="00991361">
        <w:t xml:space="preserve"> </w:t>
      </w:r>
      <w:r w:rsidR="0058219D" w:rsidRPr="0058219D">
        <w:t>приказом</w:t>
      </w:r>
      <w:r w:rsidR="00991361">
        <w:t xml:space="preserve"> </w:t>
      </w:r>
      <w:r w:rsidR="0058219D" w:rsidRPr="0058219D">
        <w:t>муниципального</w:t>
      </w:r>
      <w:r w:rsidR="00991361">
        <w:t xml:space="preserve"> </w:t>
      </w:r>
      <w:r w:rsidR="0058219D" w:rsidRPr="0058219D">
        <w:t>бюджетного</w:t>
      </w:r>
      <w:r w:rsidR="00991361">
        <w:t xml:space="preserve"> </w:t>
      </w:r>
      <w:r w:rsidR="0058219D" w:rsidRPr="0058219D">
        <w:t>учреждения</w:t>
      </w:r>
      <w:r w:rsidR="00991361">
        <w:t xml:space="preserve"> </w:t>
      </w:r>
      <w:r w:rsidR="0058219D" w:rsidRPr="0058219D">
        <w:t>дополнительного</w:t>
      </w:r>
      <w:r w:rsidR="00991361">
        <w:t xml:space="preserve"> </w:t>
      </w:r>
      <w:r w:rsidR="0058219D" w:rsidRPr="0058219D">
        <w:t>образования</w:t>
      </w:r>
      <w:r w:rsidR="00991361">
        <w:t xml:space="preserve"> </w:t>
      </w:r>
      <w:r w:rsidR="0058219D" w:rsidRPr="0058219D">
        <w:t>«Детско-юношеский</w:t>
      </w:r>
      <w:r w:rsidR="00991361">
        <w:t xml:space="preserve"> </w:t>
      </w:r>
      <w:r w:rsidR="0058219D" w:rsidRPr="0058219D">
        <w:t>Центр</w:t>
      </w:r>
      <w:r w:rsidR="00991361">
        <w:t xml:space="preserve"> </w:t>
      </w:r>
      <w:r w:rsidR="0058219D" w:rsidRPr="0058219D">
        <w:t>«Звезда»</w:t>
      </w:r>
      <w:r w:rsidR="00991361">
        <w:t xml:space="preserve"> </w:t>
      </w:r>
      <w:r w:rsidR="0058219D" w:rsidRPr="0058219D">
        <w:t>(далее</w:t>
      </w:r>
      <w:r w:rsidR="00991361">
        <w:t xml:space="preserve"> </w:t>
      </w:r>
      <w:r w:rsidR="0058219D" w:rsidRPr="0058219D">
        <w:t>Учреждение)</w:t>
      </w:r>
      <w:r w:rsidR="00991361">
        <w:t xml:space="preserve"> </w:t>
      </w:r>
      <w:r w:rsidR="0058219D" w:rsidRPr="0058219D">
        <w:t>№27 от</w:t>
      </w:r>
      <w:r w:rsidR="00991361">
        <w:t xml:space="preserve"> </w:t>
      </w:r>
      <w:r w:rsidR="0058219D" w:rsidRPr="0058219D">
        <w:t>06.04.2021 года.</w:t>
      </w:r>
    </w:p>
    <w:p w:rsidR="00B57898" w:rsidRPr="0058219D" w:rsidRDefault="00B57898" w:rsidP="00D26947">
      <w:pPr>
        <w:pStyle w:val="a8"/>
        <w:spacing w:after="0"/>
        <w:ind w:firstLine="551"/>
        <w:jc w:val="both"/>
      </w:pPr>
      <w:proofErr w:type="spellStart"/>
      <w:r w:rsidRPr="0058219D">
        <w:t>Самообследованиепроводилось</w:t>
      </w:r>
      <w:proofErr w:type="spellEnd"/>
      <w:r w:rsidRPr="0058219D">
        <w:t xml:space="preserve"> </w:t>
      </w:r>
      <w:proofErr w:type="spellStart"/>
      <w:r w:rsidRPr="0058219D">
        <w:t>сцелью</w:t>
      </w:r>
      <w:proofErr w:type="spellEnd"/>
      <w:r w:rsidRPr="0058219D">
        <w:t>:</w:t>
      </w:r>
    </w:p>
    <w:p w:rsidR="00B57898" w:rsidRPr="0058219D" w:rsidRDefault="00B57898" w:rsidP="0058219D">
      <w:pPr>
        <w:pStyle w:val="a3"/>
        <w:widowControl w:val="0"/>
        <w:numPr>
          <w:ilvl w:val="0"/>
          <w:numId w:val="5"/>
        </w:numPr>
        <w:tabs>
          <w:tab w:val="left" w:pos="692"/>
        </w:tabs>
        <w:autoSpaceDE w:val="0"/>
        <w:autoSpaceDN w:val="0"/>
        <w:ind w:left="691"/>
        <w:contextualSpacing w:val="0"/>
        <w:jc w:val="both"/>
        <w:rPr>
          <w:sz w:val="24"/>
          <w:szCs w:val="24"/>
        </w:rPr>
      </w:pPr>
      <w:r w:rsidRPr="0058219D">
        <w:rPr>
          <w:sz w:val="24"/>
          <w:szCs w:val="24"/>
        </w:rPr>
        <w:t>выявления</w:t>
      </w:r>
      <w:r w:rsidR="00991361">
        <w:rPr>
          <w:sz w:val="24"/>
          <w:szCs w:val="24"/>
        </w:rPr>
        <w:t xml:space="preserve"> </w:t>
      </w:r>
      <w:r w:rsidRPr="0058219D">
        <w:rPr>
          <w:sz w:val="24"/>
          <w:szCs w:val="24"/>
        </w:rPr>
        <w:t>положительных</w:t>
      </w:r>
      <w:r w:rsidR="00991361">
        <w:rPr>
          <w:sz w:val="24"/>
          <w:szCs w:val="24"/>
        </w:rPr>
        <w:t xml:space="preserve"> </w:t>
      </w:r>
      <w:r w:rsidRPr="0058219D">
        <w:rPr>
          <w:sz w:val="24"/>
          <w:szCs w:val="24"/>
        </w:rPr>
        <w:t>тенденций</w:t>
      </w:r>
      <w:r w:rsidR="00991361">
        <w:rPr>
          <w:sz w:val="24"/>
          <w:szCs w:val="24"/>
        </w:rPr>
        <w:t xml:space="preserve"> </w:t>
      </w:r>
      <w:r w:rsidRPr="0058219D">
        <w:rPr>
          <w:sz w:val="24"/>
          <w:szCs w:val="24"/>
        </w:rPr>
        <w:t>в</w:t>
      </w:r>
      <w:r w:rsidR="00991361">
        <w:rPr>
          <w:sz w:val="24"/>
          <w:szCs w:val="24"/>
        </w:rPr>
        <w:t xml:space="preserve"> </w:t>
      </w:r>
      <w:r w:rsidRPr="0058219D">
        <w:rPr>
          <w:sz w:val="24"/>
          <w:szCs w:val="24"/>
        </w:rPr>
        <w:t>деятельности</w:t>
      </w:r>
      <w:r w:rsidR="00991361">
        <w:rPr>
          <w:sz w:val="24"/>
          <w:szCs w:val="24"/>
        </w:rPr>
        <w:t xml:space="preserve"> </w:t>
      </w:r>
      <w:r w:rsidRPr="0058219D">
        <w:rPr>
          <w:sz w:val="24"/>
          <w:szCs w:val="24"/>
        </w:rPr>
        <w:t>Учреждения,</w:t>
      </w:r>
    </w:p>
    <w:p w:rsidR="00B57898" w:rsidRPr="0058219D" w:rsidRDefault="00B57898" w:rsidP="0058219D">
      <w:pPr>
        <w:pStyle w:val="a3"/>
        <w:widowControl w:val="0"/>
        <w:numPr>
          <w:ilvl w:val="0"/>
          <w:numId w:val="5"/>
        </w:numPr>
        <w:tabs>
          <w:tab w:val="left" w:pos="692"/>
        </w:tabs>
        <w:autoSpaceDE w:val="0"/>
        <w:autoSpaceDN w:val="0"/>
        <w:ind w:left="691"/>
        <w:contextualSpacing w:val="0"/>
        <w:jc w:val="both"/>
        <w:rPr>
          <w:sz w:val="24"/>
          <w:szCs w:val="24"/>
        </w:rPr>
      </w:pPr>
      <w:r w:rsidRPr="0058219D">
        <w:rPr>
          <w:sz w:val="24"/>
          <w:szCs w:val="24"/>
        </w:rPr>
        <w:t>определения</w:t>
      </w:r>
      <w:r w:rsidR="00991361">
        <w:rPr>
          <w:sz w:val="24"/>
          <w:szCs w:val="24"/>
        </w:rPr>
        <w:t xml:space="preserve"> </w:t>
      </w:r>
      <w:r w:rsidRPr="0058219D">
        <w:rPr>
          <w:sz w:val="24"/>
          <w:szCs w:val="24"/>
        </w:rPr>
        <w:t>проблем</w:t>
      </w:r>
      <w:r w:rsidR="00991361">
        <w:rPr>
          <w:sz w:val="24"/>
          <w:szCs w:val="24"/>
        </w:rPr>
        <w:t xml:space="preserve"> </w:t>
      </w:r>
      <w:r w:rsidRPr="0058219D">
        <w:rPr>
          <w:sz w:val="24"/>
          <w:szCs w:val="24"/>
        </w:rPr>
        <w:t>и</w:t>
      </w:r>
      <w:r w:rsidR="00991361">
        <w:rPr>
          <w:sz w:val="24"/>
          <w:szCs w:val="24"/>
        </w:rPr>
        <w:t xml:space="preserve"> </w:t>
      </w:r>
      <w:r w:rsidRPr="0058219D">
        <w:rPr>
          <w:sz w:val="24"/>
          <w:szCs w:val="24"/>
        </w:rPr>
        <w:t>перспективы</w:t>
      </w:r>
      <w:r w:rsidR="00991361">
        <w:rPr>
          <w:sz w:val="24"/>
          <w:szCs w:val="24"/>
        </w:rPr>
        <w:t xml:space="preserve"> </w:t>
      </w:r>
      <w:r w:rsidRPr="0058219D">
        <w:rPr>
          <w:sz w:val="24"/>
          <w:szCs w:val="24"/>
        </w:rPr>
        <w:t>дальнейшей</w:t>
      </w:r>
      <w:r w:rsidR="00991361">
        <w:rPr>
          <w:sz w:val="24"/>
          <w:szCs w:val="24"/>
        </w:rPr>
        <w:t xml:space="preserve"> </w:t>
      </w:r>
      <w:r w:rsidRPr="0058219D">
        <w:rPr>
          <w:sz w:val="24"/>
          <w:szCs w:val="24"/>
        </w:rPr>
        <w:t>работы,</w:t>
      </w:r>
    </w:p>
    <w:p w:rsidR="00B57898" w:rsidRPr="0058219D" w:rsidRDefault="00B57898" w:rsidP="0058219D">
      <w:pPr>
        <w:pStyle w:val="a3"/>
        <w:widowControl w:val="0"/>
        <w:numPr>
          <w:ilvl w:val="0"/>
          <w:numId w:val="5"/>
        </w:numPr>
        <w:tabs>
          <w:tab w:val="left" w:pos="692"/>
        </w:tabs>
        <w:autoSpaceDE w:val="0"/>
        <w:autoSpaceDN w:val="0"/>
        <w:spacing w:before="1"/>
        <w:ind w:left="691"/>
        <w:contextualSpacing w:val="0"/>
        <w:jc w:val="both"/>
        <w:rPr>
          <w:sz w:val="24"/>
          <w:szCs w:val="24"/>
        </w:rPr>
      </w:pPr>
      <w:r w:rsidRPr="0058219D">
        <w:rPr>
          <w:sz w:val="24"/>
          <w:szCs w:val="24"/>
        </w:rPr>
        <w:t>обеспечения</w:t>
      </w:r>
      <w:r w:rsidR="00991361">
        <w:rPr>
          <w:sz w:val="24"/>
          <w:szCs w:val="24"/>
        </w:rPr>
        <w:t xml:space="preserve"> </w:t>
      </w:r>
      <w:r w:rsidRPr="0058219D">
        <w:rPr>
          <w:sz w:val="24"/>
          <w:szCs w:val="24"/>
        </w:rPr>
        <w:t>доступности</w:t>
      </w:r>
      <w:r w:rsidR="00991361">
        <w:rPr>
          <w:sz w:val="24"/>
          <w:szCs w:val="24"/>
        </w:rPr>
        <w:t xml:space="preserve"> </w:t>
      </w:r>
      <w:r w:rsidRPr="0058219D">
        <w:rPr>
          <w:sz w:val="24"/>
          <w:szCs w:val="24"/>
        </w:rPr>
        <w:t>и</w:t>
      </w:r>
      <w:r w:rsidR="00991361">
        <w:rPr>
          <w:sz w:val="24"/>
          <w:szCs w:val="24"/>
        </w:rPr>
        <w:t xml:space="preserve"> </w:t>
      </w:r>
      <w:r w:rsidRPr="0058219D">
        <w:rPr>
          <w:sz w:val="24"/>
          <w:szCs w:val="24"/>
        </w:rPr>
        <w:t>открытости</w:t>
      </w:r>
      <w:r w:rsidR="00991361">
        <w:rPr>
          <w:sz w:val="24"/>
          <w:szCs w:val="24"/>
        </w:rPr>
        <w:t xml:space="preserve"> </w:t>
      </w:r>
      <w:r w:rsidRPr="0058219D">
        <w:rPr>
          <w:sz w:val="24"/>
          <w:szCs w:val="24"/>
        </w:rPr>
        <w:t>информации</w:t>
      </w:r>
      <w:r w:rsidR="00991361">
        <w:rPr>
          <w:sz w:val="24"/>
          <w:szCs w:val="24"/>
        </w:rPr>
        <w:t xml:space="preserve"> </w:t>
      </w:r>
      <w:r w:rsidRPr="0058219D">
        <w:rPr>
          <w:sz w:val="24"/>
          <w:szCs w:val="24"/>
        </w:rPr>
        <w:t>о</w:t>
      </w:r>
      <w:r w:rsidR="00991361">
        <w:rPr>
          <w:sz w:val="24"/>
          <w:szCs w:val="24"/>
        </w:rPr>
        <w:t xml:space="preserve"> </w:t>
      </w:r>
      <w:r w:rsidRPr="0058219D">
        <w:rPr>
          <w:sz w:val="24"/>
          <w:szCs w:val="24"/>
        </w:rPr>
        <w:t>деятельности</w:t>
      </w:r>
      <w:r w:rsidR="00991361">
        <w:rPr>
          <w:sz w:val="24"/>
          <w:szCs w:val="24"/>
        </w:rPr>
        <w:t xml:space="preserve"> </w:t>
      </w:r>
      <w:r w:rsidRPr="0058219D">
        <w:rPr>
          <w:sz w:val="24"/>
          <w:szCs w:val="24"/>
        </w:rPr>
        <w:t>Учреждения.</w:t>
      </w:r>
    </w:p>
    <w:p w:rsidR="00B57898" w:rsidRPr="0058219D" w:rsidRDefault="00B57898" w:rsidP="00D26947">
      <w:pPr>
        <w:pStyle w:val="a8"/>
        <w:ind w:firstLine="551"/>
        <w:jc w:val="both"/>
      </w:pPr>
      <w:r w:rsidRPr="0058219D">
        <w:t>При</w:t>
      </w:r>
      <w:r w:rsidR="00991361">
        <w:t xml:space="preserve"> </w:t>
      </w:r>
      <w:proofErr w:type="spellStart"/>
      <w:r w:rsidRPr="0058219D">
        <w:t>самообследовании</w:t>
      </w:r>
      <w:proofErr w:type="spellEnd"/>
      <w:r w:rsidR="00991361">
        <w:t xml:space="preserve"> </w:t>
      </w:r>
      <w:r w:rsidRPr="0058219D">
        <w:t>были</w:t>
      </w:r>
      <w:r w:rsidR="00991361">
        <w:t xml:space="preserve"> </w:t>
      </w:r>
      <w:r w:rsidRPr="0058219D">
        <w:t>проанализированы:</w:t>
      </w:r>
    </w:p>
    <w:p w:rsidR="00B57898" w:rsidRPr="0058219D" w:rsidRDefault="00B57898" w:rsidP="0058219D">
      <w:pPr>
        <w:pStyle w:val="a3"/>
        <w:widowControl w:val="0"/>
        <w:numPr>
          <w:ilvl w:val="0"/>
          <w:numId w:val="5"/>
        </w:numPr>
        <w:tabs>
          <w:tab w:val="left" w:pos="692"/>
        </w:tabs>
        <w:autoSpaceDE w:val="0"/>
        <w:autoSpaceDN w:val="0"/>
        <w:ind w:left="691"/>
        <w:contextualSpacing w:val="0"/>
        <w:jc w:val="both"/>
        <w:rPr>
          <w:sz w:val="24"/>
          <w:szCs w:val="24"/>
        </w:rPr>
      </w:pPr>
      <w:r w:rsidRPr="0058219D">
        <w:rPr>
          <w:sz w:val="24"/>
          <w:szCs w:val="24"/>
        </w:rPr>
        <w:t>образовательнаядеятельность;</w:t>
      </w:r>
    </w:p>
    <w:p w:rsidR="00B57898" w:rsidRPr="00525885" w:rsidRDefault="00B57898" w:rsidP="00525885">
      <w:pPr>
        <w:pStyle w:val="a3"/>
        <w:widowControl w:val="0"/>
        <w:numPr>
          <w:ilvl w:val="0"/>
          <w:numId w:val="5"/>
        </w:numPr>
        <w:tabs>
          <w:tab w:val="left" w:pos="692"/>
        </w:tabs>
        <w:autoSpaceDE w:val="0"/>
        <w:autoSpaceDN w:val="0"/>
        <w:ind w:left="691"/>
        <w:contextualSpacing w:val="0"/>
        <w:jc w:val="both"/>
        <w:rPr>
          <w:sz w:val="24"/>
          <w:szCs w:val="24"/>
        </w:rPr>
      </w:pPr>
      <w:r w:rsidRPr="0058219D">
        <w:rPr>
          <w:sz w:val="24"/>
          <w:szCs w:val="24"/>
        </w:rPr>
        <w:t>организационно-массоваядеятельность;</w:t>
      </w:r>
    </w:p>
    <w:p w:rsidR="00B57898" w:rsidRPr="0058219D" w:rsidRDefault="00B57898" w:rsidP="0058219D">
      <w:pPr>
        <w:pStyle w:val="a3"/>
        <w:widowControl w:val="0"/>
        <w:numPr>
          <w:ilvl w:val="0"/>
          <w:numId w:val="5"/>
        </w:numPr>
        <w:tabs>
          <w:tab w:val="left" w:pos="692"/>
        </w:tabs>
        <w:autoSpaceDE w:val="0"/>
        <w:autoSpaceDN w:val="0"/>
        <w:ind w:left="691"/>
        <w:contextualSpacing w:val="0"/>
        <w:jc w:val="both"/>
        <w:rPr>
          <w:sz w:val="24"/>
          <w:szCs w:val="24"/>
        </w:rPr>
      </w:pPr>
      <w:r w:rsidRPr="0058219D">
        <w:rPr>
          <w:sz w:val="24"/>
          <w:szCs w:val="24"/>
        </w:rPr>
        <w:t>кадровоеобеспечение;</w:t>
      </w:r>
    </w:p>
    <w:p w:rsidR="00B57898" w:rsidRPr="0058219D" w:rsidRDefault="00B57898" w:rsidP="0058219D">
      <w:pPr>
        <w:pStyle w:val="a3"/>
        <w:widowControl w:val="0"/>
        <w:numPr>
          <w:ilvl w:val="0"/>
          <w:numId w:val="5"/>
        </w:numPr>
        <w:tabs>
          <w:tab w:val="left" w:pos="692"/>
        </w:tabs>
        <w:autoSpaceDE w:val="0"/>
        <w:autoSpaceDN w:val="0"/>
        <w:spacing w:line="275" w:lineRule="exact"/>
        <w:ind w:left="691"/>
        <w:contextualSpacing w:val="0"/>
        <w:jc w:val="both"/>
        <w:rPr>
          <w:sz w:val="24"/>
          <w:szCs w:val="24"/>
        </w:rPr>
      </w:pPr>
      <w:r w:rsidRPr="0058219D">
        <w:rPr>
          <w:sz w:val="24"/>
          <w:szCs w:val="24"/>
        </w:rPr>
        <w:t>материально-техническоеобеспечение.</w:t>
      </w:r>
    </w:p>
    <w:p w:rsidR="00E235DE" w:rsidRPr="0058219D" w:rsidRDefault="00B57898" w:rsidP="00D26947">
      <w:pPr>
        <w:pStyle w:val="a8"/>
        <w:spacing w:before="6" w:line="232" w:lineRule="auto"/>
        <w:ind w:right="600" w:firstLine="551"/>
        <w:jc w:val="both"/>
      </w:pPr>
      <w:r w:rsidRPr="0058219D">
        <w:t xml:space="preserve">Отчет составлен по материалам </w:t>
      </w:r>
      <w:proofErr w:type="spellStart"/>
      <w:r w:rsidRPr="0058219D">
        <w:t>самообследования</w:t>
      </w:r>
      <w:proofErr w:type="spellEnd"/>
      <w:r w:rsidRPr="0058219D">
        <w:t xml:space="preserve"> деятельности МБУДО «ДЮЦ «Звезда» за периодс1 января 2020 г.</w:t>
      </w:r>
      <w:r w:rsidR="00807086" w:rsidRPr="0058219D">
        <w:t>по 31 декабря 2020 г.</w:t>
      </w:r>
    </w:p>
    <w:p w:rsidR="00E235DE" w:rsidRPr="0058219D" w:rsidRDefault="00717E6D" w:rsidP="0058219D">
      <w:pPr>
        <w:jc w:val="both"/>
        <w:rPr>
          <w:b/>
          <w:sz w:val="24"/>
          <w:szCs w:val="24"/>
        </w:rPr>
      </w:pPr>
      <w:r w:rsidRPr="0058219D">
        <w:rPr>
          <w:b/>
          <w:sz w:val="24"/>
          <w:szCs w:val="24"/>
        </w:rPr>
        <w:t>1</w:t>
      </w:r>
      <w:r w:rsidR="00E235DE" w:rsidRPr="0058219D">
        <w:rPr>
          <w:b/>
          <w:sz w:val="24"/>
          <w:szCs w:val="24"/>
        </w:rPr>
        <w:t>.Общие сведения</w:t>
      </w:r>
    </w:p>
    <w:p w:rsidR="007E58E3" w:rsidRPr="0058219D" w:rsidRDefault="007E58E3" w:rsidP="00506D8C">
      <w:pPr>
        <w:jc w:val="both"/>
        <w:rPr>
          <w:sz w:val="24"/>
          <w:szCs w:val="24"/>
        </w:rPr>
      </w:pPr>
      <w:r w:rsidRPr="0058219D">
        <w:rPr>
          <w:rFonts w:eastAsia="Times New Roman"/>
          <w:b/>
          <w:bCs/>
          <w:i/>
          <w:iCs/>
          <w:sz w:val="24"/>
          <w:szCs w:val="24"/>
        </w:rPr>
        <w:t>Полное наименование учреждения в соответствии с Уставом:</w:t>
      </w:r>
    </w:p>
    <w:p w:rsidR="007E58E3" w:rsidRPr="0058219D" w:rsidRDefault="007E58E3" w:rsidP="0058219D">
      <w:pPr>
        <w:spacing w:line="7" w:lineRule="exact"/>
        <w:jc w:val="both"/>
        <w:rPr>
          <w:sz w:val="24"/>
          <w:szCs w:val="24"/>
        </w:rPr>
      </w:pPr>
    </w:p>
    <w:p w:rsidR="007E58E3" w:rsidRPr="0058219D" w:rsidRDefault="007E58E3" w:rsidP="0058219D">
      <w:pPr>
        <w:spacing w:line="232" w:lineRule="auto"/>
        <w:ind w:left="7"/>
        <w:jc w:val="both"/>
        <w:rPr>
          <w:sz w:val="24"/>
          <w:szCs w:val="24"/>
        </w:rPr>
      </w:pPr>
      <w:r w:rsidRPr="0058219D">
        <w:rPr>
          <w:rFonts w:eastAsia="Times New Roman"/>
          <w:sz w:val="24"/>
          <w:szCs w:val="24"/>
        </w:rPr>
        <w:t>Муниципальное бюджетное учреждение дополнительного образования «Детско-юношеский Центр «Звезда».</w:t>
      </w:r>
    </w:p>
    <w:p w:rsidR="007E58E3" w:rsidRPr="0058219D" w:rsidRDefault="007E58E3" w:rsidP="0058219D">
      <w:pPr>
        <w:spacing w:line="2" w:lineRule="exact"/>
        <w:jc w:val="both"/>
        <w:rPr>
          <w:sz w:val="24"/>
          <w:szCs w:val="24"/>
        </w:rPr>
      </w:pPr>
    </w:p>
    <w:p w:rsidR="007E58E3" w:rsidRPr="0058219D" w:rsidRDefault="007E58E3" w:rsidP="0058219D">
      <w:pPr>
        <w:ind w:left="7"/>
        <w:jc w:val="both"/>
        <w:rPr>
          <w:sz w:val="24"/>
          <w:szCs w:val="24"/>
        </w:rPr>
      </w:pPr>
      <w:r w:rsidRPr="0058219D">
        <w:rPr>
          <w:rFonts w:eastAsia="Times New Roman"/>
          <w:b/>
          <w:bCs/>
          <w:i/>
          <w:iCs/>
          <w:sz w:val="24"/>
          <w:szCs w:val="24"/>
        </w:rPr>
        <w:t xml:space="preserve">Сокращенное наименование: </w:t>
      </w:r>
      <w:r w:rsidRPr="0058219D">
        <w:rPr>
          <w:rFonts w:eastAsia="Times New Roman"/>
          <w:sz w:val="24"/>
          <w:szCs w:val="24"/>
        </w:rPr>
        <w:t>МБУДО «ДЮЦ «Звезда».</w:t>
      </w:r>
    </w:p>
    <w:p w:rsidR="007E58E3" w:rsidRPr="0058219D" w:rsidRDefault="007E58E3" w:rsidP="0058219D">
      <w:pPr>
        <w:ind w:left="7"/>
        <w:jc w:val="both"/>
        <w:rPr>
          <w:sz w:val="24"/>
          <w:szCs w:val="24"/>
        </w:rPr>
      </w:pPr>
      <w:r w:rsidRPr="0058219D">
        <w:rPr>
          <w:rFonts w:eastAsia="Times New Roman"/>
          <w:b/>
          <w:bCs/>
          <w:i/>
          <w:iCs/>
          <w:sz w:val="24"/>
          <w:szCs w:val="24"/>
        </w:rPr>
        <w:t xml:space="preserve">Тип образовательной организации: </w:t>
      </w:r>
      <w:r w:rsidRPr="0058219D">
        <w:rPr>
          <w:rFonts w:eastAsia="Times New Roman"/>
          <w:sz w:val="24"/>
          <w:szCs w:val="24"/>
        </w:rPr>
        <w:t>учреждение дополнительного образования.</w:t>
      </w:r>
    </w:p>
    <w:p w:rsidR="007E58E3" w:rsidRPr="0058219D" w:rsidRDefault="007E58E3" w:rsidP="0058219D">
      <w:pPr>
        <w:spacing w:line="2" w:lineRule="exact"/>
        <w:jc w:val="both"/>
        <w:rPr>
          <w:sz w:val="24"/>
          <w:szCs w:val="24"/>
        </w:rPr>
      </w:pPr>
    </w:p>
    <w:p w:rsidR="0021312A" w:rsidRPr="0058219D" w:rsidRDefault="007E58E3" w:rsidP="0058219D">
      <w:pPr>
        <w:spacing w:line="237" w:lineRule="auto"/>
        <w:ind w:left="7"/>
        <w:jc w:val="both"/>
        <w:rPr>
          <w:rFonts w:eastAsia="Times New Roman"/>
          <w:sz w:val="24"/>
          <w:szCs w:val="24"/>
        </w:rPr>
      </w:pPr>
      <w:r w:rsidRPr="0058219D">
        <w:rPr>
          <w:rFonts w:eastAsia="Times New Roman"/>
          <w:b/>
          <w:bCs/>
          <w:i/>
          <w:iCs/>
          <w:sz w:val="24"/>
          <w:szCs w:val="24"/>
        </w:rPr>
        <w:t>Организационно</w:t>
      </w:r>
      <w:r w:rsidRPr="0058219D">
        <w:rPr>
          <w:rFonts w:eastAsia="Times"/>
          <w:b/>
          <w:bCs/>
          <w:i/>
          <w:iCs/>
          <w:sz w:val="24"/>
          <w:szCs w:val="24"/>
        </w:rPr>
        <w:t>-</w:t>
      </w:r>
      <w:r w:rsidRPr="0058219D">
        <w:rPr>
          <w:rFonts w:eastAsia="Times New Roman"/>
          <w:b/>
          <w:bCs/>
          <w:i/>
          <w:iCs/>
          <w:sz w:val="24"/>
          <w:szCs w:val="24"/>
        </w:rPr>
        <w:t xml:space="preserve">правовая форма: </w:t>
      </w:r>
      <w:r w:rsidRPr="0058219D">
        <w:rPr>
          <w:rFonts w:eastAsia="Times New Roman"/>
          <w:sz w:val="24"/>
          <w:szCs w:val="24"/>
        </w:rPr>
        <w:t>бюджетное учреждение.</w:t>
      </w:r>
    </w:p>
    <w:p w:rsidR="0021312A" w:rsidRPr="0058219D" w:rsidRDefault="0021312A" w:rsidP="0058219D">
      <w:pPr>
        <w:spacing w:line="237" w:lineRule="auto"/>
        <w:ind w:left="7"/>
        <w:jc w:val="both"/>
        <w:rPr>
          <w:sz w:val="24"/>
          <w:szCs w:val="24"/>
        </w:rPr>
      </w:pPr>
      <w:r w:rsidRPr="0058219D">
        <w:rPr>
          <w:rFonts w:eastAsia="Times New Roman"/>
          <w:b/>
          <w:bCs/>
          <w:i/>
          <w:iCs/>
          <w:sz w:val="24"/>
          <w:szCs w:val="24"/>
        </w:rPr>
        <w:t xml:space="preserve">Учредитель: </w:t>
      </w:r>
      <w:r w:rsidRPr="0058219D">
        <w:rPr>
          <w:rFonts w:eastAsia="Times New Roman"/>
          <w:sz w:val="24"/>
          <w:szCs w:val="24"/>
        </w:rPr>
        <w:t>муниципальное образование – городской округ город Рязань Рязанской области.</w:t>
      </w:r>
    </w:p>
    <w:p w:rsidR="0021312A" w:rsidRPr="0058219D" w:rsidRDefault="0021312A" w:rsidP="0058219D">
      <w:pPr>
        <w:ind w:left="7"/>
        <w:jc w:val="both"/>
        <w:rPr>
          <w:rFonts w:eastAsia="Times New Roman"/>
          <w:sz w:val="24"/>
          <w:szCs w:val="24"/>
        </w:rPr>
      </w:pPr>
      <w:r w:rsidRPr="0058219D">
        <w:rPr>
          <w:rFonts w:eastAsia="Times New Roman"/>
          <w:sz w:val="24"/>
          <w:szCs w:val="24"/>
        </w:rPr>
        <w:t>Функции и полномочия Учредителя Учреждения осуществляются администрацией города Рязани.</w:t>
      </w:r>
    </w:p>
    <w:p w:rsidR="0021312A" w:rsidRPr="0058219D" w:rsidRDefault="0021312A" w:rsidP="0058219D">
      <w:pPr>
        <w:ind w:left="7"/>
        <w:jc w:val="both"/>
        <w:rPr>
          <w:sz w:val="24"/>
          <w:szCs w:val="24"/>
        </w:rPr>
      </w:pPr>
      <w:r w:rsidRPr="0058219D">
        <w:rPr>
          <w:rFonts w:eastAsia="Times New Roman"/>
          <w:b/>
          <w:bCs/>
          <w:i/>
          <w:iCs/>
          <w:sz w:val="24"/>
          <w:szCs w:val="24"/>
        </w:rPr>
        <w:t xml:space="preserve">Наименование муниципальной услуги: </w:t>
      </w:r>
      <w:r w:rsidRPr="0058219D">
        <w:rPr>
          <w:rFonts w:eastAsia="Times New Roman"/>
          <w:sz w:val="24"/>
          <w:szCs w:val="24"/>
        </w:rPr>
        <w:t>реализация дополнительных общеобразовательныхобщеразвивающих программ.</w:t>
      </w:r>
    </w:p>
    <w:p w:rsidR="007E58E3" w:rsidRPr="0058219D" w:rsidRDefault="007E58E3" w:rsidP="0058219D">
      <w:pPr>
        <w:jc w:val="both"/>
        <w:rPr>
          <w:sz w:val="24"/>
          <w:szCs w:val="24"/>
        </w:rPr>
      </w:pPr>
      <w:r w:rsidRPr="0058219D">
        <w:rPr>
          <w:rFonts w:eastAsia="Times New Roman"/>
          <w:b/>
          <w:bCs/>
          <w:i/>
          <w:iCs/>
          <w:sz w:val="24"/>
          <w:szCs w:val="24"/>
        </w:rPr>
        <w:t>Юридический адрес:</w:t>
      </w:r>
      <w:r w:rsidRPr="0058219D">
        <w:rPr>
          <w:sz w:val="24"/>
          <w:szCs w:val="24"/>
        </w:rPr>
        <w:t>390029 Рязанская область, Рязанский район, город Рязань, ул. проф. Никулина, д.6.</w:t>
      </w:r>
    </w:p>
    <w:p w:rsidR="007E58E3" w:rsidRPr="0058219D" w:rsidRDefault="007E58E3" w:rsidP="0058219D">
      <w:pPr>
        <w:jc w:val="both"/>
        <w:rPr>
          <w:sz w:val="24"/>
          <w:szCs w:val="24"/>
        </w:rPr>
      </w:pPr>
      <w:r w:rsidRPr="0058219D">
        <w:rPr>
          <w:rFonts w:eastAsia="Times New Roman"/>
          <w:b/>
          <w:bCs/>
          <w:i/>
          <w:iCs/>
          <w:sz w:val="24"/>
          <w:szCs w:val="24"/>
        </w:rPr>
        <w:t xml:space="preserve">Тел/факс: </w:t>
      </w:r>
      <w:r w:rsidRPr="0058219D">
        <w:rPr>
          <w:sz w:val="24"/>
          <w:szCs w:val="24"/>
        </w:rPr>
        <w:t>96-00-64,96-17-18,27-62-07 (факс).</w:t>
      </w:r>
    </w:p>
    <w:p w:rsidR="007E58E3" w:rsidRPr="0058219D" w:rsidRDefault="007E58E3" w:rsidP="0058219D">
      <w:pPr>
        <w:numPr>
          <w:ilvl w:val="0"/>
          <w:numId w:val="1"/>
        </w:numPr>
        <w:tabs>
          <w:tab w:val="left" w:pos="227"/>
        </w:tabs>
        <w:ind w:left="227" w:hanging="227"/>
        <w:jc w:val="both"/>
        <w:rPr>
          <w:rStyle w:val="a4"/>
          <w:rFonts w:eastAsia="Times"/>
          <w:b/>
          <w:bCs/>
          <w:i/>
          <w:iCs/>
          <w:color w:val="auto"/>
          <w:sz w:val="24"/>
          <w:szCs w:val="24"/>
          <w:u w:val="none"/>
        </w:rPr>
      </w:pPr>
      <w:r w:rsidRPr="0058219D">
        <w:rPr>
          <w:rFonts w:eastAsia="Times New Roman"/>
          <w:b/>
          <w:bCs/>
          <w:i/>
          <w:iCs/>
          <w:sz w:val="24"/>
          <w:szCs w:val="24"/>
        </w:rPr>
        <w:t xml:space="preserve">– </w:t>
      </w:r>
      <w:proofErr w:type="spellStart"/>
      <w:r w:rsidRPr="0058219D">
        <w:rPr>
          <w:rFonts w:eastAsia="Times"/>
          <w:b/>
          <w:bCs/>
          <w:i/>
          <w:iCs/>
          <w:sz w:val="24"/>
          <w:szCs w:val="24"/>
        </w:rPr>
        <w:t>mail</w:t>
      </w:r>
      <w:proofErr w:type="spellEnd"/>
      <w:r w:rsidRPr="0058219D">
        <w:rPr>
          <w:rFonts w:eastAsia="Times"/>
          <w:b/>
          <w:bCs/>
          <w:i/>
          <w:iCs/>
          <w:sz w:val="24"/>
          <w:szCs w:val="24"/>
        </w:rPr>
        <w:t>:</w:t>
      </w:r>
      <w:hyperlink r:id="rId7" w:history="1">
        <w:r w:rsidRPr="0058219D">
          <w:rPr>
            <w:rStyle w:val="a4"/>
            <w:sz w:val="24"/>
            <w:szCs w:val="24"/>
            <w:lang w:val="en-US"/>
          </w:rPr>
          <w:t>centerstar</w:t>
        </w:r>
        <w:r w:rsidRPr="0058219D">
          <w:rPr>
            <w:rStyle w:val="a4"/>
            <w:sz w:val="24"/>
            <w:szCs w:val="24"/>
          </w:rPr>
          <w:t>@</w:t>
        </w:r>
        <w:r w:rsidRPr="0058219D">
          <w:rPr>
            <w:rStyle w:val="a4"/>
            <w:sz w:val="24"/>
            <w:szCs w:val="24"/>
            <w:lang w:val="en-US"/>
          </w:rPr>
          <w:t>yandex</w:t>
        </w:r>
        <w:r w:rsidRPr="0058219D">
          <w:rPr>
            <w:rStyle w:val="a4"/>
            <w:sz w:val="24"/>
            <w:szCs w:val="24"/>
          </w:rPr>
          <w:t>.</w:t>
        </w:r>
        <w:r w:rsidRPr="0058219D">
          <w:rPr>
            <w:rStyle w:val="a4"/>
            <w:sz w:val="24"/>
            <w:szCs w:val="24"/>
            <w:lang w:val="en-US"/>
          </w:rPr>
          <w:t>ru</w:t>
        </w:r>
      </w:hyperlink>
    </w:p>
    <w:p w:rsidR="0021312A" w:rsidRPr="0058219D" w:rsidRDefault="0021312A" w:rsidP="0058219D">
      <w:pPr>
        <w:tabs>
          <w:tab w:val="left" w:pos="227"/>
        </w:tabs>
        <w:jc w:val="both"/>
        <w:rPr>
          <w:rFonts w:eastAsia="Times"/>
          <w:b/>
          <w:bCs/>
          <w:i/>
          <w:iCs/>
          <w:sz w:val="24"/>
          <w:szCs w:val="24"/>
        </w:rPr>
      </w:pPr>
      <w:r w:rsidRPr="0058219D">
        <w:rPr>
          <w:rFonts w:eastAsia="Times New Roman"/>
          <w:b/>
          <w:bCs/>
          <w:i/>
          <w:iCs/>
          <w:sz w:val="24"/>
          <w:szCs w:val="24"/>
        </w:rPr>
        <w:t>Адрес сайта в сети интернет:centerstar62</w:t>
      </w:r>
    </w:p>
    <w:p w:rsidR="007E58E3" w:rsidRPr="0058219D" w:rsidRDefault="007E58E3" w:rsidP="0058219D">
      <w:pPr>
        <w:spacing w:line="235" w:lineRule="auto"/>
        <w:ind w:right="120"/>
        <w:jc w:val="both"/>
        <w:rPr>
          <w:sz w:val="24"/>
          <w:szCs w:val="24"/>
        </w:rPr>
      </w:pPr>
      <w:r w:rsidRPr="0058219D">
        <w:rPr>
          <w:rFonts w:eastAsia="Times New Roman"/>
          <w:b/>
          <w:bCs/>
          <w:i/>
          <w:iCs/>
          <w:sz w:val="24"/>
          <w:szCs w:val="24"/>
        </w:rPr>
        <w:t>Директор:</w:t>
      </w:r>
      <w:r w:rsidR="00991361">
        <w:rPr>
          <w:rFonts w:eastAsia="Times New Roman"/>
          <w:b/>
          <w:bCs/>
          <w:i/>
          <w:iCs/>
          <w:sz w:val="24"/>
          <w:szCs w:val="24"/>
        </w:rPr>
        <w:t xml:space="preserve"> </w:t>
      </w:r>
      <w:r w:rsidRPr="0058219D">
        <w:rPr>
          <w:sz w:val="24"/>
          <w:szCs w:val="24"/>
        </w:rPr>
        <w:t>Молостов Николай Захарович.</w:t>
      </w:r>
    </w:p>
    <w:p w:rsidR="007E58E3" w:rsidRPr="0058219D" w:rsidRDefault="007E58E3" w:rsidP="0058219D">
      <w:pPr>
        <w:jc w:val="both"/>
        <w:rPr>
          <w:sz w:val="24"/>
          <w:szCs w:val="24"/>
        </w:rPr>
      </w:pPr>
      <w:r w:rsidRPr="0058219D">
        <w:rPr>
          <w:rFonts w:eastAsia="Times New Roman"/>
          <w:b/>
          <w:bCs/>
          <w:i/>
          <w:iCs/>
          <w:sz w:val="24"/>
          <w:szCs w:val="24"/>
        </w:rPr>
        <w:t>Заместители директора по направлениям:</w:t>
      </w:r>
    </w:p>
    <w:p w:rsidR="007E58E3" w:rsidRPr="0058219D" w:rsidRDefault="007E58E3" w:rsidP="0058219D">
      <w:pPr>
        <w:jc w:val="both"/>
        <w:rPr>
          <w:sz w:val="24"/>
          <w:szCs w:val="24"/>
        </w:rPr>
      </w:pPr>
      <w:r w:rsidRPr="0058219D">
        <w:rPr>
          <w:sz w:val="24"/>
          <w:szCs w:val="24"/>
        </w:rPr>
        <w:t>- заместитель по учебно-воспитательной работе – Чумакова Ольга Ивановна,</w:t>
      </w:r>
    </w:p>
    <w:p w:rsidR="007E58E3" w:rsidRDefault="007E58E3" w:rsidP="0058219D">
      <w:pPr>
        <w:jc w:val="both"/>
        <w:rPr>
          <w:sz w:val="24"/>
          <w:szCs w:val="24"/>
        </w:rPr>
      </w:pPr>
      <w:r w:rsidRPr="0058219D">
        <w:rPr>
          <w:sz w:val="24"/>
          <w:szCs w:val="24"/>
        </w:rPr>
        <w:t>- заместитель по социально-педагогической работе – Васильева Светлана Александровна.</w:t>
      </w:r>
    </w:p>
    <w:p w:rsidR="00525885" w:rsidRPr="0058219D" w:rsidRDefault="00525885" w:rsidP="0058219D">
      <w:pPr>
        <w:jc w:val="both"/>
        <w:rPr>
          <w:sz w:val="24"/>
          <w:szCs w:val="24"/>
        </w:rPr>
      </w:pPr>
    </w:p>
    <w:p w:rsidR="00687C65" w:rsidRPr="0058219D" w:rsidRDefault="00717E6D" w:rsidP="0058219D">
      <w:pPr>
        <w:tabs>
          <w:tab w:val="left" w:pos="1060"/>
        </w:tabs>
        <w:jc w:val="both"/>
        <w:rPr>
          <w:rFonts w:eastAsia="Times New Roman"/>
          <w:b/>
          <w:bCs/>
          <w:sz w:val="24"/>
          <w:szCs w:val="24"/>
        </w:rPr>
      </w:pPr>
      <w:r w:rsidRPr="0058219D">
        <w:rPr>
          <w:rFonts w:eastAsia="Times New Roman"/>
          <w:b/>
          <w:bCs/>
          <w:sz w:val="24"/>
          <w:szCs w:val="24"/>
        </w:rPr>
        <w:t>2</w:t>
      </w:r>
      <w:r w:rsidR="00687C65" w:rsidRPr="0058219D">
        <w:rPr>
          <w:rFonts w:eastAsia="Times New Roman"/>
          <w:b/>
          <w:bCs/>
          <w:sz w:val="24"/>
          <w:szCs w:val="24"/>
        </w:rPr>
        <w:t>.Организационно</w:t>
      </w:r>
      <w:r w:rsidR="00687C65" w:rsidRPr="0058219D">
        <w:rPr>
          <w:rFonts w:eastAsia="Times"/>
          <w:b/>
          <w:bCs/>
          <w:sz w:val="24"/>
          <w:szCs w:val="24"/>
        </w:rPr>
        <w:t>-</w:t>
      </w:r>
      <w:r w:rsidR="00687C65" w:rsidRPr="0058219D">
        <w:rPr>
          <w:rFonts w:eastAsia="Times New Roman"/>
          <w:b/>
          <w:bCs/>
          <w:sz w:val="24"/>
          <w:szCs w:val="24"/>
        </w:rPr>
        <w:t>правовое обеспечение образовательной деятельности</w:t>
      </w:r>
    </w:p>
    <w:p w:rsidR="00687C65" w:rsidRPr="0058219D" w:rsidRDefault="00687C65" w:rsidP="00D26947">
      <w:pPr>
        <w:tabs>
          <w:tab w:val="left" w:pos="1191"/>
        </w:tabs>
        <w:spacing w:line="233" w:lineRule="auto"/>
        <w:jc w:val="both"/>
        <w:rPr>
          <w:rFonts w:eastAsia="Times"/>
          <w:sz w:val="24"/>
          <w:szCs w:val="24"/>
        </w:rPr>
      </w:pPr>
      <w:r w:rsidRPr="0058219D">
        <w:rPr>
          <w:rFonts w:eastAsia="Times New Roman"/>
          <w:sz w:val="24"/>
          <w:szCs w:val="24"/>
        </w:rPr>
        <w:t>В своей деятельности Учреждение руководствуется Уставом, утвержденным постановлением администрации города Рязани № 3037 от 06 июня 2015 года</w:t>
      </w:r>
      <w:r w:rsidRPr="0058219D">
        <w:rPr>
          <w:rFonts w:eastAsia="Times"/>
          <w:sz w:val="24"/>
          <w:szCs w:val="24"/>
        </w:rPr>
        <w:t>.</w:t>
      </w:r>
    </w:p>
    <w:p w:rsidR="003554F0" w:rsidRPr="0058219D" w:rsidRDefault="0056003C" w:rsidP="0058219D">
      <w:pPr>
        <w:spacing w:line="230" w:lineRule="auto"/>
        <w:ind w:right="3"/>
        <w:jc w:val="both"/>
        <w:rPr>
          <w:rFonts w:eastAsia="Times New Roman"/>
          <w:b/>
          <w:bCs/>
          <w:i/>
          <w:iCs/>
          <w:sz w:val="24"/>
          <w:szCs w:val="24"/>
        </w:rPr>
      </w:pPr>
      <w:r w:rsidRPr="0058219D">
        <w:rPr>
          <w:rFonts w:eastAsia="Times New Roman"/>
          <w:b/>
          <w:bCs/>
          <w:i/>
          <w:iCs/>
          <w:sz w:val="24"/>
          <w:szCs w:val="24"/>
        </w:rPr>
        <w:t>2</w:t>
      </w:r>
      <w:r w:rsidR="00687C65" w:rsidRPr="0058219D">
        <w:rPr>
          <w:rFonts w:eastAsia="Times New Roman"/>
          <w:b/>
          <w:bCs/>
          <w:i/>
          <w:iCs/>
          <w:sz w:val="24"/>
          <w:szCs w:val="24"/>
        </w:rPr>
        <w:t xml:space="preserve">.1. Документы, подтверждающие право на ведение образовательной деятельности </w:t>
      </w:r>
    </w:p>
    <w:p w:rsidR="00687C65" w:rsidRPr="0058219D" w:rsidRDefault="00687C65" w:rsidP="0058219D">
      <w:pPr>
        <w:spacing w:line="230" w:lineRule="auto"/>
        <w:ind w:right="3"/>
        <w:jc w:val="both"/>
        <w:rPr>
          <w:sz w:val="24"/>
          <w:szCs w:val="24"/>
        </w:rPr>
      </w:pPr>
      <w:r w:rsidRPr="0058219D">
        <w:rPr>
          <w:rFonts w:eastAsia="Times New Roman"/>
          <w:sz w:val="24"/>
          <w:szCs w:val="24"/>
        </w:rPr>
        <w:t>Учреждение имеет:</w:t>
      </w:r>
    </w:p>
    <w:p w:rsidR="00687C65" w:rsidRPr="0058219D" w:rsidRDefault="00687C65" w:rsidP="0058219D">
      <w:pPr>
        <w:spacing w:line="1" w:lineRule="exact"/>
        <w:ind w:right="3"/>
        <w:jc w:val="both"/>
        <w:rPr>
          <w:sz w:val="24"/>
          <w:szCs w:val="24"/>
        </w:rPr>
      </w:pPr>
    </w:p>
    <w:tbl>
      <w:tblPr>
        <w:tblW w:w="0" w:type="auto"/>
        <w:tblInd w:w="30" w:type="dxa"/>
        <w:tblLayout w:type="fixed"/>
        <w:tblCellMar>
          <w:left w:w="0" w:type="dxa"/>
          <w:right w:w="0" w:type="dxa"/>
        </w:tblCellMar>
        <w:tblLook w:val="04A0"/>
      </w:tblPr>
      <w:tblGrid>
        <w:gridCol w:w="2835"/>
        <w:gridCol w:w="2835"/>
      </w:tblGrid>
      <w:tr w:rsidR="00687C65" w:rsidRPr="0058219D" w:rsidTr="001B55B1">
        <w:trPr>
          <w:trHeight w:val="270"/>
        </w:trPr>
        <w:tc>
          <w:tcPr>
            <w:tcW w:w="2835" w:type="dxa"/>
            <w:tcBorders>
              <w:top w:val="single" w:sz="8" w:space="0" w:color="auto"/>
              <w:left w:val="single" w:sz="8" w:space="0" w:color="auto"/>
              <w:bottom w:val="single" w:sz="8" w:space="0" w:color="auto"/>
              <w:right w:val="single" w:sz="8" w:space="0" w:color="auto"/>
            </w:tcBorders>
            <w:vAlign w:val="bottom"/>
            <w:hideMark/>
          </w:tcPr>
          <w:p w:rsidR="00687C65" w:rsidRPr="0058219D" w:rsidRDefault="00687C65" w:rsidP="0058219D">
            <w:pPr>
              <w:spacing w:line="270" w:lineRule="exact"/>
              <w:ind w:left="120" w:right="3"/>
              <w:jc w:val="both"/>
              <w:rPr>
                <w:sz w:val="24"/>
                <w:szCs w:val="24"/>
              </w:rPr>
            </w:pPr>
            <w:r w:rsidRPr="0058219D">
              <w:rPr>
                <w:rFonts w:eastAsia="Times New Roman"/>
                <w:sz w:val="24"/>
                <w:szCs w:val="24"/>
              </w:rPr>
              <w:t>ИНН юридического лица</w:t>
            </w:r>
          </w:p>
        </w:tc>
        <w:tc>
          <w:tcPr>
            <w:tcW w:w="2835" w:type="dxa"/>
            <w:tcBorders>
              <w:top w:val="single" w:sz="8" w:space="0" w:color="auto"/>
              <w:left w:val="nil"/>
              <w:bottom w:val="single" w:sz="8" w:space="0" w:color="auto"/>
              <w:right w:val="single" w:sz="8" w:space="0" w:color="auto"/>
            </w:tcBorders>
            <w:vAlign w:val="bottom"/>
            <w:hideMark/>
          </w:tcPr>
          <w:p w:rsidR="00687C65" w:rsidRPr="0058219D" w:rsidRDefault="00A37DD9" w:rsidP="0058219D">
            <w:pPr>
              <w:spacing w:line="270" w:lineRule="exact"/>
              <w:ind w:left="80" w:right="3"/>
              <w:jc w:val="both"/>
              <w:rPr>
                <w:sz w:val="24"/>
                <w:szCs w:val="24"/>
              </w:rPr>
            </w:pPr>
            <w:r w:rsidRPr="0058219D">
              <w:rPr>
                <w:sz w:val="24"/>
                <w:szCs w:val="24"/>
              </w:rPr>
              <w:t>6231040509</w:t>
            </w:r>
          </w:p>
        </w:tc>
      </w:tr>
      <w:tr w:rsidR="00687C65" w:rsidRPr="0058219D" w:rsidTr="001B55B1">
        <w:trPr>
          <w:trHeight w:val="265"/>
        </w:trPr>
        <w:tc>
          <w:tcPr>
            <w:tcW w:w="2835" w:type="dxa"/>
            <w:tcBorders>
              <w:top w:val="nil"/>
              <w:left w:val="single" w:sz="8" w:space="0" w:color="auto"/>
              <w:bottom w:val="single" w:sz="8" w:space="0" w:color="auto"/>
              <w:right w:val="single" w:sz="8" w:space="0" w:color="auto"/>
            </w:tcBorders>
            <w:vAlign w:val="bottom"/>
            <w:hideMark/>
          </w:tcPr>
          <w:p w:rsidR="00687C65" w:rsidRPr="0058219D" w:rsidRDefault="00687C65" w:rsidP="0058219D">
            <w:pPr>
              <w:spacing w:line="264" w:lineRule="exact"/>
              <w:ind w:left="120" w:right="3"/>
              <w:jc w:val="both"/>
              <w:rPr>
                <w:sz w:val="24"/>
                <w:szCs w:val="24"/>
              </w:rPr>
            </w:pPr>
            <w:r w:rsidRPr="0058219D">
              <w:rPr>
                <w:rFonts w:eastAsia="Times New Roman"/>
                <w:sz w:val="24"/>
                <w:szCs w:val="24"/>
              </w:rPr>
              <w:lastRenderedPageBreak/>
              <w:t>КПП</w:t>
            </w:r>
          </w:p>
        </w:tc>
        <w:tc>
          <w:tcPr>
            <w:tcW w:w="2835" w:type="dxa"/>
            <w:tcBorders>
              <w:top w:val="nil"/>
              <w:left w:val="nil"/>
              <w:bottom w:val="single" w:sz="8" w:space="0" w:color="auto"/>
              <w:right w:val="single" w:sz="8" w:space="0" w:color="auto"/>
            </w:tcBorders>
            <w:vAlign w:val="bottom"/>
            <w:hideMark/>
          </w:tcPr>
          <w:p w:rsidR="00687C65" w:rsidRPr="0058219D" w:rsidRDefault="00A37DD9" w:rsidP="0058219D">
            <w:pPr>
              <w:spacing w:line="265" w:lineRule="exact"/>
              <w:ind w:left="80" w:right="3"/>
              <w:jc w:val="both"/>
              <w:rPr>
                <w:sz w:val="24"/>
                <w:szCs w:val="24"/>
              </w:rPr>
            </w:pPr>
            <w:r w:rsidRPr="0058219D">
              <w:rPr>
                <w:rFonts w:eastAsia="Times"/>
                <w:sz w:val="24"/>
                <w:szCs w:val="24"/>
              </w:rPr>
              <w:t>623401001</w:t>
            </w:r>
          </w:p>
        </w:tc>
      </w:tr>
    </w:tbl>
    <w:p w:rsidR="0056003C" w:rsidRPr="0058219D" w:rsidRDefault="00687C65" w:rsidP="00D26947">
      <w:pPr>
        <w:spacing w:line="235" w:lineRule="auto"/>
        <w:ind w:right="3" w:firstLine="708"/>
        <w:jc w:val="both"/>
        <w:rPr>
          <w:rFonts w:eastAsia="Times New Roman"/>
          <w:sz w:val="24"/>
          <w:szCs w:val="24"/>
        </w:rPr>
      </w:pPr>
      <w:r w:rsidRPr="0058219D">
        <w:rPr>
          <w:rFonts w:eastAsia="Times New Roman"/>
          <w:sz w:val="24"/>
          <w:szCs w:val="24"/>
        </w:rPr>
        <w:t xml:space="preserve">Лицензия на право ведения образовательной деятельности </w:t>
      </w:r>
      <w:r w:rsidRPr="0058219D">
        <w:rPr>
          <w:rFonts w:eastAsia="Times"/>
          <w:sz w:val="24"/>
          <w:szCs w:val="24"/>
        </w:rPr>
        <w:t>-</w:t>
      </w:r>
      <w:r w:rsidR="002D29E9" w:rsidRPr="0058219D">
        <w:rPr>
          <w:rFonts w:eastAsia="Times New Roman"/>
          <w:sz w:val="24"/>
          <w:szCs w:val="24"/>
        </w:rPr>
        <w:t xml:space="preserve"> Серия 62ЛО1 № </w:t>
      </w:r>
      <w:r w:rsidR="002D29E9" w:rsidRPr="0058219D">
        <w:rPr>
          <w:sz w:val="24"/>
          <w:szCs w:val="24"/>
        </w:rPr>
        <w:t>0000772</w:t>
      </w:r>
      <w:r w:rsidRPr="0058219D">
        <w:rPr>
          <w:rFonts w:eastAsia="Times New Roman"/>
          <w:sz w:val="24"/>
          <w:szCs w:val="24"/>
        </w:rPr>
        <w:t>, регистрационный № 27</w:t>
      </w:r>
      <w:r w:rsidRPr="0058219D">
        <w:rPr>
          <w:rFonts w:eastAsia="Times"/>
          <w:sz w:val="24"/>
          <w:szCs w:val="24"/>
        </w:rPr>
        <w:t>-</w:t>
      </w:r>
      <w:r w:rsidR="00A37DD9" w:rsidRPr="0058219D">
        <w:rPr>
          <w:rFonts w:eastAsia="Times New Roman"/>
          <w:sz w:val="24"/>
          <w:szCs w:val="24"/>
        </w:rPr>
        <w:t>0832</w:t>
      </w:r>
      <w:r w:rsidRPr="0058219D">
        <w:rPr>
          <w:rFonts w:eastAsia="Times New Roman"/>
          <w:sz w:val="24"/>
          <w:szCs w:val="24"/>
        </w:rPr>
        <w:t xml:space="preserve"> выдана 09.09.2015 г. Министерством образования Рязанской обла</w:t>
      </w:r>
      <w:r w:rsidR="0056003C" w:rsidRPr="0058219D">
        <w:rPr>
          <w:rFonts w:eastAsia="Times New Roman"/>
          <w:sz w:val="24"/>
          <w:szCs w:val="24"/>
        </w:rPr>
        <w:t>сти, действительна – бессрочно.</w:t>
      </w:r>
    </w:p>
    <w:p w:rsidR="00687C65" w:rsidRPr="0058219D" w:rsidRDefault="0056003C" w:rsidP="00506D8C">
      <w:pPr>
        <w:spacing w:line="235" w:lineRule="auto"/>
        <w:ind w:right="3"/>
        <w:jc w:val="both"/>
        <w:rPr>
          <w:rFonts w:eastAsia="Times New Roman"/>
          <w:sz w:val="24"/>
          <w:szCs w:val="24"/>
        </w:rPr>
      </w:pPr>
      <w:r w:rsidRPr="0058219D">
        <w:rPr>
          <w:rFonts w:eastAsia="Times"/>
          <w:b/>
          <w:bCs/>
          <w:i/>
          <w:iCs/>
          <w:sz w:val="24"/>
          <w:szCs w:val="24"/>
        </w:rPr>
        <w:t>2</w:t>
      </w:r>
      <w:r w:rsidR="00687C65" w:rsidRPr="0058219D">
        <w:rPr>
          <w:rFonts w:eastAsia="Times"/>
          <w:b/>
          <w:bCs/>
          <w:i/>
          <w:iCs/>
          <w:sz w:val="24"/>
          <w:szCs w:val="24"/>
        </w:rPr>
        <w:t>.2</w:t>
      </w:r>
      <w:r w:rsidRPr="0058219D">
        <w:rPr>
          <w:rFonts w:eastAsia="Times"/>
          <w:b/>
          <w:bCs/>
          <w:i/>
          <w:iCs/>
          <w:sz w:val="24"/>
          <w:szCs w:val="24"/>
        </w:rPr>
        <w:t>.</w:t>
      </w:r>
      <w:r w:rsidR="00687C65" w:rsidRPr="0058219D">
        <w:rPr>
          <w:rFonts w:eastAsia="Times New Roman"/>
          <w:b/>
          <w:bCs/>
          <w:i/>
          <w:iCs/>
          <w:sz w:val="24"/>
          <w:szCs w:val="24"/>
        </w:rPr>
        <w:t>Локальные акты Учреждения в части содержания образования,организацииобразовательного процесса, прав обучающихся.</w:t>
      </w:r>
    </w:p>
    <w:p w:rsidR="00687C65" w:rsidRPr="0058219D" w:rsidRDefault="00687C65" w:rsidP="0058219D">
      <w:pPr>
        <w:spacing w:line="8" w:lineRule="exact"/>
        <w:ind w:right="3"/>
        <w:jc w:val="both"/>
        <w:rPr>
          <w:sz w:val="24"/>
          <w:szCs w:val="24"/>
        </w:rPr>
      </w:pPr>
    </w:p>
    <w:p w:rsidR="00687C65" w:rsidRPr="0058219D" w:rsidRDefault="00687C65" w:rsidP="00D26947">
      <w:pPr>
        <w:spacing w:line="235" w:lineRule="auto"/>
        <w:ind w:right="3" w:firstLine="426"/>
        <w:jc w:val="both"/>
        <w:rPr>
          <w:rFonts w:eastAsia="Times New Roman"/>
          <w:sz w:val="24"/>
          <w:szCs w:val="24"/>
        </w:rPr>
      </w:pPr>
      <w:r w:rsidRPr="0058219D">
        <w:rPr>
          <w:rFonts w:eastAsia="Times New Roman"/>
          <w:sz w:val="24"/>
          <w:szCs w:val="24"/>
        </w:rPr>
        <w:t>Локальная нормативная база сформирована, развивается в соответствии с законодательством Российской Федерации и Уставом Учреждения и включает в себя следующие блоки:</w:t>
      </w:r>
    </w:p>
    <w:p w:rsidR="00A37DD9" w:rsidRPr="0058219D" w:rsidRDefault="00A37DD9" w:rsidP="00506D8C">
      <w:pPr>
        <w:pStyle w:val="a3"/>
        <w:numPr>
          <w:ilvl w:val="0"/>
          <w:numId w:val="2"/>
        </w:numPr>
        <w:spacing w:line="235" w:lineRule="auto"/>
        <w:ind w:left="426" w:right="3" w:firstLine="0"/>
        <w:jc w:val="both"/>
        <w:rPr>
          <w:sz w:val="24"/>
          <w:szCs w:val="24"/>
        </w:rPr>
      </w:pPr>
      <w:r w:rsidRPr="0058219D">
        <w:rPr>
          <w:sz w:val="24"/>
          <w:szCs w:val="24"/>
        </w:rPr>
        <w:t>приказы и распоряжения администрации;</w:t>
      </w:r>
    </w:p>
    <w:p w:rsidR="00A37DD9" w:rsidRPr="0058219D" w:rsidRDefault="00A37DD9" w:rsidP="00506D8C">
      <w:pPr>
        <w:pStyle w:val="a3"/>
        <w:numPr>
          <w:ilvl w:val="0"/>
          <w:numId w:val="2"/>
        </w:numPr>
        <w:spacing w:line="235" w:lineRule="auto"/>
        <w:ind w:left="0" w:right="3" w:firstLine="425"/>
        <w:jc w:val="both"/>
        <w:rPr>
          <w:sz w:val="24"/>
          <w:szCs w:val="24"/>
        </w:rPr>
      </w:pPr>
      <w:r w:rsidRPr="0058219D">
        <w:rPr>
          <w:sz w:val="24"/>
          <w:szCs w:val="24"/>
        </w:rPr>
        <w:t>положения о советах, механизмах р</w:t>
      </w:r>
      <w:r w:rsidR="00962B98" w:rsidRPr="0058219D">
        <w:rPr>
          <w:sz w:val="24"/>
          <w:szCs w:val="24"/>
        </w:rPr>
        <w:t>еализации образовательной и орг</w:t>
      </w:r>
      <w:r w:rsidRPr="0058219D">
        <w:rPr>
          <w:sz w:val="24"/>
          <w:szCs w:val="24"/>
        </w:rPr>
        <w:t>анизационно-массовой деятельности, формах проводимых мероприятий, формах материального поощрения сотрудников;</w:t>
      </w:r>
    </w:p>
    <w:p w:rsidR="00A37DD9" w:rsidRPr="0058219D" w:rsidRDefault="00A37DD9" w:rsidP="00506D8C">
      <w:pPr>
        <w:pStyle w:val="a3"/>
        <w:numPr>
          <w:ilvl w:val="0"/>
          <w:numId w:val="2"/>
        </w:numPr>
        <w:spacing w:line="235" w:lineRule="auto"/>
        <w:ind w:left="0" w:right="3" w:firstLine="425"/>
        <w:jc w:val="both"/>
        <w:rPr>
          <w:sz w:val="24"/>
          <w:szCs w:val="24"/>
        </w:rPr>
      </w:pPr>
      <w:r w:rsidRPr="0058219D">
        <w:rPr>
          <w:sz w:val="24"/>
          <w:szCs w:val="24"/>
        </w:rPr>
        <w:t>должностные инструкции сотрудников;</w:t>
      </w:r>
    </w:p>
    <w:p w:rsidR="00A37DD9" w:rsidRPr="0058219D" w:rsidRDefault="00A37DD9" w:rsidP="00506D8C">
      <w:pPr>
        <w:pStyle w:val="a3"/>
        <w:numPr>
          <w:ilvl w:val="0"/>
          <w:numId w:val="2"/>
        </w:numPr>
        <w:spacing w:line="235" w:lineRule="auto"/>
        <w:ind w:left="0" w:right="3" w:firstLine="425"/>
        <w:jc w:val="both"/>
        <w:rPr>
          <w:sz w:val="24"/>
          <w:szCs w:val="24"/>
        </w:rPr>
      </w:pPr>
      <w:r w:rsidRPr="0058219D">
        <w:rPr>
          <w:sz w:val="24"/>
          <w:szCs w:val="24"/>
        </w:rPr>
        <w:t>документы, регулирующие режим работы Учреждения;</w:t>
      </w:r>
    </w:p>
    <w:p w:rsidR="00A37DD9" w:rsidRPr="0058219D" w:rsidRDefault="00A37DD9" w:rsidP="00506D8C">
      <w:pPr>
        <w:pStyle w:val="a3"/>
        <w:numPr>
          <w:ilvl w:val="0"/>
          <w:numId w:val="2"/>
        </w:numPr>
        <w:spacing w:line="235" w:lineRule="auto"/>
        <w:ind w:left="0" w:right="3" w:firstLine="425"/>
        <w:jc w:val="both"/>
        <w:rPr>
          <w:sz w:val="24"/>
          <w:szCs w:val="24"/>
        </w:rPr>
      </w:pPr>
      <w:r w:rsidRPr="0058219D">
        <w:rPr>
          <w:sz w:val="24"/>
          <w:szCs w:val="24"/>
        </w:rPr>
        <w:t>инструктивные документы по всем видам деятельности Учреждения.</w:t>
      </w:r>
    </w:p>
    <w:p w:rsidR="00A37DD9" w:rsidRDefault="00A37DD9" w:rsidP="00D26947">
      <w:pPr>
        <w:spacing w:line="232" w:lineRule="auto"/>
        <w:ind w:right="3" w:firstLine="425"/>
        <w:jc w:val="both"/>
        <w:rPr>
          <w:rFonts w:eastAsia="Times New Roman"/>
          <w:sz w:val="24"/>
          <w:szCs w:val="24"/>
        </w:rPr>
      </w:pPr>
      <w:r w:rsidRPr="0058219D">
        <w:rPr>
          <w:rFonts w:eastAsia="Times New Roman"/>
          <w:sz w:val="24"/>
          <w:szCs w:val="24"/>
        </w:rPr>
        <w:t>Собственная нормативно</w:t>
      </w:r>
      <w:r w:rsidRPr="0058219D">
        <w:rPr>
          <w:rFonts w:eastAsia="Times"/>
          <w:sz w:val="24"/>
          <w:szCs w:val="24"/>
        </w:rPr>
        <w:t>-</w:t>
      </w:r>
      <w:r w:rsidRPr="0058219D">
        <w:rPr>
          <w:rFonts w:eastAsia="Times New Roman"/>
          <w:sz w:val="24"/>
          <w:szCs w:val="24"/>
        </w:rPr>
        <w:t>правовая и организационно</w:t>
      </w:r>
      <w:r w:rsidRPr="0058219D">
        <w:rPr>
          <w:rFonts w:eastAsia="Times"/>
          <w:sz w:val="24"/>
          <w:szCs w:val="24"/>
        </w:rPr>
        <w:t>-</w:t>
      </w:r>
      <w:r w:rsidRPr="0058219D">
        <w:rPr>
          <w:rFonts w:eastAsia="Times New Roman"/>
          <w:sz w:val="24"/>
          <w:szCs w:val="24"/>
        </w:rPr>
        <w:t>распорядительная документация соответствует действующему законодательству РФ и является достаточно эффективной для выполнения функций Учреждения в сфере дополнительного образования.</w:t>
      </w:r>
    </w:p>
    <w:p w:rsidR="00506D8C" w:rsidRDefault="00506D8C" w:rsidP="00506D8C">
      <w:pPr>
        <w:pStyle w:val="2"/>
        <w:tabs>
          <w:tab w:val="left" w:pos="973"/>
        </w:tabs>
        <w:ind w:left="0" w:right="3"/>
      </w:pPr>
      <w:r w:rsidRPr="0058219D">
        <w:t>2.3.Управленческая система образовательного Учреждения</w:t>
      </w:r>
    </w:p>
    <w:p w:rsidR="00506D8C" w:rsidRPr="0058219D" w:rsidRDefault="00506D8C" w:rsidP="00D26947">
      <w:pPr>
        <w:pStyle w:val="a8"/>
        <w:spacing w:after="0"/>
        <w:ind w:right="3" w:firstLine="708"/>
        <w:jc w:val="both"/>
      </w:pPr>
      <w:r w:rsidRPr="0058219D">
        <w:t>Управление Учреждением осуществляется в соответствии с законодательством Российской Федерации и Уставом Учреждения и строится на основе сочетания принципов единоначалия и самоуправления.</w:t>
      </w:r>
    </w:p>
    <w:p w:rsidR="00717E6D" w:rsidRPr="0058219D" w:rsidRDefault="00717E6D" w:rsidP="00D26947">
      <w:pPr>
        <w:pStyle w:val="a8"/>
        <w:spacing w:after="0"/>
        <w:ind w:right="3" w:firstLine="708"/>
        <w:jc w:val="both"/>
      </w:pPr>
      <w:r w:rsidRPr="0058219D">
        <w:t>Управление Учреждением осуществляется на основе принципов строгого соблюдения законности,равенства возможностей для получения качественного образования у всех учащихся, гласности ипрозрачности.</w:t>
      </w:r>
    </w:p>
    <w:p w:rsidR="00717E6D" w:rsidRPr="0058219D" w:rsidRDefault="00717E6D" w:rsidP="00D26947">
      <w:pPr>
        <w:pStyle w:val="a8"/>
        <w:spacing w:after="0"/>
        <w:ind w:right="3" w:firstLine="708"/>
        <w:jc w:val="both"/>
      </w:pPr>
      <w:r w:rsidRPr="0058219D">
        <w:t>Органами управления Учреждения являются: директор Учреж</w:t>
      </w:r>
      <w:r w:rsidR="00525885">
        <w:t>дения, общее собрание трудового коллектива</w:t>
      </w:r>
      <w:r w:rsidRPr="0058219D">
        <w:t>, педагогическийСовет.</w:t>
      </w:r>
    </w:p>
    <w:p w:rsidR="005467CA" w:rsidRPr="0058219D" w:rsidRDefault="005467CA" w:rsidP="00D26947">
      <w:pPr>
        <w:pStyle w:val="a8"/>
        <w:spacing w:after="0"/>
        <w:ind w:right="3" w:firstLine="708"/>
        <w:jc w:val="both"/>
        <w:rPr>
          <w:rFonts w:eastAsia="Times New Roman"/>
        </w:rPr>
      </w:pPr>
      <w:r w:rsidRPr="0058219D">
        <w:t>Административное</w:t>
      </w:r>
      <w:r w:rsidR="00991361">
        <w:t xml:space="preserve"> </w:t>
      </w:r>
      <w:r w:rsidRPr="0058219D">
        <w:t>руководство</w:t>
      </w:r>
      <w:r w:rsidR="00991361">
        <w:t xml:space="preserve"> </w:t>
      </w:r>
      <w:r w:rsidRPr="0058219D">
        <w:t>осуществляется</w:t>
      </w:r>
      <w:r w:rsidR="00991361">
        <w:t xml:space="preserve"> </w:t>
      </w:r>
      <w:r w:rsidRPr="0058219D">
        <w:t>директором,</w:t>
      </w:r>
      <w:r w:rsidR="00991361">
        <w:t xml:space="preserve"> </w:t>
      </w:r>
      <w:r w:rsidRPr="0058219D">
        <w:t>его</w:t>
      </w:r>
      <w:r w:rsidR="00991361">
        <w:t xml:space="preserve"> </w:t>
      </w:r>
      <w:r w:rsidRPr="0058219D">
        <w:t>заместителями:</w:t>
      </w:r>
      <w:r w:rsidR="00991361">
        <w:t xml:space="preserve"> </w:t>
      </w:r>
      <w:r w:rsidRPr="0058219D">
        <w:t>по</w:t>
      </w:r>
      <w:r w:rsidR="00991361">
        <w:t xml:space="preserve"> </w:t>
      </w:r>
      <w:r w:rsidRPr="0058219D">
        <w:t>учебно-воспитательной работе</w:t>
      </w:r>
      <w:r w:rsidR="00525885">
        <w:t>, по социально-педагогической работе.</w:t>
      </w:r>
    </w:p>
    <w:p w:rsidR="005467CA" w:rsidRPr="0058219D" w:rsidRDefault="005467CA" w:rsidP="00506D8C">
      <w:pPr>
        <w:pStyle w:val="a8"/>
        <w:spacing w:after="0" w:line="230" w:lineRule="auto"/>
        <w:ind w:right="3"/>
        <w:jc w:val="both"/>
      </w:pPr>
      <w:r w:rsidRPr="0058219D">
        <w:rPr>
          <w:b/>
        </w:rPr>
        <w:t>Выводы</w:t>
      </w:r>
      <w:r w:rsidRPr="0058219D">
        <w:t>. Учреждение располагает необходимыми организационно-правовыми документами для</w:t>
      </w:r>
      <w:r w:rsidR="00991361">
        <w:t xml:space="preserve"> </w:t>
      </w:r>
      <w:r w:rsidRPr="0058219D">
        <w:t>ведения</w:t>
      </w:r>
      <w:r w:rsidR="00991361">
        <w:t xml:space="preserve"> </w:t>
      </w:r>
      <w:r w:rsidRPr="0058219D">
        <w:t>образовательной деятельности.</w:t>
      </w:r>
    </w:p>
    <w:p w:rsidR="00582C40" w:rsidRPr="0058219D" w:rsidRDefault="00582C40" w:rsidP="00506D8C">
      <w:pPr>
        <w:pStyle w:val="2"/>
        <w:tabs>
          <w:tab w:val="left" w:pos="973"/>
        </w:tabs>
        <w:ind w:left="0"/>
      </w:pPr>
      <w:r w:rsidRPr="0058219D">
        <w:t>2.4.СтруктураУчреждения</w:t>
      </w:r>
    </w:p>
    <w:p w:rsidR="00A64A92" w:rsidRPr="0058219D" w:rsidRDefault="00A64A92" w:rsidP="00D26947">
      <w:pPr>
        <w:pStyle w:val="a8"/>
        <w:spacing w:after="0"/>
        <w:ind w:firstLine="708"/>
        <w:jc w:val="both"/>
        <w:rPr>
          <w:rFonts w:eastAsia="Times New Roman"/>
        </w:rPr>
      </w:pPr>
      <w:r w:rsidRPr="0058219D">
        <w:t>Коллегиальными</w:t>
      </w:r>
      <w:r w:rsidR="00991361">
        <w:t xml:space="preserve"> </w:t>
      </w:r>
      <w:r w:rsidRPr="0058219D">
        <w:t>органами</w:t>
      </w:r>
      <w:r w:rsidR="00991361">
        <w:t xml:space="preserve"> </w:t>
      </w:r>
      <w:r w:rsidRPr="0058219D">
        <w:t>управления</w:t>
      </w:r>
      <w:r w:rsidR="00991361">
        <w:t xml:space="preserve"> </w:t>
      </w:r>
      <w:r w:rsidRPr="0058219D">
        <w:t>Центра</w:t>
      </w:r>
      <w:r w:rsidR="00991361">
        <w:t xml:space="preserve"> </w:t>
      </w:r>
      <w:r w:rsidRPr="0058219D">
        <w:t>являются:</w:t>
      </w:r>
    </w:p>
    <w:p w:rsidR="00A64A92" w:rsidRPr="0058219D" w:rsidRDefault="009471FA" w:rsidP="0058219D">
      <w:pPr>
        <w:widowControl w:val="0"/>
        <w:tabs>
          <w:tab w:val="left" w:pos="692"/>
        </w:tabs>
        <w:autoSpaceDE w:val="0"/>
        <w:autoSpaceDN w:val="0"/>
        <w:jc w:val="both"/>
        <w:rPr>
          <w:sz w:val="24"/>
          <w:szCs w:val="24"/>
        </w:rPr>
      </w:pPr>
      <w:r w:rsidRPr="0058219D">
        <w:rPr>
          <w:sz w:val="24"/>
          <w:szCs w:val="24"/>
        </w:rPr>
        <w:t xml:space="preserve">- </w:t>
      </w:r>
      <w:r w:rsidR="00525885">
        <w:rPr>
          <w:sz w:val="24"/>
          <w:szCs w:val="24"/>
        </w:rPr>
        <w:t>о</w:t>
      </w:r>
      <w:r w:rsidR="00A64A92" w:rsidRPr="0058219D">
        <w:rPr>
          <w:sz w:val="24"/>
          <w:szCs w:val="24"/>
        </w:rPr>
        <w:t>бщее</w:t>
      </w:r>
      <w:r w:rsidR="00991361">
        <w:rPr>
          <w:sz w:val="24"/>
          <w:szCs w:val="24"/>
        </w:rPr>
        <w:t xml:space="preserve"> </w:t>
      </w:r>
      <w:r w:rsidR="00A64A92" w:rsidRPr="0058219D">
        <w:rPr>
          <w:sz w:val="24"/>
          <w:szCs w:val="24"/>
        </w:rPr>
        <w:t>собрание</w:t>
      </w:r>
      <w:r w:rsidR="00991361">
        <w:rPr>
          <w:sz w:val="24"/>
          <w:szCs w:val="24"/>
        </w:rPr>
        <w:t xml:space="preserve"> </w:t>
      </w:r>
      <w:r w:rsidR="00A64A92" w:rsidRPr="0058219D">
        <w:rPr>
          <w:sz w:val="24"/>
          <w:szCs w:val="24"/>
        </w:rPr>
        <w:t>трудового</w:t>
      </w:r>
      <w:r w:rsidR="00991361">
        <w:rPr>
          <w:sz w:val="24"/>
          <w:szCs w:val="24"/>
        </w:rPr>
        <w:t xml:space="preserve"> </w:t>
      </w:r>
      <w:r w:rsidR="00A64A92" w:rsidRPr="0058219D">
        <w:rPr>
          <w:sz w:val="24"/>
          <w:szCs w:val="24"/>
        </w:rPr>
        <w:t>коллектива;</w:t>
      </w:r>
    </w:p>
    <w:p w:rsidR="00A64A92" w:rsidRPr="0058219D" w:rsidRDefault="00506D8C" w:rsidP="0058219D">
      <w:pPr>
        <w:widowControl w:val="0"/>
        <w:tabs>
          <w:tab w:val="left" w:pos="692"/>
        </w:tabs>
        <w:autoSpaceDE w:val="0"/>
        <w:autoSpaceDN w:val="0"/>
        <w:jc w:val="both"/>
        <w:rPr>
          <w:sz w:val="24"/>
          <w:szCs w:val="24"/>
        </w:rPr>
      </w:pPr>
      <w:r>
        <w:rPr>
          <w:sz w:val="24"/>
          <w:szCs w:val="24"/>
        </w:rPr>
        <w:t xml:space="preserve">- </w:t>
      </w:r>
      <w:r w:rsidR="00525885">
        <w:rPr>
          <w:sz w:val="24"/>
          <w:szCs w:val="24"/>
        </w:rPr>
        <w:t>п</w:t>
      </w:r>
      <w:r w:rsidR="00A64A92" w:rsidRPr="0058219D">
        <w:rPr>
          <w:sz w:val="24"/>
          <w:szCs w:val="24"/>
        </w:rPr>
        <w:t>едагогический</w:t>
      </w:r>
      <w:r w:rsidR="00991361">
        <w:rPr>
          <w:sz w:val="24"/>
          <w:szCs w:val="24"/>
        </w:rPr>
        <w:t xml:space="preserve"> </w:t>
      </w:r>
      <w:r w:rsidR="00525885">
        <w:rPr>
          <w:sz w:val="24"/>
          <w:szCs w:val="24"/>
        </w:rPr>
        <w:t>с</w:t>
      </w:r>
      <w:r w:rsidR="00A64A92" w:rsidRPr="0058219D">
        <w:rPr>
          <w:sz w:val="24"/>
          <w:szCs w:val="24"/>
        </w:rPr>
        <w:t>овет.</w:t>
      </w:r>
    </w:p>
    <w:p w:rsidR="00A64A92" w:rsidRPr="0058219D" w:rsidRDefault="00A64A92" w:rsidP="00D26947">
      <w:pPr>
        <w:pStyle w:val="a8"/>
        <w:spacing w:after="0" w:line="232" w:lineRule="auto"/>
        <w:ind w:right="3" w:firstLine="708"/>
        <w:jc w:val="both"/>
      </w:pPr>
      <w:r w:rsidRPr="0058219D">
        <w:t>Полномочия</w:t>
      </w:r>
      <w:r w:rsidR="00991361">
        <w:t xml:space="preserve"> </w:t>
      </w:r>
      <w:r w:rsidRPr="0058219D">
        <w:t>органов</w:t>
      </w:r>
      <w:r w:rsidR="00991361">
        <w:t xml:space="preserve"> </w:t>
      </w:r>
      <w:r w:rsidRPr="0058219D">
        <w:t>управления,</w:t>
      </w:r>
      <w:r w:rsidR="00991361">
        <w:t xml:space="preserve"> </w:t>
      </w:r>
      <w:r w:rsidRPr="0058219D">
        <w:t>права</w:t>
      </w:r>
      <w:r w:rsidR="00991361">
        <w:t xml:space="preserve"> </w:t>
      </w:r>
      <w:r w:rsidRPr="0058219D">
        <w:t>и</w:t>
      </w:r>
      <w:r w:rsidR="00991361">
        <w:t xml:space="preserve"> </w:t>
      </w:r>
      <w:r w:rsidRPr="0058219D">
        <w:t>обязанност</w:t>
      </w:r>
      <w:r w:rsidR="001B55B1" w:rsidRPr="0058219D">
        <w:t>и его членов закреплены Положениям</w:t>
      </w:r>
      <w:r w:rsidR="00F70C92">
        <w:t>и</w:t>
      </w:r>
      <w:r w:rsidR="001B55B1" w:rsidRPr="0058219D">
        <w:t xml:space="preserve">, </w:t>
      </w:r>
      <w:r w:rsidRPr="0058219D">
        <w:t>одобрены</w:t>
      </w:r>
      <w:r w:rsidR="00991361">
        <w:t xml:space="preserve"> </w:t>
      </w:r>
      <w:r w:rsidRPr="0058219D">
        <w:t>собранием</w:t>
      </w:r>
      <w:r w:rsidR="00991361">
        <w:t xml:space="preserve"> </w:t>
      </w:r>
      <w:r w:rsidRPr="0058219D">
        <w:t>трудового коллектива</w:t>
      </w:r>
      <w:r w:rsidR="00991361">
        <w:t xml:space="preserve"> </w:t>
      </w:r>
      <w:r w:rsidRPr="0058219D">
        <w:t>и</w:t>
      </w:r>
      <w:r w:rsidR="00991361">
        <w:t xml:space="preserve"> </w:t>
      </w:r>
      <w:r w:rsidRPr="0058219D">
        <w:t>утверждены директором.</w:t>
      </w:r>
    </w:p>
    <w:p w:rsidR="00A64A92" w:rsidRPr="0058219D" w:rsidRDefault="00A64A92" w:rsidP="00D26947">
      <w:pPr>
        <w:pStyle w:val="a8"/>
        <w:spacing w:after="0"/>
        <w:ind w:right="3"/>
        <w:jc w:val="both"/>
      </w:pPr>
      <w:r w:rsidRPr="0058219D">
        <w:t>Административноеруководствоосуществляетсядиректором,егозаместителями</w:t>
      </w:r>
      <w:r w:rsidR="001B55B1" w:rsidRPr="0058219D">
        <w:t>.</w:t>
      </w:r>
    </w:p>
    <w:p w:rsidR="00A64A92" w:rsidRPr="0058219D" w:rsidRDefault="00A64A92" w:rsidP="00D26947">
      <w:pPr>
        <w:pStyle w:val="a8"/>
        <w:spacing w:after="0"/>
        <w:ind w:right="3" w:firstLine="708"/>
        <w:jc w:val="both"/>
      </w:pPr>
      <w:r w:rsidRPr="0058219D">
        <w:t>С целью обеспечения открытости и доступности информации о деятельности Учреждения на сайтерегулярно размещаются годовые и календарные планы, локальные нормативные акты, расписания,</w:t>
      </w:r>
      <w:r w:rsidR="00991361">
        <w:t xml:space="preserve"> </w:t>
      </w:r>
      <w:r w:rsidRPr="0058219D">
        <w:t>планы,</w:t>
      </w:r>
      <w:r w:rsidR="00991361">
        <w:t xml:space="preserve"> </w:t>
      </w:r>
      <w:r w:rsidRPr="0058219D">
        <w:t>уставные</w:t>
      </w:r>
      <w:r w:rsidR="00991361">
        <w:t xml:space="preserve"> </w:t>
      </w:r>
      <w:r w:rsidRPr="0058219D">
        <w:t>документы,</w:t>
      </w:r>
      <w:r w:rsidR="00991361">
        <w:t xml:space="preserve"> </w:t>
      </w:r>
      <w:r w:rsidRPr="0058219D">
        <w:t>информация</w:t>
      </w:r>
      <w:r w:rsidR="00991361">
        <w:t xml:space="preserve"> </w:t>
      </w:r>
      <w:r w:rsidRPr="0058219D">
        <w:t>о</w:t>
      </w:r>
      <w:r w:rsidR="00991361">
        <w:t xml:space="preserve"> </w:t>
      </w:r>
      <w:r w:rsidRPr="0058219D">
        <w:t>деятельности</w:t>
      </w:r>
      <w:r w:rsidR="00991361">
        <w:t xml:space="preserve"> </w:t>
      </w:r>
      <w:r w:rsidRPr="0058219D">
        <w:t>детских</w:t>
      </w:r>
      <w:r w:rsidR="00991361">
        <w:t xml:space="preserve"> </w:t>
      </w:r>
      <w:r w:rsidRPr="0058219D">
        <w:t>объединений.</w:t>
      </w:r>
    </w:p>
    <w:p w:rsidR="00A64A92" w:rsidRPr="0058219D" w:rsidRDefault="00A64A92" w:rsidP="00D26947">
      <w:pPr>
        <w:pStyle w:val="a8"/>
        <w:spacing w:after="0"/>
        <w:ind w:right="3" w:firstLine="708"/>
        <w:jc w:val="both"/>
      </w:pPr>
      <w:r w:rsidRPr="0058219D">
        <w:t>Ежегодно</w:t>
      </w:r>
      <w:r w:rsidR="00991361">
        <w:t xml:space="preserve"> </w:t>
      </w:r>
      <w:r w:rsidRPr="0058219D">
        <w:t>Учреждение</w:t>
      </w:r>
      <w:r w:rsidR="00991361">
        <w:t xml:space="preserve"> </w:t>
      </w:r>
      <w:r w:rsidRPr="0058219D">
        <w:t>размещает</w:t>
      </w:r>
      <w:r w:rsidR="00991361">
        <w:t xml:space="preserve"> </w:t>
      </w:r>
      <w:r w:rsidRPr="0058219D">
        <w:t>в</w:t>
      </w:r>
      <w:r w:rsidR="00991361">
        <w:t xml:space="preserve"> </w:t>
      </w:r>
      <w:r w:rsidRPr="0058219D">
        <w:t>сети</w:t>
      </w:r>
      <w:r w:rsidR="00991361">
        <w:t xml:space="preserve"> </w:t>
      </w:r>
      <w:r w:rsidRPr="0058219D">
        <w:t>Интернет</w:t>
      </w:r>
      <w:r w:rsidR="00991361">
        <w:t xml:space="preserve"> </w:t>
      </w:r>
      <w:r w:rsidRPr="0058219D">
        <w:t>Публичный</w:t>
      </w:r>
      <w:r w:rsidR="00991361">
        <w:t xml:space="preserve"> </w:t>
      </w:r>
      <w:r w:rsidRPr="0058219D">
        <w:t>отчёт</w:t>
      </w:r>
      <w:r w:rsidR="00991361">
        <w:t xml:space="preserve"> </w:t>
      </w:r>
      <w:r w:rsidRPr="0058219D">
        <w:t>об</w:t>
      </w:r>
      <w:r w:rsidR="00991361">
        <w:t xml:space="preserve"> </w:t>
      </w:r>
      <w:r w:rsidRPr="0058219D">
        <w:t>образовательной</w:t>
      </w:r>
      <w:r w:rsidR="00991361">
        <w:t xml:space="preserve"> </w:t>
      </w:r>
      <w:r w:rsidRPr="0058219D">
        <w:t>и</w:t>
      </w:r>
      <w:r w:rsidR="00991361">
        <w:t xml:space="preserve"> </w:t>
      </w:r>
      <w:r w:rsidRPr="0058219D">
        <w:t>финансово-хозяйственной</w:t>
      </w:r>
      <w:r w:rsidR="00991361">
        <w:t xml:space="preserve"> </w:t>
      </w:r>
      <w:r w:rsidRPr="0058219D">
        <w:t>деятельности.</w:t>
      </w:r>
    </w:p>
    <w:p w:rsidR="00582C40" w:rsidRDefault="00A64A92" w:rsidP="00506D8C">
      <w:pPr>
        <w:pStyle w:val="a8"/>
        <w:spacing w:after="0"/>
        <w:jc w:val="both"/>
      </w:pPr>
      <w:r w:rsidRPr="00525885">
        <w:rPr>
          <w:b/>
        </w:rPr>
        <w:t>Вывод:</w:t>
      </w:r>
      <w:r w:rsidR="00991361">
        <w:rPr>
          <w:b/>
        </w:rPr>
        <w:t xml:space="preserve"> </w:t>
      </w:r>
      <w:r w:rsidRPr="0058219D">
        <w:t>Выстроенная</w:t>
      </w:r>
      <w:r w:rsidR="00991361">
        <w:t xml:space="preserve"> </w:t>
      </w:r>
      <w:r w:rsidRPr="0058219D">
        <w:t>в</w:t>
      </w:r>
      <w:r w:rsidR="00991361">
        <w:t xml:space="preserve"> </w:t>
      </w:r>
      <w:r w:rsidRPr="0058219D">
        <w:t>Учреждении</w:t>
      </w:r>
      <w:r w:rsidR="00991361">
        <w:t xml:space="preserve"> </w:t>
      </w:r>
      <w:r w:rsidRPr="0058219D">
        <w:t>система</w:t>
      </w:r>
      <w:r w:rsidR="00991361">
        <w:t xml:space="preserve"> </w:t>
      </w:r>
      <w:r w:rsidRPr="0058219D">
        <w:t>управления</w:t>
      </w:r>
      <w:r w:rsidR="00991361">
        <w:t xml:space="preserve"> </w:t>
      </w:r>
      <w:r w:rsidRPr="0058219D">
        <w:t>является</w:t>
      </w:r>
      <w:r w:rsidR="00991361">
        <w:t xml:space="preserve"> </w:t>
      </w:r>
      <w:r w:rsidRPr="0058219D">
        <w:t>эффективной</w:t>
      </w:r>
      <w:r w:rsidR="00991361">
        <w:t xml:space="preserve"> </w:t>
      </w:r>
      <w:r w:rsidRPr="0058219D">
        <w:t>для</w:t>
      </w:r>
      <w:r w:rsidR="00991361">
        <w:t xml:space="preserve"> </w:t>
      </w:r>
      <w:r w:rsidRPr="0058219D">
        <w:t>обеспечения</w:t>
      </w:r>
      <w:r w:rsidR="00991361">
        <w:t xml:space="preserve"> </w:t>
      </w:r>
      <w:r w:rsidRPr="0058219D">
        <w:t>выполнения</w:t>
      </w:r>
      <w:r w:rsidR="00991361">
        <w:t xml:space="preserve"> </w:t>
      </w:r>
      <w:r w:rsidRPr="0058219D">
        <w:t>функций</w:t>
      </w:r>
      <w:r w:rsidR="00991361">
        <w:t xml:space="preserve"> </w:t>
      </w:r>
      <w:r w:rsidRPr="0058219D">
        <w:t>Центра</w:t>
      </w:r>
      <w:r w:rsidR="00991361">
        <w:t xml:space="preserve"> </w:t>
      </w:r>
      <w:r w:rsidRPr="0058219D">
        <w:t>в</w:t>
      </w:r>
      <w:r w:rsidR="00991361">
        <w:t xml:space="preserve"> </w:t>
      </w:r>
      <w:r w:rsidRPr="0058219D">
        <w:t>сфере</w:t>
      </w:r>
      <w:r w:rsidR="00991361">
        <w:t xml:space="preserve"> </w:t>
      </w:r>
      <w:r w:rsidRPr="0058219D">
        <w:t>дополнительного</w:t>
      </w:r>
      <w:r w:rsidR="00991361">
        <w:t xml:space="preserve"> </w:t>
      </w:r>
      <w:r w:rsidRPr="0058219D">
        <w:t>образования</w:t>
      </w:r>
      <w:r w:rsidR="00991361">
        <w:t xml:space="preserve"> </w:t>
      </w:r>
      <w:r w:rsidRPr="0058219D">
        <w:t>и</w:t>
      </w:r>
      <w:r w:rsidR="00991361">
        <w:t xml:space="preserve"> </w:t>
      </w:r>
      <w:r w:rsidRPr="0058219D">
        <w:t>работе</w:t>
      </w:r>
      <w:r w:rsidR="00991361">
        <w:t xml:space="preserve"> </w:t>
      </w:r>
      <w:r w:rsidRPr="0058219D">
        <w:t>с</w:t>
      </w:r>
      <w:r w:rsidR="00991361">
        <w:t xml:space="preserve"> </w:t>
      </w:r>
      <w:r w:rsidRPr="0058219D">
        <w:t>молодежью.</w:t>
      </w:r>
    </w:p>
    <w:p w:rsidR="00525885" w:rsidRDefault="00525885" w:rsidP="00506D8C">
      <w:pPr>
        <w:pStyle w:val="a8"/>
        <w:spacing w:after="0"/>
        <w:jc w:val="both"/>
      </w:pPr>
    </w:p>
    <w:p w:rsidR="005467CA" w:rsidRPr="0058219D" w:rsidRDefault="007919CB" w:rsidP="00506D8C">
      <w:pPr>
        <w:pStyle w:val="a8"/>
        <w:spacing w:after="0"/>
        <w:ind w:right="519"/>
        <w:jc w:val="both"/>
      </w:pPr>
      <w:r w:rsidRPr="0058219D">
        <w:rPr>
          <w:rFonts w:eastAsia="Times New Roman"/>
          <w:b/>
          <w:bCs/>
        </w:rPr>
        <w:t>3. Организация образовательного процесса</w:t>
      </w:r>
    </w:p>
    <w:p w:rsidR="007919CB" w:rsidRPr="0058219D" w:rsidRDefault="007919CB" w:rsidP="004D5F75">
      <w:pPr>
        <w:pStyle w:val="a8"/>
        <w:spacing w:after="0"/>
        <w:ind w:firstLine="708"/>
        <w:jc w:val="both"/>
        <w:rPr>
          <w:rFonts w:eastAsia="Times New Roman"/>
        </w:rPr>
      </w:pPr>
      <w:r w:rsidRPr="0058219D">
        <w:t>Организация</w:t>
      </w:r>
      <w:r w:rsidR="004D5F75">
        <w:t xml:space="preserve"> </w:t>
      </w:r>
      <w:r w:rsidRPr="0058219D">
        <w:t>образовательного</w:t>
      </w:r>
      <w:r w:rsidR="004D5F75">
        <w:t xml:space="preserve"> </w:t>
      </w:r>
      <w:r w:rsidRPr="0058219D">
        <w:t>процесса</w:t>
      </w:r>
      <w:r w:rsidR="004D5F75">
        <w:t xml:space="preserve"> </w:t>
      </w:r>
      <w:r w:rsidRPr="0058219D">
        <w:t>в</w:t>
      </w:r>
      <w:r w:rsidR="004D5F75">
        <w:t xml:space="preserve"> </w:t>
      </w:r>
      <w:r w:rsidRPr="0058219D">
        <w:t>Центре</w:t>
      </w:r>
      <w:r w:rsidR="004D5F75">
        <w:t xml:space="preserve"> </w:t>
      </w:r>
      <w:r w:rsidRPr="0058219D">
        <w:t>за</w:t>
      </w:r>
      <w:r w:rsidR="004D5F75">
        <w:t xml:space="preserve"> </w:t>
      </w:r>
      <w:r w:rsidRPr="0058219D">
        <w:t>текущий</w:t>
      </w:r>
      <w:r w:rsidR="004D5F75">
        <w:t xml:space="preserve"> </w:t>
      </w:r>
      <w:r w:rsidRPr="0058219D">
        <w:t>период</w:t>
      </w:r>
      <w:r w:rsidR="004D5F75">
        <w:t xml:space="preserve"> </w:t>
      </w:r>
      <w:r w:rsidRPr="0058219D">
        <w:t>определяется</w:t>
      </w:r>
      <w:r w:rsidR="004D5F75">
        <w:t xml:space="preserve"> </w:t>
      </w:r>
      <w:r w:rsidRPr="0058219D">
        <w:t>годовым</w:t>
      </w:r>
      <w:r w:rsidR="004D5F75">
        <w:t xml:space="preserve"> </w:t>
      </w:r>
      <w:r w:rsidRPr="0058219D">
        <w:t>календарным учебным</w:t>
      </w:r>
      <w:r w:rsidR="004D5F75">
        <w:t xml:space="preserve"> </w:t>
      </w:r>
      <w:r w:rsidRPr="0058219D">
        <w:t>графиком,</w:t>
      </w:r>
      <w:r w:rsidR="004D5F75">
        <w:t xml:space="preserve"> </w:t>
      </w:r>
      <w:r w:rsidRPr="0058219D">
        <w:t>утвержденным</w:t>
      </w:r>
      <w:r w:rsidR="004D5F75">
        <w:t xml:space="preserve"> </w:t>
      </w:r>
      <w:r w:rsidRPr="0058219D">
        <w:t>директором</w:t>
      </w:r>
      <w:r w:rsidR="004D5F75">
        <w:t xml:space="preserve"> </w:t>
      </w:r>
      <w:r w:rsidRPr="0058219D">
        <w:t>Центра.</w:t>
      </w:r>
    </w:p>
    <w:p w:rsidR="007919CB" w:rsidRPr="0058219D" w:rsidRDefault="007919CB" w:rsidP="00506D8C">
      <w:pPr>
        <w:pStyle w:val="a8"/>
        <w:spacing w:after="0"/>
        <w:jc w:val="both"/>
      </w:pPr>
      <w:r w:rsidRPr="0058219D">
        <w:t>Годовой</w:t>
      </w:r>
      <w:r w:rsidR="004D5F75">
        <w:t xml:space="preserve"> </w:t>
      </w:r>
      <w:r w:rsidRPr="0058219D">
        <w:t>календарный</w:t>
      </w:r>
      <w:r w:rsidR="004D5F75">
        <w:t xml:space="preserve"> </w:t>
      </w:r>
      <w:r w:rsidRPr="0058219D">
        <w:t>учебный</w:t>
      </w:r>
      <w:r w:rsidR="004D5F75">
        <w:t xml:space="preserve"> </w:t>
      </w:r>
      <w:r w:rsidRPr="0058219D">
        <w:t>график</w:t>
      </w:r>
      <w:r w:rsidR="004D5F75">
        <w:t xml:space="preserve"> </w:t>
      </w:r>
      <w:r w:rsidRPr="0058219D">
        <w:t>в</w:t>
      </w:r>
      <w:r w:rsidR="004D5F75">
        <w:t xml:space="preserve"> </w:t>
      </w:r>
      <w:r w:rsidRPr="0058219D">
        <w:t>полном</w:t>
      </w:r>
      <w:r w:rsidR="004D5F75">
        <w:t xml:space="preserve"> </w:t>
      </w:r>
      <w:r w:rsidRPr="0058219D">
        <w:t>объеме</w:t>
      </w:r>
      <w:r w:rsidR="004D5F75">
        <w:t xml:space="preserve"> </w:t>
      </w:r>
      <w:r w:rsidRPr="0058219D">
        <w:t>учитывает</w:t>
      </w:r>
      <w:r w:rsidR="004D5F75">
        <w:t xml:space="preserve"> </w:t>
      </w:r>
      <w:r w:rsidRPr="0058219D">
        <w:t>индивидуальные,</w:t>
      </w:r>
      <w:r w:rsidR="004D5F75">
        <w:t xml:space="preserve"> </w:t>
      </w:r>
      <w:r w:rsidRPr="0058219D">
        <w:t>возрастные,</w:t>
      </w:r>
      <w:r w:rsidR="004D5F75">
        <w:t xml:space="preserve"> </w:t>
      </w:r>
      <w:r w:rsidRPr="0058219D">
        <w:t>психофизические</w:t>
      </w:r>
      <w:r w:rsidR="004D5F75">
        <w:t xml:space="preserve"> </w:t>
      </w:r>
      <w:r w:rsidRPr="0058219D">
        <w:t>особенности</w:t>
      </w:r>
      <w:r w:rsidR="004D5F75">
        <w:t xml:space="preserve"> </w:t>
      </w:r>
      <w:r w:rsidRPr="0058219D">
        <w:t>обучающихся</w:t>
      </w:r>
      <w:r w:rsidR="004D5F75">
        <w:t xml:space="preserve"> </w:t>
      </w:r>
      <w:r w:rsidRPr="0058219D">
        <w:t>и</w:t>
      </w:r>
      <w:r w:rsidR="004D5F75">
        <w:t xml:space="preserve"> </w:t>
      </w:r>
      <w:r w:rsidRPr="0058219D">
        <w:t>отвечает</w:t>
      </w:r>
      <w:r w:rsidR="004D5F75">
        <w:t xml:space="preserve"> </w:t>
      </w:r>
      <w:r w:rsidRPr="0058219D">
        <w:t>требованиям</w:t>
      </w:r>
      <w:r w:rsidR="004D5F75">
        <w:t xml:space="preserve"> </w:t>
      </w:r>
      <w:r w:rsidRPr="0058219D">
        <w:t>охраны</w:t>
      </w:r>
      <w:r w:rsidR="004D5F75">
        <w:t xml:space="preserve"> </w:t>
      </w:r>
      <w:r w:rsidRPr="0058219D">
        <w:t>их</w:t>
      </w:r>
      <w:r w:rsidR="004D5F75">
        <w:t xml:space="preserve"> жизни и </w:t>
      </w:r>
      <w:r w:rsidRPr="0058219D">
        <w:t>здоровья.</w:t>
      </w:r>
    </w:p>
    <w:p w:rsidR="006A35A6" w:rsidRPr="0058219D" w:rsidRDefault="006A35A6" w:rsidP="00D26947">
      <w:pPr>
        <w:pStyle w:val="a8"/>
        <w:spacing w:after="0"/>
        <w:ind w:firstLine="708"/>
        <w:jc w:val="both"/>
      </w:pPr>
      <w:r w:rsidRPr="0058219D">
        <w:t>Начало учебного года – 11 сентября 2020 года.</w:t>
      </w:r>
    </w:p>
    <w:p w:rsidR="007919CB" w:rsidRPr="0058219D" w:rsidRDefault="006A35A6" w:rsidP="00D26947">
      <w:pPr>
        <w:pStyle w:val="a8"/>
        <w:spacing w:after="0"/>
        <w:ind w:firstLine="708"/>
        <w:jc w:val="both"/>
      </w:pPr>
      <w:r w:rsidRPr="0058219D">
        <w:t>Окончание учебного года – 31 мая 2021 года.</w:t>
      </w:r>
    </w:p>
    <w:p w:rsidR="00582C40" w:rsidRPr="0058219D" w:rsidRDefault="007919CB" w:rsidP="00D26947">
      <w:pPr>
        <w:pStyle w:val="a8"/>
        <w:spacing w:after="0"/>
        <w:ind w:right="519" w:firstLine="708"/>
        <w:jc w:val="both"/>
      </w:pPr>
      <w:r w:rsidRPr="0058219D">
        <w:lastRenderedPageBreak/>
        <w:t>Продолжительность</w:t>
      </w:r>
      <w:r w:rsidR="004D5F75">
        <w:t xml:space="preserve"> </w:t>
      </w:r>
      <w:r w:rsidRPr="0058219D">
        <w:t>учебно</w:t>
      </w:r>
      <w:r w:rsidR="004D5F75">
        <w:t xml:space="preserve">го </w:t>
      </w:r>
      <w:r w:rsidRPr="0058219D">
        <w:t>года–36недель</w:t>
      </w:r>
      <w:r w:rsidR="004D5F75">
        <w:t xml:space="preserve"> </w:t>
      </w:r>
      <w:r w:rsidRPr="0058219D">
        <w:t>(с</w:t>
      </w:r>
      <w:r w:rsidR="004D5F75">
        <w:t xml:space="preserve"> </w:t>
      </w:r>
      <w:r w:rsidRPr="0058219D">
        <w:t>учетом</w:t>
      </w:r>
      <w:r w:rsidR="004D5F75">
        <w:t xml:space="preserve"> </w:t>
      </w:r>
      <w:r w:rsidRPr="0058219D">
        <w:t>проведения</w:t>
      </w:r>
      <w:r w:rsidR="004D5F75">
        <w:t xml:space="preserve"> </w:t>
      </w:r>
      <w:r w:rsidRPr="0058219D">
        <w:t>процедуры</w:t>
      </w:r>
      <w:r w:rsidR="004D5F75">
        <w:t xml:space="preserve"> </w:t>
      </w:r>
      <w:r w:rsidRPr="0058219D">
        <w:t>промежуточной</w:t>
      </w:r>
      <w:r w:rsidR="004D5F75">
        <w:t xml:space="preserve"> </w:t>
      </w:r>
      <w:r w:rsidRPr="0058219D">
        <w:t>или</w:t>
      </w:r>
      <w:r w:rsidR="004D5F75">
        <w:t xml:space="preserve"> </w:t>
      </w:r>
      <w:r w:rsidRPr="0058219D">
        <w:t>и</w:t>
      </w:r>
      <w:r w:rsidR="006A35A6" w:rsidRPr="0058219D">
        <w:t xml:space="preserve">тоговой аттестации </w:t>
      </w:r>
      <w:proofErr w:type="gramStart"/>
      <w:r w:rsidR="006A35A6" w:rsidRPr="0058219D">
        <w:t>обучающихся</w:t>
      </w:r>
      <w:proofErr w:type="gramEnd"/>
      <w:r w:rsidR="006A35A6" w:rsidRPr="0058219D">
        <w:t>).</w:t>
      </w:r>
    </w:p>
    <w:p w:rsidR="0066680D" w:rsidRPr="004D5F75" w:rsidRDefault="00A7514A" w:rsidP="004D5F75">
      <w:pPr>
        <w:pStyle w:val="a8"/>
        <w:spacing w:after="0"/>
        <w:ind w:left="567"/>
        <w:jc w:val="both"/>
      </w:pPr>
      <w:r w:rsidRPr="004D5F75">
        <w:t>Промежуточная</w:t>
      </w:r>
      <w:r w:rsidR="004D5F75" w:rsidRPr="004D5F75">
        <w:t xml:space="preserve"> </w:t>
      </w:r>
      <w:r w:rsidRPr="004D5F75">
        <w:t>аттестация</w:t>
      </w:r>
      <w:r w:rsidR="004D5F75" w:rsidRPr="004D5F75">
        <w:t xml:space="preserve"> </w:t>
      </w:r>
      <w:r w:rsidRPr="004D5F75">
        <w:t>проводится</w:t>
      </w:r>
      <w:r w:rsidR="004D5F75" w:rsidRPr="004D5F75">
        <w:t xml:space="preserve"> </w:t>
      </w:r>
      <w:r w:rsidRPr="004D5F75">
        <w:t>в</w:t>
      </w:r>
      <w:r w:rsidR="004D5F75" w:rsidRPr="004D5F75">
        <w:t xml:space="preserve"> </w:t>
      </w:r>
      <w:r w:rsidRPr="004D5F75">
        <w:t>апреле,</w:t>
      </w:r>
      <w:r w:rsidR="004D5F75" w:rsidRPr="004D5F75">
        <w:t xml:space="preserve"> </w:t>
      </w:r>
      <w:r w:rsidRPr="004D5F75">
        <w:t>мае</w:t>
      </w:r>
      <w:r w:rsidR="004D5F75" w:rsidRPr="004D5F75">
        <w:t xml:space="preserve"> </w:t>
      </w:r>
      <w:r w:rsidRPr="004D5F75">
        <w:t>–по</w:t>
      </w:r>
      <w:r w:rsidR="004D5F75" w:rsidRPr="004D5F75">
        <w:t xml:space="preserve"> </w:t>
      </w:r>
      <w:r w:rsidRPr="004D5F75">
        <w:t>итогам</w:t>
      </w:r>
      <w:r w:rsidR="004D5F75" w:rsidRPr="004D5F75">
        <w:t xml:space="preserve"> </w:t>
      </w:r>
      <w:r w:rsidRPr="004D5F75">
        <w:t>учебного</w:t>
      </w:r>
      <w:r w:rsidR="004D5F75" w:rsidRPr="004D5F75">
        <w:t xml:space="preserve"> </w:t>
      </w:r>
      <w:r w:rsidRPr="004D5F75">
        <w:t>года.</w:t>
      </w:r>
      <w:r w:rsidR="004D5F75" w:rsidRPr="004D5F75">
        <w:t xml:space="preserve"> </w:t>
      </w:r>
      <w:r w:rsidRPr="004D5F75">
        <w:t>Итоговая</w:t>
      </w:r>
      <w:r w:rsidR="004D5F75" w:rsidRPr="004D5F75">
        <w:t xml:space="preserve"> </w:t>
      </w:r>
      <w:r w:rsidRPr="004D5F75">
        <w:t>атт</w:t>
      </w:r>
      <w:r w:rsidR="0066680D" w:rsidRPr="004D5F75">
        <w:t>естация</w:t>
      </w:r>
      <w:r w:rsidR="004D5F75" w:rsidRPr="004D5F75">
        <w:t xml:space="preserve"> </w:t>
      </w:r>
      <w:r w:rsidR="0066680D" w:rsidRPr="004D5F75">
        <w:t>проходит в апреле, мае по итогам</w:t>
      </w:r>
      <w:r w:rsidR="004D5F75" w:rsidRPr="004D5F75">
        <w:t xml:space="preserve"> </w:t>
      </w:r>
      <w:r w:rsidR="0066680D" w:rsidRPr="004D5F75">
        <w:t>окончания</w:t>
      </w:r>
      <w:r w:rsidR="004D5F75" w:rsidRPr="004D5F75">
        <w:t xml:space="preserve"> </w:t>
      </w:r>
      <w:r w:rsidR="0066680D" w:rsidRPr="004D5F75">
        <w:t>полного</w:t>
      </w:r>
      <w:r w:rsidR="004D5F75" w:rsidRPr="004D5F75">
        <w:t xml:space="preserve"> </w:t>
      </w:r>
      <w:r w:rsidR="0066680D" w:rsidRPr="004D5F75">
        <w:t>курса</w:t>
      </w:r>
      <w:r w:rsidR="004D5F75" w:rsidRPr="004D5F75">
        <w:t xml:space="preserve"> </w:t>
      </w:r>
      <w:r w:rsidR="0066680D" w:rsidRPr="004D5F75">
        <w:t>обучения</w:t>
      </w:r>
      <w:r w:rsidR="004D5F75" w:rsidRPr="004D5F75">
        <w:t xml:space="preserve"> </w:t>
      </w:r>
      <w:r w:rsidR="0066680D" w:rsidRPr="004D5F75">
        <w:t>по</w:t>
      </w:r>
      <w:r w:rsidR="004D5F75" w:rsidRPr="004D5F75">
        <w:t xml:space="preserve"> </w:t>
      </w:r>
      <w:r w:rsidR="0066680D" w:rsidRPr="004D5F75">
        <w:t>дополнительным</w:t>
      </w:r>
      <w:r w:rsidR="006A35A6" w:rsidRPr="004D5F75">
        <w:t xml:space="preserve"> общеобразовательным </w:t>
      </w:r>
      <w:proofErr w:type="spellStart"/>
      <w:r w:rsidR="006A35A6" w:rsidRPr="004D5F75">
        <w:t>общеразвивающим</w:t>
      </w:r>
      <w:proofErr w:type="spellEnd"/>
      <w:r w:rsidR="0066680D" w:rsidRPr="004D5F75">
        <w:t xml:space="preserve"> программам.</w:t>
      </w:r>
    </w:p>
    <w:p w:rsidR="00A7514A" w:rsidRPr="0058219D" w:rsidRDefault="00A7514A" w:rsidP="00D26947">
      <w:pPr>
        <w:pStyle w:val="a8"/>
        <w:spacing w:after="0"/>
        <w:ind w:firstLine="551"/>
        <w:jc w:val="both"/>
      </w:pPr>
      <w:r w:rsidRPr="0058219D">
        <w:t>Регламентобразовательногопроцессаопределен:</w:t>
      </w:r>
    </w:p>
    <w:p w:rsidR="00A7514A" w:rsidRPr="00525885" w:rsidRDefault="00A7514A" w:rsidP="00525885">
      <w:pPr>
        <w:pStyle w:val="a3"/>
        <w:widowControl w:val="0"/>
        <w:numPr>
          <w:ilvl w:val="0"/>
          <w:numId w:val="6"/>
        </w:numPr>
        <w:tabs>
          <w:tab w:val="left" w:pos="692"/>
        </w:tabs>
        <w:autoSpaceDE w:val="0"/>
        <w:autoSpaceDN w:val="0"/>
        <w:ind w:left="691"/>
        <w:contextualSpacing w:val="0"/>
        <w:jc w:val="both"/>
        <w:rPr>
          <w:sz w:val="24"/>
          <w:szCs w:val="24"/>
        </w:rPr>
      </w:pPr>
      <w:r w:rsidRPr="0058219D">
        <w:rPr>
          <w:sz w:val="24"/>
          <w:szCs w:val="24"/>
        </w:rPr>
        <w:t>продолжительностьюрабочейнедели–6дней;</w:t>
      </w:r>
    </w:p>
    <w:p w:rsidR="00A7514A" w:rsidRPr="0058219D" w:rsidRDefault="00A7514A" w:rsidP="0058219D">
      <w:pPr>
        <w:pStyle w:val="a3"/>
        <w:widowControl w:val="0"/>
        <w:numPr>
          <w:ilvl w:val="0"/>
          <w:numId w:val="6"/>
        </w:numPr>
        <w:tabs>
          <w:tab w:val="left" w:pos="699"/>
        </w:tabs>
        <w:autoSpaceDE w:val="0"/>
        <w:autoSpaceDN w:val="0"/>
        <w:ind w:left="559" w:right="932" w:firstLine="0"/>
        <w:contextualSpacing w:val="0"/>
        <w:jc w:val="both"/>
        <w:rPr>
          <w:sz w:val="24"/>
          <w:szCs w:val="24"/>
        </w:rPr>
      </w:pPr>
      <w:r w:rsidRPr="0058219D">
        <w:rPr>
          <w:sz w:val="24"/>
          <w:szCs w:val="24"/>
        </w:rPr>
        <w:t>продолжительность одного занятия – 45 минут.</w:t>
      </w:r>
    </w:p>
    <w:p w:rsidR="00A7514A" w:rsidRPr="0058219D" w:rsidRDefault="00A7514A" w:rsidP="00D26947">
      <w:pPr>
        <w:pStyle w:val="a8"/>
        <w:spacing w:after="0"/>
        <w:ind w:firstLine="559"/>
        <w:jc w:val="both"/>
      </w:pPr>
      <w:r w:rsidRPr="0058219D">
        <w:t>Недельнаянагрузканаучащегося</w:t>
      </w:r>
      <w:r w:rsidR="005E2C63" w:rsidRPr="0058219D">
        <w:t>составляет от 4 до 4,5 часов.</w:t>
      </w:r>
    </w:p>
    <w:p w:rsidR="00A7514A" w:rsidRPr="0058219D" w:rsidRDefault="00A7514A" w:rsidP="004D5F75">
      <w:pPr>
        <w:pStyle w:val="a8"/>
        <w:spacing w:after="0"/>
        <w:ind w:right="570" w:firstLine="559"/>
        <w:jc w:val="both"/>
      </w:pPr>
      <w:r w:rsidRPr="0058219D">
        <w:t>Занятия про</w:t>
      </w:r>
      <w:r w:rsidR="005E2C63" w:rsidRPr="0058219D">
        <w:t>водятся по группам.</w:t>
      </w:r>
    </w:p>
    <w:p w:rsidR="00A7514A" w:rsidRPr="0058219D" w:rsidRDefault="00A7514A" w:rsidP="00D26947">
      <w:pPr>
        <w:pStyle w:val="a8"/>
        <w:spacing w:after="0"/>
        <w:ind w:right="3" w:firstLine="708"/>
        <w:jc w:val="both"/>
      </w:pPr>
      <w:r w:rsidRPr="0058219D">
        <w:t>Организация</w:t>
      </w:r>
      <w:r w:rsidR="004D5F75">
        <w:t xml:space="preserve"> </w:t>
      </w:r>
      <w:r w:rsidRPr="0058219D">
        <w:t>образовательного</w:t>
      </w:r>
      <w:r w:rsidR="004D5F75">
        <w:t xml:space="preserve"> </w:t>
      </w:r>
      <w:r w:rsidRPr="0058219D">
        <w:t>процесса</w:t>
      </w:r>
      <w:r w:rsidR="004D5F75">
        <w:t xml:space="preserve"> </w:t>
      </w:r>
      <w:r w:rsidRPr="0058219D">
        <w:t>регламентируется</w:t>
      </w:r>
      <w:r w:rsidR="004D5F75">
        <w:t xml:space="preserve"> </w:t>
      </w:r>
      <w:r w:rsidRPr="0058219D">
        <w:t>расписанием</w:t>
      </w:r>
      <w:r w:rsidR="004D5F75">
        <w:t xml:space="preserve"> </w:t>
      </w:r>
      <w:r w:rsidRPr="0058219D">
        <w:t>занятий</w:t>
      </w:r>
      <w:r w:rsidR="004D5F75">
        <w:t xml:space="preserve"> </w:t>
      </w:r>
      <w:r w:rsidRPr="0058219D">
        <w:t>объединений,</w:t>
      </w:r>
      <w:r w:rsidR="004D5F75">
        <w:t xml:space="preserve"> </w:t>
      </w:r>
      <w:r w:rsidRPr="0058219D">
        <w:t>утвержденным</w:t>
      </w:r>
      <w:r w:rsidR="004D5F75">
        <w:t xml:space="preserve"> </w:t>
      </w:r>
      <w:r w:rsidRPr="0058219D">
        <w:t>директором</w:t>
      </w:r>
      <w:r w:rsidR="004D5F75">
        <w:t xml:space="preserve"> </w:t>
      </w:r>
      <w:r w:rsidRPr="0058219D">
        <w:t>Центра.</w:t>
      </w:r>
    </w:p>
    <w:p w:rsidR="00A7514A" w:rsidRDefault="00A7514A" w:rsidP="00D26947">
      <w:pPr>
        <w:pStyle w:val="a8"/>
        <w:spacing w:after="0"/>
        <w:ind w:right="3" w:firstLine="708"/>
        <w:jc w:val="both"/>
      </w:pPr>
      <w:r w:rsidRPr="0058219D">
        <w:t>Расписание</w:t>
      </w:r>
      <w:r w:rsidR="004D5F75">
        <w:t xml:space="preserve"> </w:t>
      </w:r>
      <w:r w:rsidRPr="0058219D">
        <w:t>занятий</w:t>
      </w:r>
      <w:r w:rsidR="004D5F75">
        <w:t xml:space="preserve"> </w:t>
      </w:r>
      <w:r w:rsidRPr="0058219D">
        <w:t>объединений</w:t>
      </w:r>
      <w:r w:rsidR="004D5F75">
        <w:t xml:space="preserve"> </w:t>
      </w:r>
      <w:r w:rsidRPr="0058219D">
        <w:t>составляется</w:t>
      </w:r>
      <w:r w:rsidR="004D5F75">
        <w:t xml:space="preserve"> </w:t>
      </w:r>
      <w:r w:rsidRPr="0058219D">
        <w:t>с</w:t>
      </w:r>
      <w:r w:rsidR="004D5F75">
        <w:t xml:space="preserve"> </w:t>
      </w:r>
      <w:r w:rsidRPr="0058219D">
        <w:t>учетом</w:t>
      </w:r>
      <w:r w:rsidR="004D5F75">
        <w:t xml:space="preserve"> </w:t>
      </w:r>
      <w:r w:rsidRPr="0058219D">
        <w:t>наиболее</w:t>
      </w:r>
      <w:r w:rsidR="004D5F75">
        <w:t xml:space="preserve"> </w:t>
      </w:r>
      <w:r w:rsidRPr="0058219D">
        <w:t>благоприятного</w:t>
      </w:r>
      <w:r w:rsidR="004D5F75">
        <w:t xml:space="preserve"> </w:t>
      </w:r>
      <w:r w:rsidRPr="0058219D">
        <w:t>режима</w:t>
      </w:r>
      <w:r w:rsidR="004D5F75">
        <w:t xml:space="preserve"> </w:t>
      </w:r>
      <w:r w:rsidRPr="0058219D">
        <w:t>труда</w:t>
      </w:r>
      <w:r w:rsidR="004D5F75">
        <w:t xml:space="preserve"> </w:t>
      </w:r>
      <w:r w:rsidRPr="0058219D">
        <w:t>и отдыха обучающихся, их возрастных особенностей и установленных санитарно-гигиенических</w:t>
      </w:r>
      <w:r w:rsidR="004D5F75">
        <w:t xml:space="preserve"> </w:t>
      </w:r>
      <w:r w:rsidRPr="0058219D">
        <w:t>норм.</w:t>
      </w:r>
    </w:p>
    <w:p w:rsidR="00D528E1" w:rsidRDefault="00D528E1" w:rsidP="00D26947">
      <w:pPr>
        <w:pStyle w:val="a8"/>
        <w:spacing w:after="0"/>
        <w:ind w:right="3" w:firstLine="708"/>
        <w:jc w:val="both"/>
      </w:pPr>
      <w:r>
        <w:t>На базе Учреждения занимаются 3 объединения («Рота Почетного караула», «С</w:t>
      </w:r>
      <w:r w:rsidR="004D5F75">
        <w:t>троевая подготовка», «Пост №1»)</w:t>
      </w:r>
      <w:r>
        <w:t>, занятия с обучающимися других объединений («ЮНАРМИЯ», «</w:t>
      </w:r>
      <w:r>
        <w:rPr>
          <w:lang w:eastAsia="en-US"/>
        </w:rPr>
        <w:t>Школа юного корреспондента»</w:t>
      </w:r>
      <w:r>
        <w:t>, «</w:t>
      </w:r>
      <w:r>
        <w:rPr>
          <w:lang w:eastAsia="en-US"/>
        </w:rPr>
        <w:t>Строевая подготовка»</w:t>
      </w:r>
      <w:r>
        <w:t>, «</w:t>
      </w:r>
      <w:r>
        <w:rPr>
          <w:lang w:eastAsia="en-US"/>
        </w:rPr>
        <w:t>Поисковый отряд «Верность». Основы поисковой деятельности», «Поисковый отряд «Верность»,«Юный экскурсовод»)</w:t>
      </w:r>
      <w:r>
        <w:t xml:space="preserve"> проводятся на базе образовательных учреждений, с которыми заключены договора о сетевом взаимодействии.</w:t>
      </w:r>
    </w:p>
    <w:p w:rsidR="0061370D" w:rsidRPr="0058219D" w:rsidRDefault="0061370D" w:rsidP="00D26947">
      <w:pPr>
        <w:pStyle w:val="a8"/>
        <w:spacing w:after="0"/>
        <w:ind w:right="3" w:firstLine="708"/>
        <w:jc w:val="both"/>
      </w:pPr>
      <w:r>
        <w:t xml:space="preserve">В результате введения ограничительных мер в связи с распространением коронавирусной инфекции часть дополнительных общеобразовательных общеразвивающих программ в 2019-2020 учебном году пришлось реализовывать с применением дистанционных образовательных технологий. </w:t>
      </w:r>
    </w:p>
    <w:p w:rsidR="0066680D" w:rsidRPr="0058219D" w:rsidRDefault="003F7FBF" w:rsidP="00D26947">
      <w:pPr>
        <w:pStyle w:val="a8"/>
        <w:spacing w:after="0"/>
        <w:ind w:right="3"/>
        <w:jc w:val="both"/>
        <w:rPr>
          <w:b/>
        </w:rPr>
      </w:pPr>
      <w:r w:rsidRPr="0058219D">
        <w:rPr>
          <w:b/>
        </w:rPr>
        <w:t>Вывод</w:t>
      </w:r>
      <w:r w:rsidR="0066680D" w:rsidRPr="0058219D">
        <w:rPr>
          <w:b/>
        </w:rPr>
        <w:t>.</w:t>
      </w:r>
    </w:p>
    <w:p w:rsidR="00582C40" w:rsidRDefault="003F7FBF" w:rsidP="00D26947">
      <w:pPr>
        <w:pStyle w:val="a8"/>
        <w:spacing w:after="0"/>
        <w:ind w:right="3" w:firstLine="708"/>
        <w:jc w:val="both"/>
      </w:pPr>
      <w:r w:rsidRPr="0058219D">
        <w:t>Расписание</w:t>
      </w:r>
      <w:r w:rsidR="004D5F75">
        <w:t xml:space="preserve"> </w:t>
      </w:r>
      <w:r w:rsidRPr="0058219D">
        <w:t>составляется</w:t>
      </w:r>
      <w:r w:rsidR="004D5F75">
        <w:t xml:space="preserve"> </w:t>
      </w:r>
      <w:r w:rsidRPr="0058219D">
        <w:t>с</w:t>
      </w:r>
      <w:r w:rsidR="004D5F75">
        <w:t xml:space="preserve"> </w:t>
      </w:r>
      <w:r w:rsidRPr="0058219D">
        <w:t>учетом</w:t>
      </w:r>
      <w:r w:rsidR="004D5F75">
        <w:t xml:space="preserve"> </w:t>
      </w:r>
      <w:r w:rsidRPr="0058219D">
        <w:t>санитарно-эпидемиологических</w:t>
      </w:r>
      <w:r w:rsidR="004D5F75">
        <w:t xml:space="preserve"> </w:t>
      </w:r>
      <w:r w:rsidRPr="0058219D">
        <w:t>требований</w:t>
      </w:r>
      <w:r w:rsidR="004D5F75">
        <w:t xml:space="preserve"> </w:t>
      </w:r>
      <w:r w:rsidRPr="0058219D">
        <w:t>к</w:t>
      </w:r>
      <w:r w:rsidR="004D5F75">
        <w:t xml:space="preserve"> </w:t>
      </w:r>
      <w:r w:rsidRPr="0058219D">
        <w:t>учреждениям дополнительного образования и рекомендуемого режима занятий в объединениях</w:t>
      </w:r>
      <w:r w:rsidR="004D5F75">
        <w:t xml:space="preserve"> </w:t>
      </w:r>
      <w:r w:rsidRPr="0058219D">
        <w:t>различного</w:t>
      </w:r>
      <w:r w:rsidR="004D5F75">
        <w:t xml:space="preserve"> </w:t>
      </w:r>
      <w:r w:rsidRPr="0058219D">
        <w:t>профиля.</w:t>
      </w:r>
      <w:r w:rsidR="004D5F75">
        <w:t xml:space="preserve">  </w:t>
      </w:r>
    </w:p>
    <w:p w:rsidR="00D26947" w:rsidRPr="0058219D" w:rsidRDefault="00D26947" w:rsidP="00D26947">
      <w:pPr>
        <w:pStyle w:val="a8"/>
        <w:spacing w:after="0"/>
        <w:ind w:right="3" w:firstLine="708"/>
        <w:jc w:val="both"/>
      </w:pPr>
    </w:p>
    <w:p w:rsidR="008961AD" w:rsidRPr="0058219D" w:rsidRDefault="008961AD" w:rsidP="00D26947">
      <w:pPr>
        <w:pStyle w:val="a8"/>
        <w:spacing w:after="0"/>
        <w:ind w:right="3"/>
        <w:jc w:val="both"/>
        <w:rPr>
          <w:b/>
        </w:rPr>
      </w:pPr>
      <w:r w:rsidRPr="0058219D">
        <w:rPr>
          <w:b/>
        </w:rPr>
        <w:t>4</w:t>
      </w:r>
      <w:r w:rsidRPr="0058219D">
        <w:rPr>
          <w:rFonts w:eastAsia="Times New Roman"/>
          <w:b/>
          <w:color w:val="365F91" w:themeColor="accent1" w:themeShade="BF"/>
        </w:rPr>
        <w:t>.</w:t>
      </w:r>
      <w:r w:rsidRPr="0058219D">
        <w:rPr>
          <w:b/>
        </w:rPr>
        <w:t>Материально-техническое обеспечение</w:t>
      </w:r>
    </w:p>
    <w:p w:rsidR="008961AD" w:rsidRPr="0058219D" w:rsidRDefault="008961AD" w:rsidP="00D26947">
      <w:pPr>
        <w:pStyle w:val="a8"/>
        <w:spacing w:after="0" w:line="232" w:lineRule="auto"/>
        <w:ind w:right="3" w:firstLine="708"/>
        <w:jc w:val="both"/>
      </w:pPr>
      <w:r w:rsidRPr="0058219D">
        <w:t>Источником</w:t>
      </w:r>
      <w:r w:rsidR="004D5F75">
        <w:t xml:space="preserve"> </w:t>
      </w:r>
      <w:r w:rsidRPr="0058219D">
        <w:t>финансирования</w:t>
      </w:r>
      <w:r w:rsidR="004D5F75">
        <w:t xml:space="preserve"> </w:t>
      </w:r>
      <w:r w:rsidRPr="0058219D">
        <w:t>Центра</w:t>
      </w:r>
      <w:r w:rsidR="004D5F75">
        <w:t xml:space="preserve"> </w:t>
      </w:r>
      <w:r w:rsidRPr="0058219D">
        <w:t>являются</w:t>
      </w:r>
      <w:r w:rsidR="004D5F75">
        <w:t xml:space="preserve"> </w:t>
      </w:r>
      <w:r w:rsidRPr="0058219D">
        <w:t>бюджетные</w:t>
      </w:r>
      <w:r w:rsidR="004D5F75">
        <w:t xml:space="preserve"> </w:t>
      </w:r>
      <w:r w:rsidRPr="0058219D">
        <w:t>средства,</w:t>
      </w:r>
      <w:r w:rsidR="004D5F75">
        <w:t xml:space="preserve"> </w:t>
      </w:r>
      <w:r w:rsidRPr="0058219D">
        <w:t>согласно</w:t>
      </w:r>
      <w:r w:rsidR="004D5F75">
        <w:t xml:space="preserve"> </w:t>
      </w:r>
      <w:r w:rsidRPr="0058219D">
        <w:t>субсидии</w:t>
      </w:r>
      <w:r w:rsidR="004D5F75">
        <w:t xml:space="preserve"> </w:t>
      </w:r>
      <w:r w:rsidRPr="0058219D">
        <w:t>на</w:t>
      </w:r>
      <w:r w:rsidR="004D5F75">
        <w:t xml:space="preserve"> </w:t>
      </w:r>
      <w:r w:rsidRPr="0058219D">
        <w:t>использование</w:t>
      </w:r>
      <w:r w:rsidR="004D5F75">
        <w:t xml:space="preserve"> </w:t>
      </w:r>
      <w:r w:rsidRPr="0058219D">
        <w:t>муниципального</w:t>
      </w:r>
      <w:r w:rsidR="004D5F75">
        <w:t xml:space="preserve"> </w:t>
      </w:r>
      <w:r w:rsidRPr="0058219D">
        <w:t>задания</w:t>
      </w:r>
      <w:r w:rsidR="00773A98" w:rsidRPr="0058219D">
        <w:t>.</w:t>
      </w:r>
    </w:p>
    <w:p w:rsidR="008961AD" w:rsidRPr="0058219D" w:rsidRDefault="008961AD" w:rsidP="00D26947">
      <w:pPr>
        <w:pStyle w:val="a8"/>
        <w:spacing w:after="0" w:line="230" w:lineRule="auto"/>
        <w:ind w:right="3" w:firstLine="708"/>
        <w:jc w:val="both"/>
      </w:pPr>
      <w:r w:rsidRPr="0058219D">
        <w:t>Материально-техническая</w:t>
      </w:r>
      <w:r w:rsidR="004D5F75">
        <w:t xml:space="preserve"> </w:t>
      </w:r>
      <w:r w:rsidRPr="0058219D">
        <w:t>база</w:t>
      </w:r>
      <w:r w:rsidR="004D5F75">
        <w:t xml:space="preserve"> </w:t>
      </w:r>
      <w:r w:rsidRPr="0058219D">
        <w:t>и</w:t>
      </w:r>
      <w:r w:rsidR="004D5F75">
        <w:t xml:space="preserve"> </w:t>
      </w:r>
      <w:r w:rsidRPr="0058219D">
        <w:t>социальные</w:t>
      </w:r>
      <w:r w:rsidR="004D5F75">
        <w:t xml:space="preserve"> </w:t>
      </w:r>
      <w:r w:rsidRPr="0058219D">
        <w:t>условия</w:t>
      </w:r>
      <w:r w:rsidR="004D5F75">
        <w:t xml:space="preserve"> </w:t>
      </w:r>
      <w:r w:rsidRPr="0058219D">
        <w:t>пребывания</w:t>
      </w:r>
      <w:r w:rsidR="004D5F75">
        <w:t xml:space="preserve"> </w:t>
      </w:r>
      <w:r w:rsidRPr="0058219D">
        <w:t>учащихся</w:t>
      </w:r>
      <w:r w:rsidR="004D5F75">
        <w:t xml:space="preserve"> </w:t>
      </w:r>
      <w:r w:rsidRPr="0058219D">
        <w:t>способствуют</w:t>
      </w:r>
      <w:r w:rsidR="004D5F75">
        <w:t xml:space="preserve"> </w:t>
      </w:r>
      <w:r w:rsidRPr="0058219D">
        <w:t>реализации</w:t>
      </w:r>
      <w:r w:rsidR="004D5F75">
        <w:t xml:space="preserve"> </w:t>
      </w:r>
      <w:r w:rsidRPr="0058219D">
        <w:t>целей</w:t>
      </w:r>
      <w:r w:rsidR="004D5F75">
        <w:t xml:space="preserve"> </w:t>
      </w:r>
      <w:r w:rsidRPr="0058219D">
        <w:t>и</w:t>
      </w:r>
      <w:r w:rsidR="004D5F75">
        <w:t xml:space="preserve"> </w:t>
      </w:r>
      <w:r w:rsidRPr="0058219D">
        <w:t>задач</w:t>
      </w:r>
      <w:r w:rsidR="004D5F75">
        <w:t xml:space="preserve"> </w:t>
      </w:r>
      <w:r w:rsidRPr="0058219D">
        <w:t>образовательно-воспитательной</w:t>
      </w:r>
      <w:r w:rsidR="004D5F75">
        <w:t xml:space="preserve"> </w:t>
      </w:r>
      <w:r w:rsidRPr="0058219D">
        <w:t>деятельности</w:t>
      </w:r>
      <w:r w:rsidR="004D5F75">
        <w:t xml:space="preserve"> </w:t>
      </w:r>
      <w:r w:rsidRPr="0058219D">
        <w:t>учреждения.</w:t>
      </w:r>
    </w:p>
    <w:p w:rsidR="008961AD" w:rsidRPr="0058219D" w:rsidRDefault="008961AD" w:rsidP="00D26947">
      <w:pPr>
        <w:pStyle w:val="a8"/>
        <w:spacing w:after="0" w:line="230" w:lineRule="auto"/>
        <w:ind w:right="3" w:firstLine="567"/>
        <w:jc w:val="both"/>
      </w:pPr>
      <w:r w:rsidRPr="0058219D">
        <w:t>Материально-техническая</w:t>
      </w:r>
      <w:r w:rsidR="004D5F75">
        <w:t xml:space="preserve"> </w:t>
      </w:r>
      <w:r w:rsidRPr="0058219D">
        <w:t>база</w:t>
      </w:r>
      <w:r w:rsidR="004D5F75">
        <w:t xml:space="preserve"> </w:t>
      </w:r>
      <w:r w:rsidRPr="0058219D">
        <w:t>Центра</w:t>
      </w:r>
      <w:r w:rsidR="004D5F75">
        <w:t xml:space="preserve"> </w:t>
      </w:r>
      <w:r w:rsidRPr="0058219D">
        <w:t>для</w:t>
      </w:r>
      <w:r w:rsidR="004D5F75">
        <w:t xml:space="preserve"> </w:t>
      </w:r>
      <w:r w:rsidRPr="0058219D">
        <w:t>осуществления</w:t>
      </w:r>
      <w:r w:rsidR="004D5F75">
        <w:t xml:space="preserve"> </w:t>
      </w:r>
      <w:r w:rsidRPr="0058219D">
        <w:t>образовательной</w:t>
      </w:r>
      <w:r w:rsidR="004D5F75">
        <w:t xml:space="preserve"> </w:t>
      </w:r>
      <w:r w:rsidRPr="0058219D">
        <w:t>деятельности</w:t>
      </w:r>
      <w:r w:rsidR="004D5F75">
        <w:t xml:space="preserve"> </w:t>
      </w:r>
      <w:r w:rsidRPr="0058219D">
        <w:t>оснащена:</w:t>
      </w:r>
    </w:p>
    <w:p w:rsidR="008961AD" w:rsidRPr="0058219D" w:rsidRDefault="00506D8C" w:rsidP="003C2027">
      <w:pPr>
        <w:pStyle w:val="a8"/>
        <w:tabs>
          <w:tab w:val="left" w:pos="567"/>
        </w:tabs>
        <w:spacing w:after="0"/>
        <w:ind w:left="567"/>
        <w:jc w:val="both"/>
      </w:pPr>
      <w:r>
        <w:t>1.</w:t>
      </w:r>
      <w:r w:rsidR="008961AD" w:rsidRPr="0058219D">
        <w:t>число</w:t>
      </w:r>
      <w:r w:rsidR="004D5F75">
        <w:t xml:space="preserve"> </w:t>
      </w:r>
      <w:r w:rsidR="008961AD" w:rsidRPr="0058219D">
        <w:t>зданий</w:t>
      </w:r>
      <w:r w:rsidR="004D5F75">
        <w:t xml:space="preserve"> </w:t>
      </w:r>
      <w:r w:rsidR="008961AD" w:rsidRPr="0058219D">
        <w:t>и</w:t>
      </w:r>
      <w:r w:rsidR="004D5F75">
        <w:t xml:space="preserve"> </w:t>
      </w:r>
      <w:r w:rsidR="008961AD" w:rsidRPr="0058219D">
        <w:t>сооружений–</w:t>
      </w:r>
      <w:r w:rsidR="00773A98" w:rsidRPr="0058219D">
        <w:t>1</w:t>
      </w:r>
      <w:r w:rsidR="008961AD" w:rsidRPr="0058219D">
        <w:t>;</w:t>
      </w:r>
    </w:p>
    <w:p w:rsidR="008961AD" w:rsidRDefault="00506D8C" w:rsidP="003C2027">
      <w:pPr>
        <w:pStyle w:val="a8"/>
        <w:tabs>
          <w:tab w:val="left" w:pos="567"/>
        </w:tabs>
        <w:spacing w:after="0"/>
        <w:ind w:left="567"/>
        <w:jc w:val="both"/>
      </w:pPr>
      <w:r>
        <w:t>2.</w:t>
      </w:r>
      <w:r w:rsidR="00ED79E7" w:rsidRPr="0058219D">
        <w:t>общая площадь помещений для осуществления уставной деятельности МБУДО «ДЮЦ «Звезда»: 370 кв.м</w:t>
      </w:r>
    </w:p>
    <w:p w:rsidR="008056F7" w:rsidRPr="0058219D" w:rsidRDefault="008056F7" w:rsidP="003C2027">
      <w:pPr>
        <w:pStyle w:val="a8"/>
        <w:tabs>
          <w:tab w:val="left" w:pos="567"/>
        </w:tabs>
        <w:spacing w:after="0"/>
        <w:ind w:left="567"/>
        <w:jc w:val="both"/>
      </w:pPr>
      <w:r>
        <w:t>3.</w:t>
      </w:r>
      <w:r w:rsidRPr="008056F7">
        <w:t xml:space="preserve"> </w:t>
      </w:r>
      <w:r w:rsidRPr="0058219D">
        <w:t>учебных кабинетов – 2 (68 кв.м);</w:t>
      </w:r>
    </w:p>
    <w:p w:rsidR="00091B1E" w:rsidRPr="0058219D" w:rsidRDefault="00091B1E" w:rsidP="003C2027">
      <w:pPr>
        <w:tabs>
          <w:tab w:val="left" w:pos="567"/>
        </w:tabs>
        <w:ind w:left="567"/>
        <w:jc w:val="both"/>
        <w:rPr>
          <w:sz w:val="24"/>
          <w:szCs w:val="24"/>
        </w:rPr>
      </w:pPr>
      <w:r w:rsidRPr="0058219D">
        <w:rPr>
          <w:sz w:val="24"/>
          <w:szCs w:val="24"/>
        </w:rPr>
        <w:t xml:space="preserve">4. </w:t>
      </w:r>
      <w:proofErr w:type="spellStart"/>
      <w:r w:rsidR="008056F7" w:rsidRPr="0058219D">
        <w:rPr>
          <w:sz w:val="24"/>
          <w:szCs w:val="24"/>
        </w:rPr>
        <w:t>конференц</w:t>
      </w:r>
      <w:proofErr w:type="spellEnd"/>
      <w:r w:rsidR="008056F7" w:rsidRPr="0058219D">
        <w:rPr>
          <w:sz w:val="24"/>
          <w:szCs w:val="24"/>
        </w:rPr>
        <w:t>- зал – 1;</w:t>
      </w:r>
    </w:p>
    <w:p w:rsidR="00091B1E" w:rsidRPr="0058219D" w:rsidRDefault="00091B1E" w:rsidP="008056F7">
      <w:pPr>
        <w:tabs>
          <w:tab w:val="left" w:pos="567"/>
        </w:tabs>
        <w:ind w:left="567"/>
        <w:jc w:val="both"/>
        <w:rPr>
          <w:sz w:val="24"/>
          <w:szCs w:val="24"/>
        </w:rPr>
      </w:pPr>
      <w:r w:rsidRPr="0058219D">
        <w:rPr>
          <w:sz w:val="24"/>
          <w:szCs w:val="24"/>
        </w:rPr>
        <w:t xml:space="preserve">5. </w:t>
      </w:r>
      <w:r w:rsidR="008056F7" w:rsidRPr="0058219D">
        <w:rPr>
          <w:sz w:val="24"/>
          <w:szCs w:val="24"/>
        </w:rPr>
        <w:t>зал для занятий по строевой подготовке – 1.</w:t>
      </w:r>
    </w:p>
    <w:p w:rsidR="008961AD" w:rsidRPr="0058219D" w:rsidRDefault="00091B1E" w:rsidP="00506D8C">
      <w:pPr>
        <w:pStyle w:val="a8"/>
        <w:tabs>
          <w:tab w:val="left" w:pos="1260"/>
        </w:tabs>
        <w:spacing w:after="0" w:line="293" w:lineRule="exact"/>
        <w:jc w:val="both"/>
      </w:pPr>
      <w:r w:rsidRPr="0058219D">
        <w:t>Т</w:t>
      </w:r>
      <w:r w:rsidR="008961AD" w:rsidRPr="0058219D">
        <w:t>ехническое</w:t>
      </w:r>
      <w:r w:rsidR="008056F7">
        <w:t xml:space="preserve"> </w:t>
      </w:r>
      <w:r w:rsidR="008961AD" w:rsidRPr="0058219D">
        <w:t>состояние</w:t>
      </w:r>
      <w:r w:rsidR="008056F7">
        <w:t xml:space="preserve"> </w:t>
      </w:r>
      <w:r w:rsidR="008961AD" w:rsidRPr="0058219D">
        <w:t>Центра</w:t>
      </w:r>
      <w:r w:rsidR="00B22B14" w:rsidRPr="0058219D">
        <w:t xml:space="preserve"> – </w:t>
      </w:r>
      <w:r w:rsidR="008961AD" w:rsidRPr="0058219D">
        <w:t>имеет</w:t>
      </w:r>
      <w:r w:rsidR="008056F7">
        <w:t xml:space="preserve"> </w:t>
      </w:r>
      <w:r w:rsidR="008961AD" w:rsidRPr="0058219D">
        <w:t>все</w:t>
      </w:r>
      <w:r w:rsidR="008056F7">
        <w:t xml:space="preserve"> </w:t>
      </w:r>
      <w:r w:rsidR="008961AD" w:rsidRPr="0058219D">
        <w:t>виды</w:t>
      </w:r>
      <w:r w:rsidR="008056F7">
        <w:t xml:space="preserve"> </w:t>
      </w:r>
      <w:r w:rsidR="008961AD" w:rsidRPr="0058219D">
        <w:t>благоустройства;</w:t>
      </w:r>
    </w:p>
    <w:p w:rsidR="008961AD" w:rsidRPr="0058219D" w:rsidRDefault="008961AD" w:rsidP="00506D8C">
      <w:pPr>
        <w:pStyle w:val="a8"/>
        <w:tabs>
          <w:tab w:val="left" w:pos="1260"/>
        </w:tabs>
        <w:spacing w:after="0" w:line="292" w:lineRule="exact"/>
        <w:ind w:firstLine="851"/>
        <w:jc w:val="both"/>
      </w:pPr>
      <w:r w:rsidRPr="0058219D">
        <w:t>количество</w:t>
      </w:r>
      <w:r w:rsidR="008056F7">
        <w:t xml:space="preserve"> </w:t>
      </w:r>
      <w:r w:rsidRPr="0058219D">
        <w:t>стационарных</w:t>
      </w:r>
      <w:r w:rsidR="008056F7">
        <w:t xml:space="preserve"> </w:t>
      </w:r>
      <w:r w:rsidR="00091B1E" w:rsidRPr="0058219D">
        <w:t>компьютеров –5</w:t>
      </w:r>
      <w:r w:rsidRPr="0058219D">
        <w:t>;</w:t>
      </w:r>
    </w:p>
    <w:p w:rsidR="008961AD" w:rsidRPr="0058219D" w:rsidRDefault="008961AD" w:rsidP="00506D8C">
      <w:pPr>
        <w:pStyle w:val="a8"/>
        <w:tabs>
          <w:tab w:val="left" w:pos="1260"/>
        </w:tabs>
        <w:spacing w:after="0" w:line="292" w:lineRule="exact"/>
        <w:ind w:firstLine="851"/>
        <w:jc w:val="both"/>
      </w:pPr>
      <w:r w:rsidRPr="0058219D">
        <w:t>количество</w:t>
      </w:r>
      <w:r w:rsidR="008056F7">
        <w:t xml:space="preserve"> </w:t>
      </w:r>
      <w:r w:rsidRPr="0058219D">
        <w:t>проекторов–1;</w:t>
      </w:r>
    </w:p>
    <w:p w:rsidR="008961AD" w:rsidRPr="0058219D" w:rsidRDefault="008961AD" w:rsidP="003C2027">
      <w:pPr>
        <w:pStyle w:val="a8"/>
        <w:tabs>
          <w:tab w:val="left" w:pos="1260"/>
        </w:tabs>
        <w:spacing w:after="0" w:line="293" w:lineRule="exact"/>
        <w:ind w:firstLine="851"/>
        <w:jc w:val="both"/>
      </w:pPr>
      <w:r w:rsidRPr="0058219D">
        <w:t>число</w:t>
      </w:r>
      <w:r w:rsidR="008056F7">
        <w:t xml:space="preserve"> </w:t>
      </w:r>
      <w:r w:rsidR="00091B1E" w:rsidRPr="0058219D">
        <w:t>ноутбуков–3.</w:t>
      </w:r>
    </w:p>
    <w:p w:rsidR="008961AD" w:rsidRPr="0058219D" w:rsidRDefault="008961AD" w:rsidP="00D26947">
      <w:pPr>
        <w:pStyle w:val="a8"/>
        <w:spacing w:after="0" w:line="230" w:lineRule="auto"/>
        <w:ind w:right="3" w:firstLine="708"/>
        <w:jc w:val="both"/>
      </w:pPr>
      <w:r w:rsidRPr="0058219D">
        <w:t>Есть</w:t>
      </w:r>
      <w:r w:rsidR="008056F7">
        <w:t xml:space="preserve"> </w:t>
      </w:r>
      <w:r w:rsidRPr="0058219D">
        <w:t>пожарная</w:t>
      </w:r>
      <w:r w:rsidR="008056F7">
        <w:t xml:space="preserve"> </w:t>
      </w:r>
      <w:r w:rsidRPr="0058219D">
        <w:t>сигнализация,</w:t>
      </w:r>
      <w:r w:rsidR="00E616AC">
        <w:t xml:space="preserve"> </w:t>
      </w:r>
      <w:r w:rsidRPr="0058219D">
        <w:t>тревожная</w:t>
      </w:r>
      <w:r w:rsidR="00E616AC">
        <w:t xml:space="preserve"> </w:t>
      </w:r>
      <w:r w:rsidRPr="0058219D">
        <w:t>кнопка</w:t>
      </w:r>
      <w:r w:rsidR="00E616AC">
        <w:t xml:space="preserve"> </w:t>
      </w:r>
      <w:r w:rsidRPr="0058219D">
        <w:t>–</w:t>
      </w:r>
      <w:r w:rsidR="00E616AC">
        <w:t xml:space="preserve"> </w:t>
      </w:r>
      <w:r w:rsidRPr="0058219D">
        <w:t>объект</w:t>
      </w:r>
      <w:r w:rsidR="00E616AC">
        <w:t xml:space="preserve"> </w:t>
      </w:r>
      <w:r w:rsidRPr="0058219D">
        <w:t>находится</w:t>
      </w:r>
      <w:r w:rsidR="00E616AC">
        <w:t xml:space="preserve"> </w:t>
      </w:r>
      <w:r w:rsidRPr="0058219D">
        <w:t>под</w:t>
      </w:r>
      <w:r w:rsidR="00E616AC">
        <w:t xml:space="preserve"> </w:t>
      </w:r>
      <w:r w:rsidRPr="0058219D">
        <w:t>наблюдением</w:t>
      </w:r>
      <w:r w:rsidR="00E616AC">
        <w:t xml:space="preserve"> </w:t>
      </w:r>
      <w:r w:rsidRPr="0058219D">
        <w:t>вневедомственной</w:t>
      </w:r>
      <w:r w:rsidR="00E616AC">
        <w:t xml:space="preserve"> </w:t>
      </w:r>
      <w:r w:rsidRPr="0058219D">
        <w:t>охраны</w:t>
      </w:r>
      <w:r w:rsidR="006A35A6" w:rsidRPr="0058219D">
        <w:t>.</w:t>
      </w:r>
    </w:p>
    <w:p w:rsidR="008961AD" w:rsidRPr="0058219D" w:rsidRDefault="008961AD" w:rsidP="00D26947">
      <w:pPr>
        <w:pStyle w:val="a8"/>
        <w:spacing w:after="0" w:line="230" w:lineRule="auto"/>
        <w:ind w:right="686" w:firstLine="708"/>
        <w:jc w:val="both"/>
      </w:pPr>
      <w:r w:rsidRPr="0058219D">
        <w:t>Для</w:t>
      </w:r>
      <w:r w:rsidR="00E616AC">
        <w:t xml:space="preserve"> </w:t>
      </w:r>
      <w:r w:rsidRPr="0058219D">
        <w:t>усиления</w:t>
      </w:r>
      <w:r w:rsidR="00E616AC">
        <w:t xml:space="preserve"> </w:t>
      </w:r>
      <w:r w:rsidRPr="0058219D">
        <w:t>системы</w:t>
      </w:r>
      <w:r w:rsidR="00E616AC">
        <w:t xml:space="preserve"> </w:t>
      </w:r>
      <w:r w:rsidRPr="0058219D">
        <w:t>противодействия</w:t>
      </w:r>
      <w:r w:rsidR="00E616AC">
        <w:t xml:space="preserve"> </w:t>
      </w:r>
      <w:r w:rsidRPr="0058219D">
        <w:t>терроризму</w:t>
      </w:r>
      <w:r w:rsidR="00E616AC">
        <w:t xml:space="preserve"> </w:t>
      </w:r>
      <w:r w:rsidRPr="0058219D">
        <w:t>в</w:t>
      </w:r>
      <w:r w:rsidR="00E616AC">
        <w:t xml:space="preserve"> </w:t>
      </w:r>
      <w:r w:rsidRPr="0058219D">
        <w:t>Центре</w:t>
      </w:r>
      <w:r w:rsidR="00E616AC">
        <w:t xml:space="preserve"> </w:t>
      </w:r>
      <w:r w:rsidRPr="0058219D">
        <w:t>выполнены</w:t>
      </w:r>
      <w:r w:rsidR="00E616AC">
        <w:t xml:space="preserve"> </w:t>
      </w:r>
      <w:r w:rsidRPr="0058219D">
        <w:t>следующие</w:t>
      </w:r>
      <w:r w:rsidR="00E616AC">
        <w:t xml:space="preserve"> </w:t>
      </w:r>
      <w:r w:rsidRPr="0058219D">
        <w:t>мероприятия:</w:t>
      </w:r>
    </w:p>
    <w:p w:rsidR="008961AD" w:rsidRPr="0058219D" w:rsidRDefault="008961AD" w:rsidP="003C2027">
      <w:pPr>
        <w:pStyle w:val="a8"/>
        <w:numPr>
          <w:ilvl w:val="0"/>
          <w:numId w:val="14"/>
        </w:numPr>
        <w:spacing w:after="0"/>
        <w:ind w:left="1134" w:hanging="283"/>
        <w:jc w:val="both"/>
      </w:pPr>
      <w:r w:rsidRPr="0058219D">
        <w:t>изданы</w:t>
      </w:r>
      <w:r w:rsidR="00E616AC">
        <w:t xml:space="preserve"> </w:t>
      </w:r>
      <w:r w:rsidRPr="0058219D">
        <w:t>приказы</w:t>
      </w:r>
      <w:r w:rsidR="00E616AC">
        <w:t xml:space="preserve"> </w:t>
      </w:r>
      <w:r w:rsidRPr="0058219D">
        <w:t>с</w:t>
      </w:r>
      <w:r w:rsidR="00E616AC">
        <w:t xml:space="preserve"> </w:t>
      </w:r>
      <w:r w:rsidRPr="0058219D">
        <w:t>назначением</w:t>
      </w:r>
      <w:r w:rsidR="00E616AC">
        <w:t xml:space="preserve"> </w:t>
      </w:r>
      <w:r w:rsidRPr="0058219D">
        <w:t>ответственных</w:t>
      </w:r>
      <w:r w:rsidR="00E616AC">
        <w:t xml:space="preserve"> </w:t>
      </w:r>
      <w:r w:rsidRPr="0058219D">
        <w:t>лиц</w:t>
      </w:r>
      <w:r w:rsidR="00E616AC">
        <w:t xml:space="preserve"> </w:t>
      </w:r>
      <w:r w:rsidRPr="0058219D">
        <w:t>за:</w:t>
      </w:r>
    </w:p>
    <w:p w:rsidR="003C2027" w:rsidRDefault="008961AD" w:rsidP="0058219D">
      <w:pPr>
        <w:pStyle w:val="a3"/>
        <w:widowControl w:val="0"/>
        <w:numPr>
          <w:ilvl w:val="0"/>
          <w:numId w:val="7"/>
        </w:numPr>
        <w:tabs>
          <w:tab w:val="left" w:pos="692"/>
        </w:tabs>
        <w:autoSpaceDE w:val="0"/>
        <w:autoSpaceDN w:val="0"/>
        <w:ind w:left="0" w:firstLine="851"/>
        <w:contextualSpacing w:val="0"/>
        <w:jc w:val="both"/>
        <w:rPr>
          <w:sz w:val="24"/>
          <w:szCs w:val="24"/>
        </w:rPr>
      </w:pPr>
      <w:r w:rsidRPr="0058219D">
        <w:rPr>
          <w:sz w:val="24"/>
          <w:szCs w:val="24"/>
        </w:rPr>
        <w:t>ликвидацию</w:t>
      </w:r>
      <w:r w:rsidR="00E616AC">
        <w:rPr>
          <w:sz w:val="24"/>
          <w:szCs w:val="24"/>
        </w:rPr>
        <w:t xml:space="preserve"> </w:t>
      </w:r>
      <w:r w:rsidRPr="0058219D">
        <w:rPr>
          <w:sz w:val="24"/>
          <w:szCs w:val="24"/>
        </w:rPr>
        <w:t>аварий</w:t>
      </w:r>
      <w:r w:rsidR="00E616AC">
        <w:rPr>
          <w:sz w:val="24"/>
          <w:szCs w:val="24"/>
        </w:rPr>
        <w:t xml:space="preserve"> </w:t>
      </w:r>
      <w:r w:rsidRPr="0058219D">
        <w:rPr>
          <w:sz w:val="24"/>
          <w:szCs w:val="24"/>
        </w:rPr>
        <w:t>и</w:t>
      </w:r>
      <w:r w:rsidR="00E616AC">
        <w:rPr>
          <w:sz w:val="24"/>
          <w:szCs w:val="24"/>
        </w:rPr>
        <w:t xml:space="preserve"> </w:t>
      </w:r>
      <w:r w:rsidRPr="0058219D">
        <w:rPr>
          <w:sz w:val="24"/>
          <w:szCs w:val="24"/>
        </w:rPr>
        <w:t>неисправностей;</w:t>
      </w:r>
    </w:p>
    <w:p w:rsidR="008961AD" w:rsidRPr="0058219D" w:rsidRDefault="008961AD" w:rsidP="0058219D">
      <w:pPr>
        <w:pStyle w:val="a3"/>
        <w:widowControl w:val="0"/>
        <w:numPr>
          <w:ilvl w:val="0"/>
          <w:numId w:val="7"/>
        </w:numPr>
        <w:tabs>
          <w:tab w:val="left" w:pos="692"/>
        </w:tabs>
        <w:autoSpaceDE w:val="0"/>
        <w:autoSpaceDN w:val="0"/>
        <w:ind w:left="0" w:firstLine="851"/>
        <w:contextualSpacing w:val="0"/>
        <w:jc w:val="both"/>
        <w:rPr>
          <w:sz w:val="24"/>
          <w:szCs w:val="24"/>
        </w:rPr>
      </w:pPr>
      <w:r w:rsidRPr="0058219D">
        <w:rPr>
          <w:sz w:val="24"/>
          <w:szCs w:val="24"/>
        </w:rPr>
        <w:t>обеспечение</w:t>
      </w:r>
      <w:r w:rsidR="00E616AC">
        <w:rPr>
          <w:sz w:val="24"/>
          <w:szCs w:val="24"/>
        </w:rPr>
        <w:t xml:space="preserve"> </w:t>
      </w:r>
      <w:r w:rsidRPr="0058219D">
        <w:rPr>
          <w:sz w:val="24"/>
          <w:szCs w:val="24"/>
        </w:rPr>
        <w:t>пожарной</w:t>
      </w:r>
      <w:r w:rsidR="00E616AC">
        <w:rPr>
          <w:sz w:val="24"/>
          <w:szCs w:val="24"/>
        </w:rPr>
        <w:t xml:space="preserve"> </w:t>
      </w:r>
      <w:r w:rsidRPr="0058219D">
        <w:rPr>
          <w:sz w:val="24"/>
          <w:szCs w:val="24"/>
        </w:rPr>
        <w:t>безопасности;</w:t>
      </w:r>
    </w:p>
    <w:p w:rsidR="008961AD" w:rsidRPr="0058219D" w:rsidRDefault="008961AD" w:rsidP="0058219D">
      <w:pPr>
        <w:pStyle w:val="a3"/>
        <w:widowControl w:val="0"/>
        <w:numPr>
          <w:ilvl w:val="0"/>
          <w:numId w:val="7"/>
        </w:numPr>
        <w:tabs>
          <w:tab w:val="left" w:pos="692"/>
        </w:tabs>
        <w:autoSpaceDE w:val="0"/>
        <w:autoSpaceDN w:val="0"/>
        <w:ind w:left="0" w:firstLine="851"/>
        <w:contextualSpacing w:val="0"/>
        <w:jc w:val="both"/>
        <w:rPr>
          <w:sz w:val="24"/>
          <w:szCs w:val="24"/>
        </w:rPr>
      </w:pPr>
      <w:r w:rsidRPr="0058219D">
        <w:rPr>
          <w:sz w:val="24"/>
          <w:szCs w:val="24"/>
        </w:rPr>
        <w:t>о</w:t>
      </w:r>
      <w:r w:rsidR="00E616AC">
        <w:rPr>
          <w:sz w:val="24"/>
          <w:szCs w:val="24"/>
        </w:rPr>
        <w:t xml:space="preserve"> </w:t>
      </w:r>
      <w:r w:rsidRPr="0058219D">
        <w:rPr>
          <w:sz w:val="24"/>
          <w:szCs w:val="24"/>
        </w:rPr>
        <w:t>мерах</w:t>
      </w:r>
      <w:r w:rsidR="00E616AC">
        <w:rPr>
          <w:sz w:val="24"/>
          <w:szCs w:val="24"/>
        </w:rPr>
        <w:t xml:space="preserve"> </w:t>
      </w:r>
      <w:r w:rsidRPr="0058219D">
        <w:rPr>
          <w:sz w:val="24"/>
          <w:szCs w:val="24"/>
        </w:rPr>
        <w:t>повышения</w:t>
      </w:r>
      <w:r w:rsidR="00E616AC">
        <w:rPr>
          <w:sz w:val="24"/>
          <w:szCs w:val="24"/>
        </w:rPr>
        <w:t xml:space="preserve"> </w:t>
      </w:r>
      <w:r w:rsidRPr="0058219D">
        <w:rPr>
          <w:sz w:val="24"/>
          <w:szCs w:val="24"/>
        </w:rPr>
        <w:t>антитеррористической</w:t>
      </w:r>
      <w:r w:rsidR="00E616AC">
        <w:rPr>
          <w:sz w:val="24"/>
          <w:szCs w:val="24"/>
        </w:rPr>
        <w:t xml:space="preserve"> </w:t>
      </w:r>
      <w:r w:rsidRPr="0058219D">
        <w:rPr>
          <w:sz w:val="24"/>
          <w:szCs w:val="24"/>
        </w:rPr>
        <w:t>безопасности;</w:t>
      </w:r>
    </w:p>
    <w:p w:rsidR="008961AD" w:rsidRPr="0058219D" w:rsidRDefault="008961AD" w:rsidP="0058219D">
      <w:pPr>
        <w:pStyle w:val="a3"/>
        <w:widowControl w:val="0"/>
        <w:numPr>
          <w:ilvl w:val="0"/>
          <w:numId w:val="7"/>
        </w:numPr>
        <w:tabs>
          <w:tab w:val="left" w:pos="692"/>
        </w:tabs>
        <w:autoSpaceDE w:val="0"/>
        <w:autoSpaceDN w:val="0"/>
        <w:ind w:left="0" w:firstLine="851"/>
        <w:contextualSpacing w:val="0"/>
        <w:jc w:val="both"/>
        <w:rPr>
          <w:sz w:val="24"/>
          <w:szCs w:val="24"/>
        </w:rPr>
      </w:pPr>
      <w:r w:rsidRPr="0058219D">
        <w:rPr>
          <w:sz w:val="24"/>
          <w:szCs w:val="24"/>
        </w:rPr>
        <w:t>об</w:t>
      </w:r>
      <w:r w:rsidR="00E616AC">
        <w:rPr>
          <w:sz w:val="24"/>
          <w:szCs w:val="24"/>
        </w:rPr>
        <w:t xml:space="preserve"> </w:t>
      </w:r>
      <w:r w:rsidRPr="0058219D">
        <w:rPr>
          <w:sz w:val="24"/>
          <w:szCs w:val="24"/>
        </w:rPr>
        <w:t>организации</w:t>
      </w:r>
      <w:r w:rsidR="00E616AC">
        <w:rPr>
          <w:sz w:val="24"/>
          <w:szCs w:val="24"/>
        </w:rPr>
        <w:t xml:space="preserve"> </w:t>
      </w:r>
      <w:r w:rsidRPr="0058219D">
        <w:rPr>
          <w:sz w:val="24"/>
          <w:szCs w:val="24"/>
        </w:rPr>
        <w:t>охраны</w:t>
      </w:r>
      <w:r w:rsidR="00E616AC">
        <w:rPr>
          <w:sz w:val="24"/>
          <w:szCs w:val="24"/>
        </w:rPr>
        <w:t xml:space="preserve"> </w:t>
      </w:r>
      <w:r w:rsidRPr="0058219D">
        <w:rPr>
          <w:sz w:val="24"/>
          <w:szCs w:val="24"/>
        </w:rPr>
        <w:t>труда;</w:t>
      </w:r>
    </w:p>
    <w:p w:rsidR="008961AD" w:rsidRPr="0058219D" w:rsidRDefault="008961AD" w:rsidP="0058219D">
      <w:pPr>
        <w:pStyle w:val="a3"/>
        <w:widowControl w:val="0"/>
        <w:numPr>
          <w:ilvl w:val="0"/>
          <w:numId w:val="7"/>
        </w:numPr>
        <w:tabs>
          <w:tab w:val="left" w:pos="692"/>
        </w:tabs>
        <w:autoSpaceDE w:val="0"/>
        <w:autoSpaceDN w:val="0"/>
        <w:ind w:left="0" w:firstLine="851"/>
        <w:contextualSpacing w:val="0"/>
        <w:jc w:val="both"/>
        <w:rPr>
          <w:sz w:val="24"/>
          <w:szCs w:val="24"/>
        </w:rPr>
      </w:pPr>
      <w:r w:rsidRPr="0058219D">
        <w:rPr>
          <w:sz w:val="24"/>
          <w:szCs w:val="24"/>
        </w:rPr>
        <w:lastRenderedPageBreak/>
        <w:t>о</w:t>
      </w:r>
      <w:r w:rsidR="00E616AC">
        <w:rPr>
          <w:sz w:val="24"/>
          <w:szCs w:val="24"/>
        </w:rPr>
        <w:t xml:space="preserve"> проведении и</w:t>
      </w:r>
      <w:r w:rsidRPr="0058219D">
        <w:rPr>
          <w:sz w:val="24"/>
          <w:szCs w:val="24"/>
        </w:rPr>
        <w:t>нструктажей</w:t>
      </w:r>
      <w:r w:rsidR="00E616AC">
        <w:rPr>
          <w:sz w:val="24"/>
          <w:szCs w:val="24"/>
        </w:rPr>
        <w:t xml:space="preserve"> </w:t>
      </w:r>
      <w:r w:rsidRPr="0058219D">
        <w:rPr>
          <w:sz w:val="24"/>
          <w:szCs w:val="24"/>
        </w:rPr>
        <w:t>по</w:t>
      </w:r>
      <w:r w:rsidR="00E616AC">
        <w:rPr>
          <w:sz w:val="24"/>
          <w:szCs w:val="24"/>
        </w:rPr>
        <w:t xml:space="preserve"> </w:t>
      </w:r>
      <w:r w:rsidRPr="0058219D">
        <w:rPr>
          <w:sz w:val="24"/>
          <w:szCs w:val="24"/>
        </w:rPr>
        <w:t>охране</w:t>
      </w:r>
      <w:r w:rsidR="00E616AC">
        <w:rPr>
          <w:sz w:val="24"/>
          <w:szCs w:val="24"/>
        </w:rPr>
        <w:t xml:space="preserve"> </w:t>
      </w:r>
      <w:r w:rsidRPr="0058219D">
        <w:rPr>
          <w:sz w:val="24"/>
          <w:szCs w:val="24"/>
        </w:rPr>
        <w:t>труда;</w:t>
      </w:r>
    </w:p>
    <w:p w:rsidR="008961AD" w:rsidRDefault="008961AD" w:rsidP="0058219D">
      <w:pPr>
        <w:pStyle w:val="a3"/>
        <w:widowControl w:val="0"/>
        <w:numPr>
          <w:ilvl w:val="0"/>
          <w:numId w:val="7"/>
        </w:numPr>
        <w:tabs>
          <w:tab w:val="left" w:pos="692"/>
        </w:tabs>
        <w:autoSpaceDE w:val="0"/>
        <w:autoSpaceDN w:val="0"/>
        <w:ind w:left="0" w:firstLine="851"/>
        <w:contextualSpacing w:val="0"/>
        <w:jc w:val="both"/>
        <w:rPr>
          <w:sz w:val="24"/>
          <w:szCs w:val="24"/>
        </w:rPr>
      </w:pPr>
      <w:r w:rsidRPr="0058219D">
        <w:rPr>
          <w:sz w:val="24"/>
          <w:szCs w:val="24"/>
        </w:rPr>
        <w:t>о</w:t>
      </w:r>
      <w:r w:rsidR="00E616AC">
        <w:rPr>
          <w:sz w:val="24"/>
          <w:szCs w:val="24"/>
        </w:rPr>
        <w:t xml:space="preserve"> </w:t>
      </w:r>
      <w:r w:rsidRPr="0058219D">
        <w:rPr>
          <w:sz w:val="24"/>
          <w:szCs w:val="24"/>
        </w:rPr>
        <w:t>назначении</w:t>
      </w:r>
      <w:r w:rsidR="00E616AC">
        <w:rPr>
          <w:sz w:val="24"/>
          <w:szCs w:val="24"/>
        </w:rPr>
        <w:t xml:space="preserve"> </w:t>
      </w:r>
      <w:r w:rsidRPr="0058219D">
        <w:rPr>
          <w:sz w:val="24"/>
          <w:szCs w:val="24"/>
        </w:rPr>
        <w:t>лиц,</w:t>
      </w:r>
      <w:r w:rsidR="00E616AC">
        <w:rPr>
          <w:sz w:val="24"/>
          <w:szCs w:val="24"/>
        </w:rPr>
        <w:t xml:space="preserve"> </w:t>
      </w:r>
      <w:r w:rsidRPr="0058219D">
        <w:rPr>
          <w:sz w:val="24"/>
          <w:szCs w:val="24"/>
        </w:rPr>
        <w:t>ответственных</w:t>
      </w:r>
      <w:r w:rsidR="00E616AC">
        <w:rPr>
          <w:sz w:val="24"/>
          <w:szCs w:val="24"/>
        </w:rPr>
        <w:t xml:space="preserve"> </w:t>
      </w:r>
      <w:r w:rsidRPr="0058219D">
        <w:rPr>
          <w:sz w:val="24"/>
          <w:szCs w:val="24"/>
        </w:rPr>
        <w:t>за</w:t>
      </w:r>
      <w:r w:rsidR="00E616AC">
        <w:rPr>
          <w:sz w:val="24"/>
          <w:szCs w:val="24"/>
        </w:rPr>
        <w:t xml:space="preserve"> </w:t>
      </w:r>
      <w:r w:rsidRPr="0058219D">
        <w:rPr>
          <w:sz w:val="24"/>
          <w:szCs w:val="24"/>
        </w:rPr>
        <w:t>безопас</w:t>
      </w:r>
      <w:r w:rsidR="00B22B14" w:rsidRPr="0058219D">
        <w:rPr>
          <w:sz w:val="24"/>
          <w:szCs w:val="24"/>
        </w:rPr>
        <w:t>ную</w:t>
      </w:r>
      <w:r w:rsidR="00E616AC">
        <w:rPr>
          <w:sz w:val="24"/>
          <w:szCs w:val="24"/>
        </w:rPr>
        <w:t xml:space="preserve"> </w:t>
      </w:r>
      <w:r w:rsidR="00B22B14" w:rsidRPr="0058219D">
        <w:rPr>
          <w:sz w:val="24"/>
          <w:szCs w:val="24"/>
        </w:rPr>
        <w:t>эксплуатацию</w:t>
      </w:r>
      <w:r w:rsidR="00E616AC">
        <w:rPr>
          <w:sz w:val="24"/>
          <w:szCs w:val="24"/>
        </w:rPr>
        <w:t xml:space="preserve"> </w:t>
      </w:r>
      <w:r w:rsidR="00B22B14" w:rsidRPr="0058219D">
        <w:rPr>
          <w:sz w:val="24"/>
          <w:szCs w:val="24"/>
        </w:rPr>
        <w:t>электроустановок;</w:t>
      </w:r>
    </w:p>
    <w:p w:rsidR="003C2027" w:rsidRPr="003C2027" w:rsidRDefault="003C2027" w:rsidP="0058219D">
      <w:pPr>
        <w:pStyle w:val="a3"/>
        <w:widowControl w:val="0"/>
        <w:numPr>
          <w:ilvl w:val="0"/>
          <w:numId w:val="7"/>
        </w:numPr>
        <w:tabs>
          <w:tab w:val="left" w:pos="692"/>
        </w:tabs>
        <w:autoSpaceDE w:val="0"/>
        <w:autoSpaceDN w:val="0"/>
        <w:ind w:left="0" w:firstLine="851"/>
        <w:contextualSpacing w:val="0"/>
        <w:jc w:val="both"/>
        <w:rPr>
          <w:sz w:val="24"/>
          <w:szCs w:val="24"/>
        </w:rPr>
      </w:pPr>
      <w:r w:rsidRPr="003C2027">
        <w:rPr>
          <w:sz w:val="24"/>
          <w:szCs w:val="24"/>
          <w:shd w:val="clear" w:color="auto" w:fill="FFFFFF"/>
        </w:rPr>
        <w:t>за соблюдение </w:t>
      </w:r>
      <w:r w:rsidRPr="003C2027">
        <w:rPr>
          <w:bCs/>
          <w:sz w:val="24"/>
          <w:szCs w:val="24"/>
          <w:shd w:val="clear" w:color="auto" w:fill="FFFFFF"/>
        </w:rPr>
        <w:t>санитарно</w:t>
      </w:r>
      <w:r w:rsidRPr="003C2027">
        <w:rPr>
          <w:sz w:val="24"/>
          <w:szCs w:val="24"/>
          <w:shd w:val="clear" w:color="auto" w:fill="FFFFFF"/>
        </w:rPr>
        <w:t>-эпидемического режима в учреждении;</w:t>
      </w:r>
    </w:p>
    <w:p w:rsidR="008961AD" w:rsidRPr="003C2027" w:rsidRDefault="008961AD" w:rsidP="003C2027">
      <w:pPr>
        <w:pStyle w:val="a3"/>
        <w:widowControl w:val="0"/>
        <w:numPr>
          <w:ilvl w:val="0"/>
          <w:numId w:val="14"/>
        </w:numPr>
        <w:tabs>
          <w:tab w:val="left" w:pos="684"/>
        </w:tabs>
        <w:autoSpaceDE w:val="0"/>
        <w:autoSpaceDN w:val="0"/>
        <w:ind w:left="1134"/>
        <w:jc w:val="both"/>
        <w:rPr>
          <w:sz w:val="24"/>
          <w:szCs w:val="24"/>
        </w:rPr>
      </w:pPr>
      <w:r w:rsidRPr="003C2027">
        <w:rPr>
          <w:sz w:val="24"/>
          <w:szCs w:val="24"/>
        </w:rPr>
        <w:t>ведется</w:t>
      </w:r>
      <w:r w:rsidR="00E616AC">
        <w:rPr>
          <w:sz w:val="24"/>
          <w:szCs w:val="24"/>
        </w:rPr>
        <w:t xml:space="preserve"> </w:t>
      </w:r>
      <w:r w:rsidRPr="003C2027">
        <w:rPr>
          <w:sz w:val="24"/>
          <w:szCs w:val="24"/>
        </w:rPr>
        <w:t>видеонаблюдение.</w:t>
      </w:r>
    </w:p>
    <w:p w:rsidR="008961AD" w:rsidRPr="0058219D" w:rsidRDefault="008961AD" w:rsidP="00D26947">
      <w:pPr>
        <w:pStyle w:val="a8"/>
        <w:spacing w:after="0" w:line="232" w:lineRule="auto"/>
        <w:ind w:right="3" w:firstLine="708"/>
        <w:jc w:val="both"/>
      </w:pPr>
      <w:r w:rsidRPr="0058219D">
        <w:t>Оборудование используется рационально, ведется учет материальных ценностей. Все помещения</w:t>
      </w:r>
      <w:r w:rsidR="00E616AC">
        <w:t xml:space="preserve"> </w:t>
      </w:r>
      <w:r w:rsidRPr="0058219D">
        <w:t>учреждения</w:t>
      </w:r>
      <w:r w:rsidR="00E616AC">
        <w:t xml:space="preserve"> </w:t>
      </w:r>
      <w:r w:rsidRPr="0058219D">
        <w:t>соответствуют</w:t>
      </w:r>
      <w:r w:rsidR="00E616AC">
        <w:t xml:space="preserve"> </w:t>
      </w:r>
      <w:r w:rsidRPr="0058219D">
        <w:t>санитарным</w:t>
      </w:r>
      <w:r w:rsidR="00E616AC">
        <w:t xml:space="preserve"> </w:t>
      </w:r>
      <w:r w:rsidRPr="0058219D">
        <w:t>и</w:t>
      </w:r>
      <w:r w:rsidR="00E616AC">
        <w:t xml:space="preserve"> </w:t>
      </w:r>
      <w:r w:rsidRPr="0058219D">
        <w:t>гигиеническим</w:t>
      </w:r>
      <w:r w:rsidR="00E616AC">
        <w:t xml:space="preserve"> </w:t>
      </w:r>
      <w:r w:rsidRPr="0058219D">
        <w:t>нормам,</w:t>
      </w:r>
      <w:r w:rsidR="00E616AC">
        <w:t xml:space="preserve"> </w:t>
      </w:r>
      <w:r w:rsidRPr="0058219D">
        <w:t>нормам</w:t>
      </w:r>
      <w:r w:rsidR="00E616AC">
        <w:t xml:space="preserve"> </w:t>
      </w:r>
      <w:r w:rsidRPr="0058219D">
        <w:t>пожарной</w:t>
      </w:r>
      <w:r w:rsidR="00E616AC">
        <w:t xml:space="preserve"> </w:t>
      </w:r>
      <w:r w:rsidRPr="0058219D">
        <w:t>и</w:t>
      </w:r>
      <w:r w:rsidR="00E616AC">
        <w:t xml:space="preserve"> </w:t>
      </w:r>
      <w:proofErr w:type="spellStart"/>
      <w:r w:rsidRPr="0058219D">
        <w:t>электробезопасности</w:t>
      </w:r>
      <w:proofErr w:type="spellEnd"/>
      <w:r w:rsidRPr="0058219D">
        <w:t>,</w:t>
      </w:r>
      <w:r w:rsidR="00E616AC">
        <w:t xml:space="preserve"> </w:t>
      </w:r>
      <w:r w:rsidRPr="0058219D">
        <w:t>требованиям</w:t>
      </w:r>
      <w:r w:rsidR="00E616AC">
        <w:t xml:space="preserve"> </w:t>
      </w:r>
      <w:r w:rsidRPr="0058219D">
        <w:t>охраны</w:t>
      </w:r>
      <w:r w:rsidR="00E616AC">
        <w:t xml:space="preserve"> </w:t>
      </w:r>
      <w:r w:rsidRPr="0058219D">
        <w:t>труда</w:t>
      </w:r>
      <w:r w:rsidR="00E616AC">
        <w:t xml:space="preserve"> </w:t>
      </w:r>
      <w:r w:rsidRPr="0058219D">
        <w:t>учащихся</w:t>
      </w:r>
      <w:r w:rsidR="00E616AC">
        <w:t xml:space="preserve"> </w:t>
      </w:r>
      <w:r w:rsidRPr="0058219D">
        <w:t>и</w:t>
      </w:r>
      <w:r w:rsidR="00E616AC">
        <w:t xml:space="preserve"> </w:t>
      </w:r>
      <w:r w:rsidRPr="0058219D">
        <w:t>работников Центра.</w:t>
      </w:r>
      <w:r w:rsidR="003C2027">
        <w:t xml:space="preserve"> Центр обеспечен </w:t>
      </w:r>
      <w:proofErr w:type="spellStart"/>
      <w:r w:rsidR="003C2027">
        <w:t>рециркуляторами</w:t>
      </w:r>
      <w:proofErr w:type="spellEnd"/>
      <w:r w:rsidR="003C2027">
        <w:t>.</w:t>
      </w:r>
    </w:p>
    <w:p w:rsidR="008961AD" w:rsidRPr="0058219D" w:rsidRDefault="008961AD" w:rsidP="00D26947">
      <w:pPr>
        <w:pStyle w:val="a8"/>
        <w:spacing w:after="0"/>
        <w:ind w:firstLine="708"/>
        <w:jc w:val="both"/>
      </w:pPr>
      <w:r w:rsidRPr="0058219D">
        <w:t>За</w:t>
      </w:r>
      <w:r w:rsidR="00E616AC">
        <w:t xml:space="preserve"> </w:t>
      </w:r>
      <w:r w:rsidRPr="0058219D">
        <w:t>период</w:t>
      </w:r>
      <w:r w:rsidR="00E616AC">
        <w:t xml:space="preserve"> </w:t>
      </w:r>
      <w:r w:rsidRPr="0058219D">
        <w:t>с</w:t>
      </w:r>
      <w:r w:rsidR="00E616AC">
        <w:t xml:space="preserve"> </w:t>
      </w:r>
      <w:r w:rsidR="00773A98" w:rsidRPr="0058219D">
        <w:t xml:space="preserve">01.01.2020 </w:t>
      </w:r>
      <w:r w:rsidRPr="0058219D">
        <w:t>года</w:t>
      </w:r>
      <w:r w:rsidR="00E616AC">
        <w:t xml:space="preserve"> </w:t>
      </w:r>
      <w:r w:rsidRPr="0058219D">
        <w:t>по</w:t>
      </w:r>
      <w:r w:rsidR="00E616AC">
        <w:t xml:space="preserve"> </w:t>
      </w:r>
      <w:r w:rsidR="00773A98" w:rsidRPr="0058219D">
        <w:t xml:space="preserve">31.12.2020 </w:t>
      </w:r>
      <w:r w:rsidRPr="0058219D">
        <w:t>года</w:t>
      </w:r>
      <w:r w:rsidR="00E616AC">
        <w:t xml:space="preserve"> </w:t>
      </w:r>
      <w:r w:rsidRPr="0058219D">
        <w:t>в</w:t>
      </w:r>
      <w:r w:rsidR="00E616AC">
        <w:t xml:space="preserve"> </w:t>
      </w:r>
      <w:r w:rsidRPr="0058219D">
        <w:t>Центре</w:t>
      </w:r>
      <w:r w:rsidR="00E616AC">
        <w:t xml:space="preserve"> </w:t>
      </w:r>
      <w:r w:rsidRPr="0058219D">
        <w:t>были</w:t>
      </w:r>
      <w:r w:rsidR="00E616AC">
        <w:t xml:space="preserve"> </w:t>
      </w:r>
      <w:r w:rsidRPr="0058219D">
        <w:t>организованы</w:t>
      </w:r>
      <w:r w:rsidR="00E616AC">
        <w:t xml:space="preserve"> </w:t>
      </w:r>
      <w:r w:rsidRPr="0058219D">
        <w:t>и</w:t>
      </w:r>
      <w:r w:rsidR="00E616AC">
        <w:t xml:space="preserve"> </w:t>
      </w:r>
      <w:r w:rsidRPr="0058219D">
        <w:t>проведены</w:t>
      </w:r>
      <w:r w:rsidR="00E616AC">
        <w:t xml:space="preserve"> </w:t>
      </w:r>
      <w:r w:rsidRPr="0058219D">
        <w:t>следующие</w:t>
      </w:r>
      <w:r w:rsidR="00E616AC">
        <w:t xml:space="preserve"> </w:t>
      </w:r>
      <w:r w:rsidRPr="0058219D">
        <w:t>проверки:</w:t>
      </w:r>
      <w:r w:rsidR="00B22B14" w:rsidRPr="0058219D">
        <w:t xml:space="preserve"> в начале 2020-2021 учебного года была проведена плановая проверка управления образования и молодежной политики администрации города Рязани по подготовке учреждения к новому учебному году.</w:t>
      </w:r>
    </w:p>
    <w:p w:rsidR="008961AD" w:rsidRDefault="008961AD" w:rsidP="0059325D">
      <w:pPr>
        <w:pStyle w:val="a8"/>
        <w:spacing w:after="0" w:line="232" w:lineRule="auto"/>
        <w:ind w:right="543"/>
        <w:jc w:val="both"/>
      </w:pPr>
      <w:r w:rsidRPr="0058219D">
        <w:rPr>
          <w:b/>
        </w:rPr>
        <w:t>Выводы.</w:t>
      </w:r>
      <w:r w:rsidR="00E616AC">
        <w:rPr>
          <w:b/>
        </w:rPr>
        <w:t xml:space="preserve"> </w:t>
      </w:r>
      <w:r w:rsidRPr="0058219D">
        <w:t>Материально-техническая</w:t>
      </w:r>
      <w:r w:rsidR="00E616AC">
        <w:t xml:space="preserve"> </w:t>
      </w:r>
      <w:r w:rsidRPr="0058219D">
        <w:t>база</w:t>
      </w:r>
      <w:r w:rsidR="00E616AC">
        <w:t xml:space="preserve"> </w:t>
      </w:r>
      <w:r w:rsidRPr="0058219D">
        <w:t>МБУДО</w:t>
      </w:r>
      <w:r w:rsidR="00E616AC">
        <w:t xml:space="preserve"> </w:t>
      </w:r>
      <w:r w:rsidRPr="0058219D">
        <w:t>«ДЮЦ</w:t>
      </w:r>
      <w:r w:rsidR="00E616AC">
        <w:t xml:space="preserve"> </w:t>
      </w:r>
      <w:r w:rsidR="00262090" w:rsidRPr="0058219D">
        <w:t>«Звезда</w:t>
      </w:r>
      <w:r w:rsidRPr="0058219D">
        <w:t>»</w:t>
      </w:r>
      <w:r w:rsidR="00E616AC">
        <w:t xml:space="preserve"> </w:t>
      </w:r>
      <w:r w:rsidRPr="0058219D">
        <w:t>находится</w:t>
      </w:r>
      <w:r w:rsidR="00E616AC">
        <w:t xml:space="preserve"> </w:t>
      </w:r>
      <w:r w:rsidRPr="0058219D">
        <w:t>в</w:t>
      </w:r>
      <w:r w:rsidR="00E616AC">
        <w:t xml:space="preserve"> </w:t>
      </w:r>
      <w:r w:rsidRPr="0058219D">
        <w:t>удовлетворительном</w:t>
      </w:r>
      <w:r w:rsidR="00B22B14" w:rsidRPr="0058219D">
        <w:t xml:space="preserve"> состоянии, </w:t>
      </w:r>
      <w:r w:rsidRPr="0058219D">
        <w:t>соответствует</w:t>
      </w:r>
      <w:r w:rsidR="00E616AC">
        <w:t xml:space="preserve"> </w:t>
      </w:r>
      <w:r w:rsidRPr="0058219D">
        <w:t>требованиям</w:t>
      </w:r>
      <w:r w:rsidR="00E616AC">
        <w:t xml:space="preserve"> </w:t>
      </w:r>
      <w:r w:rsidRPr="0058219D">
        <w:t>к</w:t>
      </w:r>
      <w:r w:rsidR="00E616AC">
        <w:t xml:space="preserve"> </w:t>
      </w:r>
      <w:r w:rsidRPr="0058219D">
        <w:t>оснащению</w:t>
      </w:r>
      <w:r w:rsidR="00E616AC">
        <w:t xml:space="preserve"> </w:t>
      </w:r>
      <w:r w:rsidRPr="0058219D">
        <w:t>образовательного</w:t>
      </w:r>
      <w:r w:rsidR="00E616AC">
        <w:t xml:space="preserve"> </w:t>
      </w:r>
      <w:r w:rsidRPr="0058219D">
        <w:t>процесса.</w:t>
      </w:r>
    </w:p>
    <w:p w:rsidR="0059325D" w:rsidRPr="0058219D" w:rsidRDefault="0059325D" w:rsidP="0059325D">
      <w:pPr>
        <w:pStyle w:val="a8"/>
        <w:spacing w:after="0" w:line="232" w:lineRule="auto"/>
        <w:ind w:right="543"/>
        <w:jc w:val="both"/>
      </w:pPr>
    </w:p>
    <w:p w:rsidR="0066680D" w:rsidRPr="0058219D" w:rsidRDefault="00B252CC" w:rsidP="0058219D">
      <w:pPr>
        <w:jc w:val="both"/>
        <w:rPr>
          <w:sz w:val="24"/>
          <w:szCs w:val="24"/>
        </w:rPr>
      </w:pPr>
      <w:r w:rsidRPr="0058219D">
        <w:rPr>
          <w:b/>
          <w:sz w:val="24"/>
          <w:szCs w:val="24"/>
        </w:rPr>
        <w:t>5. Кадровое обеспечение</w:t>
      </w:r>
    </w:p>
    <w:p w:rsidR="0066680D" w:rsidRPr="0058219D" w:rsidRDefault="0066680D" w:rsidP="00D26947">
      <w:pPr>
        <w:ind w:firstLine="708"/>
        <w:jc w:val="both"/>
        <w:rPr>
          <w:sz w:val="24"/>
          <w:szCs w:val="24"/>
        </w:rPr>
      </w:pPr>
      <w:r w:rsidRPr="0058219D">
        <w:rPr>
          <w:sz w:val="24"/>
          <w:szCs w:val="24"/>
        </w:rPr>
        <w:t>В 2020-2021 году коллектив сотрудников МБУДО «ДЮ</w:t>
      </w:r>
      <w:r w:rsidR="00E616AC">
        <w:rPr>
          <w:sz w:val="24"/>
          <w:szCs w:val="24"/>
        </w:rPr>
        <w:t>Ц «Звезда» составляет 17</w:t>
      </w:r>
      <w:r w:rsidRPr="0058219D">
        <w:rPr>
          <w:sz w:val="24"/>
          <w:szCs w:val="24"/>
        </w:rPr>
        <w:t xml:space="preserve"> человек, из них руководящие работники – 4 чел</w:t>
      </w:r>
      <w:r w:rsidR="00965F22">
        <w:rPr>
          <w:sz w:val="24"/>
          <w:szCs w:val="24"/>
        </w:rPr>
        <w:t>овека, педагогические работники</w:t>
      </w:r>
      <w:r w:rsidRPr="0058219D">
        <w:rPr>
          <w:sz w:val="24"/>
          <w:szCs w:val="24"/>
        </w:rPr>
        <w:t xml:space="preserve"> - 10 человек, учебно-вспомогательный и обслуживающий персонал –</w:t>
      </w:r>
      <w:r w:rsidR="00722FD7">
        <w:rPr>
          <w:sz w:val="24"/>
          <w:szCs w:val="24"/>
        </w:rPr>
        <w:t>3</w:t>
      </w:r>
      <w:r w:rsidRPr="0058219D">
        <w:rPr>
          <w:sz w:val="24"/>
          <w:szCs w:val="24"/>
        </w:rPr>
        <w:t xml:space="preserve"> человека.</w:t>
      </w:r>
    </w:p>
    <w:p w:rsidR="0066680D" w:rsidRPr="0058219D" w:rsidRDefault="0066680D" w:rsidP="00D26947">
      <w:pPr>
        <w:ind w:firstLine="708"/>
        <w:jc w:val="both"/>
        <w:rPr>
          <w:sz w:val="24"/>
          <w:szCs w:val="24"/>
        </w:rPr>
      </w:pPr>
      <w:r w:rsidRPr="0058219D">
        <w:rPr>
          <w:sz w:val="24"/>
          <w:szCs w:val="24"/>
        </w:rPr>
        <w:t xml:space="preserve">Работу с детьми организуют 9 педагогов дополнительного образования и 1 педагог-организатор. </w:t>
      </w:r>
    </w:p>
    <w:p w:rsidR="0066680D" w:rsidRPr="0058219D" w:rsidRDefault="0066680D" w:rsidP="00D26947">
      <w:pPr>
        <w:ind w:firstLine="708"/>
        <w:jc w:val="both"/>
        <w:rPr>
          <w:sz w:val="24"/>
          <w:szCs w:val="24"/>
        </w:rPr>
      </w:pPr>
      <w:r w:rsidRPr="0058219D">
        <w:rPr>
          <w:sz w:val="24"/>
          <w:szCs w:val="24"/>
        </w:rPr>
        <w:t xml:space="preserve">Все педагоги имеют </w:t>
      </w:r>
      <w:r w:rsidRPr="0058219D">
        <w:rPr>
          <w:sz w:val="24"/>
          <w:szCs w:val="24"/>
          <w:u w:val="single"/>
        </w:rPr>
        <w:t>высшее образование</w:t>
      </w:r>
      <w:r w:rsidRPr="0058219D">
        <w:rPr>
          <w:sz w:val="24"/>
          <w:szCs w:val="24"/>
        </w:rPr>
        <w:t>.</w:t>
      </w:r>
    </w:p>
    <w:p w:rsidR="0066680D" w:rsidRPr="0058219D" w:rsidRDefault="0066680D" w:rsidP="00D26947">
      <w:pPr>
        <w:ind w:firstLine="708"/>
        <w:jc w:val="both"/>
        <w:rPr>
          <w:sz w:val="24"/>
          <w:szCs w:val="24"/>
        </w:rPr>
      </w:pPr>
      <w:r w:rsidRPr="0058219D">
        <w:rPr>
          <w:sz w:val="24"/>
          <w:szCs w:val="24"/>
          <w:u w:val="single"/>
        </w:rPr>
        <w:t>Стаж педагогов</w:t>
      </w:r>
    </w:p>
    <w:tbl>
      <w:tblPr>
        <w:tblStyle w:val="a7"/>
        <w:tblW w:w="0" w:type="auto"/>
        <w:tblInd w:w="817" w:type="dxa"/>
        <w:tblLook w:val="04A0"/>
      </w:tblPr>
      <w:tblGrid>
        <w:gridCol w:w="2562"/>
        <w:gridCol w:w="3379"/>
        <w:gridCol w:w="1147"/>
      </w:tblGrid>
      <w:tr w:rsidR="0066680D" w:rsidRPr="0058219D" w:rsidTr="0066680D">
        <w:tc>
          <w:tcPr>
            <w:tcW w:w="2562" w:type="dxa"/>
            <w:tcBorders>
              <w:top w:val="single" w:sz="4" w:space="0" w:color="auto"/>
              <w:left w:val="single" w:sz="4" w:space="0" w:color="auto"/>
              <w:bottom w:val="single" w:sz="4" w:space="0" w:color="auto"/>
              <w:right w:val="single" w:sz="4" w:space="0" w:color="auto"/>
            </w:tcBorders>
            <w:hideMark/>
          </w:tcPr>
          <w:p w:rsidR="0066680D" w:rsidRPr="0058219D" w:rsidRDefault="0066680D" w:rsidP="0058219D">
            <w:pPr>
              <w:jc w:val="both"/>
              <w:rPr>
                <w:sz w:val="24"/>
                <w:szCs w:val="24"/>
                <w:lang w:eastAsia="en-US"/>
              </w:rPr>
            </w:pPr>
            <w:r w:rsidRPr="0058219D">
              <w:rPr>
                <w:sz w:val="24"/>
                <w:szCs w:val="24"/>
              </w:rPr>
              <w:t>Показатель</w:t>
            </w:r>
          </w:p>
        </w:tc>
        <w:tc>
          <w:tcPr>
            <w:tcW w:w="3379" w:type="dxa"/>
            <w:tcBorders>
              <w:top w:val="single" w:sz="4" w:space="0" w:color="auto"/>
              <w:left w:val="single" w:sz="4" w:space="0" w:color="auto"/>
              <w:bottom w:val="single" w:sz="4" w:space="0" w:color="auto"/>
              <w:right w:val="single" w:sz="4" w:space="0" w:color="auto"/>
            </w:tcBorders>
            <w:hideMark/>
          </w:tcPr>
          <w:p w:rsidR="0066680D" w:rsidRPr="0058219D" w:rsidRDefault="0066680D" w:rsidP="0058219D">
            <w:pPr>
              <w:jc w:val="both"/>
              <w:rPr>
                <w:sz w:val="24"/>
                <w:szCs w:val="24"/>
                <w:lang w:eastAsia="en-US"/>
              </w:rPr>
            </w:pPr>
            <w:r w:rsidRPr="0058219D">
              <w:rPr>
                <w:sz w:val="24"/>
                <w:szCs w:val="24"/>
              </w:rPr>
              <w:t>Количество педагогов</w:t>
            </w:r>
          </w:p>
        </w:tc>
        <w:tc>
          <w:tcPr>
            <w:tcW w:w="1147" w:type="dxa"/>
            <w:tcBorders>
              <w:top w:val="single" w:sz="4" w:space="0" w:color="auto"/>
              <w:left w:val="single" w:sz="4" w:space="0" w:color="auto"/>
              <w:bottom w:val="single" w:sz="4" w:space="0" w:color="auto"/>
              <w:right w:val="single" w:sz="4" w:space="0" w:color="auto"/>
            </w:tcBorders>
            <w:hideMark/>
          </w:tcPr>
          <w:p w:rsidR="0066680D" w:rsidRPr="0058219D" w:rsidRDefault="0066680D" w:rsidP="0058219D">
            <w:pPr>
              <w:jc w:val="both"/>
              <w:rPr>
                <w:sz w:val="24"/>
                <w:szCs w:val="24"/>
                <w:lang w:eastAsia="en-US"/>
              </w:rPr>
            </w:pPr>
            <w:r w:rsidRPr="0058219D">
              <w:rPr>
                <w:sz w:val="24"/>
                <w:szCs w:val="24"/>
              </w:rPr>
              <w:t>%</w:t>
            </w:r>
          </w:p>
        </w:tc>
      </w:tr>
      <w:tr w:rsidR="0066680D" w:rsidRPr="0058219D" w:rsidTr="0066680D">
        <w:tc>
          <w:tcPr>
            <w:tcW w:w="2562" w:type="dxa"/>
            <w:tcBorders>
              <w:top w:val="single" w:sz="4" w:space="0" w:color="auto"/>
              <w:left w:val="single" w:sz="4" w:space="0" w:color="auto"/>
              <w:bottom w:val="single" w:sz="4" w:space="0" w:color="auto"/>
              <w:right w:val="single" w:sz="4" w:space="0" w:color="auto"/>
            </w:tcBorders>
            <w:hideMark/>
          </w:tcPr>
          <w:p w:rsidR="0066680D" w:rsidRPr="0058219D" w:rsidRDefault="0066680D" w:rsidP="0058219D">
            <w:pPr>
              <w:jc w:val="both"/>
              <w:rPr>
                <w:sz w:val="24"/>
                <w:szCs w:val="24"/>
                <w:lang w:eastAsia="en-US"/>
              </w:rPr>
            </w:pPr>
            <w:r w:rsidRPr="0058219D">
              <w:rPr>
                <w:sz w:val="24"/>
                <w:szCs w:val="24"/>
              </w:rPr>
              <w:t>менее 2-х лет</w:t>
            </w:r>
          </w:p>
        </w:tc>
        <w:tc>
          <w:tcPr>
            <w:tcW w:w="3379" w:type="dxa"/>
            <w:tcBorders>
              <w:top w:val="single" w:sz="4" w:space="0" w:color="auto"/>
              <w:left w:val="single" w:sz="4" w:space="0" w:color="auto"/>
              <w:bottom w:val="single" w:sz="4" w:space="0" w:color="auto"/>
              <w:right w:val="single" w:sz="4" w:space="0" w:color="auto"/>
            </w:tcBorders>
            <w:hideMark/>
          </w:tcPr>
          <w:p w:rsidR="0066680D" w:rsidRPr="0058219D" w:rsidRDefault="0066680D" w:rsidP="00965F22">
            <w:pPr>
              <w:jc w:val="center"/>
              <w:rPr>
                <w:sz w:val="24"/>
                <w:szCs w:val="24"/>
                <w:lang w:eastAsia="en-US"/>
              </w:rPr>
            </w:pPr>
            <w:r w:rsidRPr="0058219D">
              <w:rPr>
                <w:sz w:val="24"/>
                <w:szCs w:val="24"/>
                <w:lang w:eastAsia="en-US"/>
              </w:rPr>
              <w:t>0</w:t>
            </w:r>
          </w:p>
        </w:tc>
        <w:tc>
          <w:tcPr>
            <w:tcW w:w="1147" w:type="dxa"/>
            <w:tcBorders>
              <w:top w:val="single" w:sz="4" w:space="0" w:color="auto"/>
              <w:left w:val="single" w:sz="4" w:space="0" w:color="auto"/>
              <w:bottom w:val="single" w:sz="4" w:space="0" w:color="auto"/>
              <w:right w:val="single" w:sz="4" w:space="0" w:color="auto"/>
            </w:tcBorders>
            <w:hideMark/>
          </w:tcPr>
          <w:p w:rsidR="0066680D" w:rsidRPr="0058219D" w:rsidRDefault="0066680D" w:rsidP="00965F22">
            <w:pPr>
              <w:jc w:val="center"/>
              <w:rPr>
                <w:sz w:val="24"/>
                <w:szCs w:val="24"/>
                <w:lang w:eastAsia="en-US"/>
              </w:rPr>
            </w:pPr>
            <w:r w:rsidRPr="0058219D">
              <w:rPr>
                <w:sz w:val="24"/>
                <w:szCs w:val="24"/>
                <w:lang w:eastAsia="en-US"/>
              </w:rPr>
              <w:t>0</w:t>
            </w:r>
          </w:p>
        </w:tc>
      </w:tr>
      <w:tr w:rsidR="0066680D" w:rsidRPr="0058219D" w:rsidTr="0066680D">
        <w:tc>
          <w:tcPr>
            <w:tcW w:w="2562" w:type="dxa"/>
            <w:tcBorders>
              <w:top w:val="single" w:sz="4" w:space="0" w:color="auto"/>
              <w:left w:val="single" w:sz="4" w:space="0" w:color="auto"/>
              <w:bottom w:val="single" w:sz="4" w:space="0" w:color="auto"/>
              <w:right w:val="single" w:sz="4" w:space="0" w:color="auto"/>
            </w:tcBorders>
            <w:hideMark/>
          </w:tcPr>
          <w:p w:rsidR="0066680D" w:rsidRPr="0058219D" w:rsidRDefault="0066680D" w:rsidP="0058219D">
            <w:pPr>
              <w:jc w:val="both"/>
              <w:rPr>
                <w:sz w:val="24"/>
                <w:szCs w:val="24"/>
                <w:lang w:eastAsia="en-US"/>
              </w:rPr>
            </w:pPr>
            <w:r w:rsidRPr="0058219D">
              <w:rPr>
                <w:sz w:val="24"/>
                <w:szCs w:val="24"/>
              </w:rPr>
              <w:t>от 2 до 5 лет</w:t>
            </w:r>
          </w:p>
        </w:tc>
        <w:tc>
          <w:tcPr>
            <w:tcW w:w="3379" w:type="dxa"/>
            <w:tcBorders>
              <w:top w:val="single" w:sz="4" w:space="0" w:color="auto"/>
              <w:left w:val="single" w:sz="4" w:space="0" w:color="auto"/>
              <w:bottom w:val="single" w:sz="4" w:space="0" w:color="auto"/>
              <w:right w:val="single" w:sz="4" w:space="0" w:color="auto"/>
            </w:tcBorders>
            <w:hideMark/>
          </w:tcPr>
          <w:p w:rsidR="0066680D" w:rsidRPr="0058219D" w:rsidRDefault="0066680D" w:rsidP="00965F22">
            <w:pPr>
              <w:jc w:val="center"/>
              <w:rPr>
                <w:sz w:val="24"/>
                <w:szCs w:val="24"/>
                <w:lang w:eastAsia="en-US"/>
              </w:rPr>
            </w:pPr>
            <w:r w:rsidRPr="0058219D">
              <w:rPr>
                <w:sz w:val="24"/>
                <w:szCs w:val="24"/>
                <w:lang w:eastAsia="en-US"/>
              </w:rPr>
              <w:t>1</w:t>
            </w:r>
          </w:p>
        </w:tc>
        <w:tc>
          <w:tcPr>
            <w:tcW w:w="1147" w:type="dxa"/>
            <w:tcBorders>
              <w:top w:val="single" w:sz="4" w:space="0" w:color="auto"/>
              <w:left w:val="single" w:sz="4" w:space="0" w:color="auto"/>
              <w:bottom w:val="single" w:sz="4" w:space="0" w:color="auto"/>
              <w:right w:val="single" w:sz="4" w:space="0" w:color="auto"/>
            </w:tcBorders>
            <w:hideMark/>
          </w:tcPr>
          <w:p w:rsidR="0066680D" w:rsidRPr="0058219D" w:rsidRDefault="0066680D" w:rsidP="00965F22">
            <w:pPr>
              <w:jc w:val="center"/>
              <w:rPr>
                <w:sz w:val="24"/>
                <w:szCs w:val="24"/>
                <w:lang w:eastAsia="en-US"/>
              </w:rPr>
            </w:pPr>
            <w:r w:rsidRPr="0058219D">
              <w:rPr>
                <w:sz w:val="24"/>
                <w:szCs w:val="24"/>
              </w:rPr>
              <w:t>10%</w:t>
            </w:r>
          </w:p>
        </w:tc>
      </w:tr>
      <w:tr w:rsidR="0066680D" w:rsidRPr="0058219D" w:rsidTr="0066680D">
        <w:tc>
          <w:tcPr>
            <w:tcW w:w="2562" w:type="dxa"/>
            <w:tcBorders>
              <w:top w:val="single" w:sz="4" w:space="0" w:color="auto"/>
              <w:left w:val="single" w:sz="4" w:space="0" w:color="auto"/>
              <w:bottom w:val="single" w:sz="4" w:space="0" w:color="auto"/>
              <w:right w:val="single" w:sz="4" w:space="0" w:color="auto"/>
            </w:tcBorders>
            <w:hideMark/>
          </w:tcPr>
          <w:p w:rsidR="0066680D" w:rsidRPr="0058219D" w:rsidRDefault="0066680D" w:rsidP="0058219D">
            <w:pPr>
              <w:jc w:val="both"/>
              <w:rPr>
                <w:sz w:val="24"/>
                <w:szCs w:val="24"/>
                <w:lang w:eastAsia="en-US"/>
              </w:rPr>
            </w:pPr>
            <w:r w:rsidRPr="0058219D">
              <w:rPr>
                <w:sz w:val="24"/>
                <w:szCs w:val="24"/>
              </w:rPr>
              <w:t>от 5 до 10 лет</w:t>
            </w:r>
          </w:p>
        </w:tc>
        <w:tc>
          <w:tcPr>
            <w:tcW w:w="3379" w:type="dxa"/>
            <w:tcBorders>
              <w:top w:val="single" w:sz="4" w:space="0" w:color="auto"/>
              <w:left w:val="single" w:sz="4" w:space="0" w:color="auto"/>
              <w:bottom w:val="single" w:sz="4" w:space="0" w:color="auto"/>
              <w:right w:val="single" w:sz="4" w:space="0" w:color="auto"/>
            </w:tcBorders>
            <w:hideMark/>
          </w:tcPr>
          <w:p w:rsidR="0066680D" w:rsidRPr="0058219D" w:rsidRDefault="0066680D" w:rsidP="00965F22">
            <w:pPr>
              <w:jc w:val="center"/>
              <w:rPr>
                <w:sz w:val="24"/>
                <w:szCs w:val="24"/>
                <w:lang w:eastAsia="en-US"/>
              </w:rPr>
            </w:pPr>
            <w:r w:rsidRPr="0058219D">
              <w:rPr>
                <w:sz w:val="24"/>
                <w:szCs w:val="24"/>
                <w:lang w:eastAsia="en-US"/>
              </w:rPr>
              <w:t>4</w:t>
            </w:r>
          </w:p>
        </w:tc>
        <w:tc>
          <w:tcPr>
            <w:tcW w:w="1147" w:type="dxa"/>
            <w:tcBorders>
              <w:top w:val="single" w:sz="4" w:space="0" w:color="auto"/>
              <w:left w:val="single" w:sz="4" w:space="0" w:color="auto"/>
              <w:bottom w:val="single" w:sz="4" w:space="0" w:color="auto"/>
              <w:right w:val="single" w:sz="4" w:space="0" w:color="auto"/>
            </w:tcBorders>
            <w:hideMark/>
          </w:tcPr>
          <w:p w:rsidR="0066680D" w:rsidRPr="0058219D" w:rsidRDefault="0066680D" w:rsidP="00965F22">
            <w:pPr>
              <w:jc w:val="center"/>
              <w:rPr>
                <w:sz w:val="24"/>
                <w:szCs w:val="24"/>
                <w:lang w:eastAsia="en-US"/>
              </w:rPr>
            </w:pPr>
            <w:r w:rsidRPr="0058219D">
              <w:rPr>
                <w:sz w:val="24"/>
                <w:szCs w:val="24"/>
              </w:rPr>
              <w:t>40%</w:t>
            </w:r>
          </w:p>
        </w:tc>
      </w:tr>
      <w:tr w:rsidR="0066680D" w:rsidRPr="0058219D" w:rsidTr="0066680D">
        <w:tc>
          <w:tcPr>
            <w:tcW w:w="2562" w:type="dxa"/>
            <w:tcBorders>
              <w:top w:val="single" w:sz="4" w:space="0" w:color="auto"/>
              <w:left w:val="single" w:sz="4" w:space="0" w:color="auto"/>
              <w:bottom w:val="single" w:sz="4" w:space="0" w:color="auto"/>
              <w:right w:val="single" w:sz="4" w:space="0" w:color="auto"/>
            </w:tcBorders>
            <w:hideMark/>
          </w:tcPr>
          <w:p w:rsidR="0066680D" w:rsidRPr="0058219D" w:rsidRDefault="0066680D" w:rsidP="0058219D">
            <w:pPr>
              <w:jc w:val="both"/>
              <w:rPr>
                <w:sz w:val="24"/>
                <w:szCs w:val="24"/>
                <w:lang w:eastAsia="en-US"/>
              </w:rPr>
            </w:pPr>
            <w:r w:rsidRPr="0058219D">
              <w:rPr>
                <w:sz w:val="24"/>
                <w:szCs w:val="24"/>
              </w:rPr>
              <w:t>от 10 до 20 лет</w:t>
            </w:r>
          </w:p>
        </w:tc>
        <w:tc>
          <w:tcPr>
            <w:tcW w:w="3379" w:type="dxa"/>
            <w:tcBorders>
              <w:top w:val="single" w:sz="4" w:space="0" w:color="auto"/>
              <w:left w:val="single" w:sz="4" w:space="0" w:color="auto"/>
              <w:bottom w:val="single" w:sz="4" w:space="0" w:color="auto"/>
              <w:right w:val="single" w:sz="4" w:space="0" w:color="auto"/>
            </w:tcBorders>
            <w:hideMark/>
          </w:tcPr>
          <w:p w:rsidR="0066680D" w:rsidRPr="0058219D" w:rsidRDefault="0066680D" w:rsidP="00965F22">
            <w:pPr>
              <w:jc w:val="center"/>
              <w:rPr>
                <w:sz w:val="24"/>
                <w:szCs w:val="24"/>
                <w:lang w:eastAsia="en-US"/>
              </w:rPr>
            </w:pPr>
            <w:r w:rsidRPr="0058219D">
              <w:rPr>
                <w:sz w:val="24"/>
                <w:szCs w:val="24"/>
                <w:lang w:eastAsia="en-US"/>
              </w:rPr>
              <w:t>0</w:t>
            </w:r>
          </w:p>
        </w:tc>
        <w:tc>
          <w:tcPr>
            <w:tcW w:w="1147" w:type="dxa"/>
            <w:tcBorders>
              <w:top w:val="single" w:sz="4" w:space="0" w:color="auto"/>
              <w:left w:val="single" w:sz="4" w:space="0" w:color="auto"/>
              <w:bottom w:val="single" w:sz="4" w:space="0" w:color="auto"/>
              <w:right w:val="single" w:sz="4" w:space="0" w:color="auto"/>
            </w:tcBorders>
            <w:hideMark/>
          </w:tcPr>
          <w:p w:rsidR="0066680D" w:rsidRPr="0058219D" w:rsidRDefault="0066680D" w:rsidP="00965F22">
            <w:pPr>
              <w:jc w:val="center"/>
              <w:rPr>
                <w:sz w:val="24"/>
                <w:szCs w:val="24"/>
                <w:lang w:eastAsia="en-US"/>
              </w:rPr>
            </w:pPr>
            <w:r w:rsidRPr="0058219D">
              <w:rPr>
                <w:sz w:val="24"/>
                <w:szCs w:val="24"/>
              </w:rPr>
              <w:t>0</w:t>
            </w:r>
          </w:p>
        </w:tc>
      </w:tr>
      <w:tr w:rsidR="0066680D" w:rsidRPr="0058219D" w:rsidTr="0066680D">
        <w:tc>
          <w:tcPr>
            <w:tcW w:w="2562" w:type="dxa"/>
            <w:tcBorders>
              <w:top w:val="single" w:sz="4" w:space="0" w:color="auto"/>
              <w:left w:val="single" w:sz="4" w:space="0" w:color="auto"/>
              <w:bottom w:val="single" w:sz="4" w:space="0" w:color="auto"/>
              <w:right w:val="single" w:sz="4" w:space="0" w:color="auto"/>
            </w:tcBorders>
            <w:hideMark/>
          </w:tcPr>
          <w:p w:rsidR="0066680D" w:rsidRPr="0058219D" w:rsidRDefault="0066680D" w:rsidP="0058219D">
            <w:pPr>
              <w:jc w:val="both"/>
              <w:rPr>
                <w:sz w:val="24"/>
                <w:szCs w:val="24"/>
                <w:lang w:eastAsia="en-US"/>
              </w:rPr>
            </w:pPr>
            <w:r w:rsidRPr="0058219D">
              <w:rPr>
                <w:sz w:val="24"/>
                <w:szCs w:val="24"/>
              </w:rPr>
              <w:t>более 20 лет</w:t>
            </w:r>
          </w:p>
        </w:tc>
        <w:tc>
          <w:tcPr>
            <w:tcW w:w="3379" w:type="dxa"/>
            <w:tcBorders>
              <w:top w:val="single" w:sz="4" w:space="0" w:color="auto"/>
              <w:left w:val="single" w:sz="4" w:space="0" w:color="auto"/>
              <w:bottom w:val="single" w:sz="4" w:space="0" w:color="auto"/>
              <w:right w:val="single" w:sz="4" w:space="0" w:color="auto"/>
            </w:tcBorders>
            <w:hideMark/>
          </w:tcPr>
          <w:p w:rsidR="0066680D" w:rsidRPr="0058219D" w:rsidRDefault="0066680D" w:rsidP="00965F22">
            <w:pPr>
              <w:jc w:val="center"/>
              <w:rPr>
                <w:sz w:val="24"/>
                <w:szCs w:val="24"/>
                <w:lang w:eastAsia="en-US"/>
              </w:rPr>
            </w:pPr>
            <w:r w:rsidRPr="0058219D">
              <w:rPr>
                <w:sz w:val="24"/>
                <w:szCs w:val="24"/>
                <w:lang w:eastAsia="en-US"/>
              </w:rPr>
              <w:t>5</w:t>
            </w:r>
          </w:p>
        </w:tc>
        <w:tc>
          <w:tcPr>
            <w:tcW w:w="1147" w:type="dxa"/>
            <w:tcBorders>
              <w:top w:val="single" w:sz="4" w:space="0" w:color="auto"/>
              <w:left w:val="single" w:sz="4" w:space="0" w:color="auto"/>
              <w:bottom w:val="single" w:sz="4" w:space="0" w:color="auto"/>
              <w:right w:val="single" w:sz="4" w:space="0" w:color="auto"/>
            </w:tcBorders>
            <w:hideMark/>
          </w:tcPr>
          <w:p w:rsidR="0066680D" w:rsidRPr="0058219D" w:rsidRDefault="0066680D" w:rsidP="00965F22">
            <w:pPr>
              <w:jc w:val="center"/>
              <w:rPr>
                <w:sz w:val="24"/>
                <w:szCs w:val="24"/>
                <w:lang w:eastAsia="en-US"/>
              </w:rPr>
            </w:pPr>
            <w:r w:rsidRPr="0058219D">
              <w:rPr>
                <w:sz w:val="24"/>
                <w:szCs w:val="24"/>
              </w:rPr>
              <w:t>50%</w:t>
            </w:r>
          </w:p>
        </w:tc>
      </w:tr>
    </w:tbl>
    <w:p w:rsidR="005B348F" w:rsidRPr="0058219D" w:rsidRDefault="005B348F" w:rsidP="0058219D">
      <w:pPr>
        <w:jc w:val="both"/>
        <w:rPr>
          <w:sz w:val="24"/>
          <w:szCs w:val="24"/>
          <w:u w:val="single"/>
        </w:rPr>
      </w:pPr>
      <w:r w:rsidRPr="0058219D">
        <w:rPr>
          <w:sz w:val="24"/>
          <w:szCs w:val="24"/>
          <w:u w:val="single"/>
        </w:rPr>
        <w:t>Стаж педагогических работников</w:t>
      </w:r>
    </w:p>
    <w:p w:rsidR="005B348F" w:rsidRPr="0058219D" w:rsidRDefault="005B348F" w:rsidP="0058219D">
      <w:pPr>
        <w:jc w:val="both"/>
        <w:rPr>
          <w:sz w:val="24"/>
          <w:szCs w:val="24"/>
          <w:u w:val="single"/>
        </w:rPr>
      </w:pPr>
    </w:p>
    <w:p w:rsidR="005B348F" w:rsidRPr="0058219D" w:rsidRDefault="005B348F" w:rsidP="00D26947">
      <w:pPr>
        <w:jc w:val="center"/>
        <w:rPr>
          <w:sz w:val="24"/>
          <w:szCs w:val="24"/>
          <w:u w:val="single"/>
        </w:rPr>
      </w:pPr>
      <w:r w:rsidRPr="0058219D">
        <w:rPr>
          <w:noProof/>
          <w:sz w:val="24"/>
          <w:szCs w:val="24"/>
          <w:u w:val="single"/>
        </w:rPr>
        <w:drawing>
          <wp:inline distT="0" distB="0" distL="0" distR="0">
            <wp:extent cx="4231081" cy="2121408"/>
            <wp:effectExtent l="19050" t="0" r="17069"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6680D" w:rsidRPr="0058219D" w:rsidRDefault="0066680D" w:rsidP="0058219D">
      <w:pPr>
        <w:jc w:val="both"/>
        <w:rPr>
          <w:sz w:val="24"/>
          <w:szCs w:val="24"/>
          <w:u w:val="single"/>
          <w:lang w:eastAsia="en-US"/>
        </w:rPr>
      </w:pPr>
      <w:r w:rsidRPr="0058219D">
        <w:rPr>
          <w:sz w:val="24"/>
          <w:szCs w:val="24"/>
          <w:u w:val="single"/>
        </w:rPr>
        <w:t>Аттестация педагогов</w:t>
      </w:r>
    </w:p>
    <w:p w:rsidR="0066680D" w:rsidRPr="0058219D" w:rsidRDefault="0066680D" w:rsidP="0058219D">
      <w:pPr>
        <w:pStyle w:val="a5"/>
        <w:spacing w:line="240" w:lineRule="atLeast"/>
        <w:jc w:val="both"/>
        <w:rPr>
          <w:rFonts w:ascii="Times New Roman" w:hAnsi="Times New Roman"/>
          <w:sz w:val="24"/>
          <w:szCs w:val="24"/>
        </w:rPr>
      </w:pPr>
      <w:r w:rsidRPr="0058219D">
        <w:rPr>
          <w:rFonts w:ascii="Times New Roman" w:hAnsi="Times New Roman"/>
          <w:sz w:val="24"/>
          <w:szCs w:val="24"/>
        </w:rPr>
        <w:t xml:space="preserve">Квалификационную категорию имеют 5 педагогов: </w:t>
      </w:r>
    </w:p>
    <w:p w:rsidR="0066680D" w:rsidRPr="0058219D" w:rsidRDefault="001B1017" w:rsidP="0058219D">
      <w:pPr>
        <w:pStyle w:val="a5"/>
        <w:spacing w:line="240" w:lineRule="atLeast"/>
        <w:ind w:firstLine="567"/>
        <w:jc w:val="both"/>
        <w:rPr>
          <w:rFonts w:ascii="Times New Roman" w:hAnsi="Times New Roman"/>
          <w:b/>
          <w:sz w:val="24"/>
          <w:szCs w:val="24"/>
        </w:rPr>
      </w:pPr>
      <w:r w:rsidRPr="0058219D">
        <w:rPr>
          <w:rFonts w:ascii="Times New Roman" w:hAnsi="Times New Roman"/>
          <w:sz w:val="24"/>
          <w:szCs w:val="24"/>
        </w:rPr>
        <w:t xml:space="preserve">- </w:t>
      </w:r>
      <w:r w:rsidR="0066680D" w:rsidRPr="0058219D">
        <w:rPr>
          <w:rFonts w:ascii="Times New Roman" w:hAnsi="Times New Roman"/>
          <w:sz w:val="24"/>
          <w:szCs w:val="24"/>
        </w:rPr>
        <w:t>высшую квалификационную категорию – 2 человека (20%);</w:t>
      </w:r>
    </w:p>
    <w:p w:rsidR="0066680D" w:rsidRPr="0058219D" w:rsidRDefault="001B1017" w:rsidP="0058219D">
      <w:pPr>
        <w:pStyle w:val="a5"/>
        <w:spacing w:line="240" w:lineRule="atLeast"/>
        <w:ind w:firstLine="567"/>
        <w:jc w:val="both"/>
        <w:rPr>
          <w:rFonts w:ascii="Times New Roman" w:hAnsi="Times New Roman"/>
          <w:sz w:val="24"/>
          <w:szCs w:val="24"/>
        </w:rPr>
      </w:pPr>
      <w:r w:rsidRPr="0058219D">
        <w:rPr>
          <w:rFonts w:ascii="Times New Roman" w:hAnsi="Times New Roman"/>
          <w:sz w:val="24"/>
          <w:szCs w:val="24"/>
        </w:rPr>
        <w:t xml:space="preserve">- </w:t>
      </w:r>
      <w:r w:rsidR="0066680D" w:rsidRPr="0058219D">
        <w:rPr>
          <w:rFonts w:ascii="Times New Roman" w:hAnsi="Times New Roman"/>
          <w:sz w:val="24"/>
          <w:szCs w:val="24"/>
        </w:rPr>
        <w:t>первую квалификационную категорию - 3 человек (30%);</w:t>
      </w:r>
    </w:p>
    <w:p w:rsidR="001B1017" w:rsidRPr="0058219D" w:rsidRDefault="0066680D" w:rsidP="0058219D">
      <w:pPr>
        <w:pStyle w:val="a5"/>
        <w:spacing w:line="240" w:lineRule="atLeast"/>
        <w:ind w:firstLine="567"/>
        <w:jc w:val="both"/>
        <w:rPr>
          <w:rFonts w:ascii="Times New Roman" w:hAnsi="Times New Roman"/>
          <w:sz w:val="24"/>
          <w:szCs w:val="24"/>
        </w:rPr>
      </w:pPr>
      <w:r w:rsidRPr="0058219D">
        <w:rPr>
          <w:rFonts w:ascii="Times New Roman" w:hAnsi="Times New Roman"/>
          <w:sz w:val="24"/>
          <w:szCs w:val="24"/>
        </w:rPr>
        <w:t>- соответствие занимаемой должности  - 4 человека (40 %)</w:t>
      </w:r>
    </w:p>
    <w:p w:rsidR="00286101" w:rsidRPr="0058219D" w:rsidRDefault="0066680D" w:rsidP="0058219D">
      <w:pPr>
        <w:pStyle w:val="a5"/>
        <w:spacing w:line="240" w:lineRule="atLeast"/>
        <w:jc w:val="both"/>
        <w:rPr>
          <w:rFonts w:ascii="Times New Roman" w:hAnsi="Times New Roman"/>
          <w:sz w:val="24"/>
          <w:szCs w:val="24"/>
        </w:rPr>
      </w:pPr>
      <w:r w:rsidRPr="0058219D">
        <w:rPr>
          <w:rFonts w:ascii="Times New Roman" w:hAnsi="Times New Roman"/>
          <w:sz w:val="24"/>
          <w:szCs w:val="24"/>
        </w:rPr>
        <w:t>Один педагог (10%) об</w:t>
      </w:r>
      <w:r w:rsidR="001B1017" w:rsidRPr="0058219D">
        <w:rPr>
          <w:rFonts w:ascii="Times New Roman" w:hAnsi="Times New Roman"/>
          <w:sz w:val="24"/>
          <w:szCs w:val="24"/>
        </w:rPr>
        <w:t>язательной аттестации не подлежит - работае</w:t>
      </w:r>
      <w:r w:rsidRPr="0058219D">
        <w:rPr>
          <w:rFonts w:ascii="Times New Roman" w:hAnsi="Times New Roman"/>
          <w:sz w:val="24"/>
          <w:szCs w:val="24"/>
        </w:rPr>
        <w:t>т в учреждении менее двух лет.</w:t>
      </w:r>
    </w:p>
    <w:p w:rsidR="006A35A6" w:rsidRPr="0058219D" w:rsidRDefault="006A35A6" w:rsidP="0058219D">
      <w:pPr>
        <w:pStyle w:val="a5"/>
        <w:spacing w:line="240" w:lineRule="atLeast"/>
        <w:jc w:val="both"/>
        <w:rPr>
          <w:rFonts w:ascii="Times New Roman" w:hAnsi="Times New Roman"/>
          <w:sz w:val="24"/>
          <w:szCs w:val="24"/>
        </w:rPr>
      </w:pPr>
    </w:p>
    <w:p w:rsidR="001B1017" w:rsidRPr="0058219D" w:rsidRDefault="001B1017" w:rsidP="00D26947">
      <w:pPr>
        <w:pStyle w:val="a5"/>
        <w:spacing w:line="240" w:lineRule="atLeast"/>
        <w:jc w:val="center"/>
        <w:rPr>
          <w:rFonts w:ascii="Times New Roman" w:hAnsi="Times New Roman"/>
          <w:sz w:val="24"/>
          <w:szCs w:val="24"/>
        </w:rPr>
      </w:pPr>
      <w:r w:rsidRPr="0058219D">
        <w:rPr>
          <w:rFonts w:ascii="Times New Roman" w:hAnsi="Times New Roman"/>
          <w:noProof/>
          <w:sz w:val="24"/>
          <w:szCs w:val="24"/>
        </w:rPr>
        <w:lastRenderedPageBreak/>
        <w:drawing>
          <wp:inline distT="0" distB="0" distL="0" distR="0">
            <wp:extent cx="4822342" cy="2406701"/>
            <wp:effectExtent l="19050" t="0" r="16358"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35A6" w:rsidRPr="0058219D" w:rsidRDefault="006A35A6" w:rsidP="0058219D">
      <w:pPr>
        <w:pStyle w:val="a5"/>
        <w:spacing w:line="240" w:lineRule="atLeast"/>
        <w:jc w:val="both"/>
        <w:rPr>
          <w:rFonts w:ascii="Times New Roman" w:hAnsi="Times New Roman"/>
          <w:sz w:val="24"/>
          <w:szCs w:val="24"/>
        </w:rPr>
      </w:pPr>
    </w:p>
    <w:p w:rsidR="005B348F" w:rsidRPr="0058219D" w:rsidRDefault="003D2FF4" w:rsidP="0058219D">
      <w:pPr>
        <w:pStyle w:val="a5"/>
        <w:spacing w:line="240" w:lineRule="atLeast"/>
        <w:jc w:val="both"/>
        <w:rPr>
          <w:rFonts w:ascii="Times New Roman" w:hAnsi="Times New Roman"/>
          <w:sz w:val="24"/>
          <w:szCs w:val="24"/>
          <w:u w:val="single"/>
        </w:rPr>
      </w:pPr>
      <w:r w:rsidRPr="0058219D">
        <w:rPr>
          <w:rFonts w:ascii="Times New Roman" w:hAnsi="Times New Roman"/>
          <w:sz w:val="24"/>
          <w:szCs w:val="24"/>
          <w:u w:val="single"/>
        </w:rPr>
        <w:t>Возрастной состав педагогических работников</w:t>
      </w:r>
    </w:p>
    <w:p w:rsidR="003D2FF4" w:rsidRDefault="003D2FF4" w:rsidP="00D26947">
      <w:pPr>
        <w:pStyle w:val="a5"/>
        <w:spacing w:line="240" w:lineRule="atLeast"/>
        <w:jc w:val="center"/>
        <w:rPr>
          <w:rFonts w:ascii="Times New Roman" w:hAnsi="Times New Roman"/>
          <w:sz w:val="24"/>
          <w:szCs w:val="24"/>
        </w:rPr>
      </w:pPr>
      <w:r w:rsidRPr="0058219D">
        <w:rPr>
          <w:rFonts w:ascii="Times New Roman" w:hAnsi="Times New Roman"/>
          <w:noProof/>
          <w:sz w:val="24"/>
          <w:szCs w:val="24"/>
        </w:rPr>
        <w:drawing>
          <wp:inline distT="0" distB="0" distL="0" distR="0">
            <wp:extent cx="4822367" cy="2172615"/>
            <wp:effectExtent l="19050" t="0" r="16333"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325D" w:rsidRPr="0058219D" w:rsidRDefault="0059325D" w:rsidP="0058219D">
      <w:pPr>
        <w:pStyle w:val="a5"/>
        <w:spacing w:line="240" w:lineRule="atLeast"/>
        <w:jc w:val="both"/>
        <w:rPr>
          <w:rFonts w:ascii="Times New Roman" w:hAnsi="Times New Roman"/>
          <w:sz w:val="24"/>
          <w:szCs w:val="24"/>
        </w:rPr>
      </w:pPr>
    </w:p>
    <w:p w:rsidR="005B348F" w:rsidRDefault="00E337E9" w:rsidP="002F01CA">
      <w:pPr>
        <w:pStyle w:val="a5"/>
        <w:spacing w:line="240" w:lineRule="atLeast"/>
        <w:ind w:firstLine="708"/>
        <w:jc w:val="both"/>
        <w:rPr>
          <w:rFonts w:ascii="Times New Roman" w:hAnsi="Times New Roman"/>
          <w:sz w:val="24"/>
          <w:szCs w:val="24"/>
        </w:rPr>
      </w:pPr>
      <w:r>
        <w:rPr>
          <w:rFonts w:ascii="Times New Roman" w:hAnsi="Times New Roman"/>
          <w:sz w:val="24"/>
          <w:szCs w:val="24"/>
        </w:rPr>
        <w:t xml:space="preserve">В 2020 году администрация и </w:t>
      </w:r>
      <w:r w:rsidR="005B348F" w:rsidRPr="0058219D">
        <w:rPr>
          <w:rFonts w:ascii="Times New Roman" w:hAnsi="Times New Roman"/>
          <w:sz w:val="24"/>
          <w:szCs w:val="24"/>
        </w:rPr>
        <w:t>п</w:t>
      </w:r>
      <w:r>
        <w:rPr>
          <w:rFonts w:ascii="Times New Roman" w:hAnsi="Times New Roman"/>
          <w:sz w:val="24"/>
          <w:szCs w:val="24"/>
        </w:rPr>
        <w:t>едагоги</w:t>
      </w:r>
      <w:r w:rsidR="005B348F" w:rsidRPr="0058219D">
        <w:rPr>
          <w:rFonts w:ascii="Times New Roman" w:hAnsi="Times New Roman"/>
          <w:sz w:val="24"/>
          <w:szCs w:val="24"/>
        </w:rPr>
        <w:t xml:space="preserve"> Учреждения были отмечены наградами различного уровня:</w:t>
      </w:r>
    </w:p>
    <w:p w:rsidR="00E337E9" w:rsidRDefault="00E337E9" w:rsidP="0058219D">
      <w:pPr>
        <w:pStyle w:val="a5"/>
        <w:spacing w:line="240" w:lineRule="atLeast"/>
        <w:jc w:val="both"/>
        <w:rPr>
          <w:rFonts w:ascii="Times New Roman" w:hAnsi="Times New Roman"/>
          <w:sz w:val="24"/>
          <w:szCs w:val="24"/>
        </w:rPr>
      </w:pPr>
      <w:r>
        <w:rPr>
          <w:rFonts w:ascii="Times New Roman" w:hAnsi="Times New Roman"/>
          <w:sz w:val="24"/>
          <w:szCs w:val="24"/>
        </w:rPr>
        <w:t>- медалью «За любовь и верность»;</w:t>
      </w:r>
    </w:p>
    <w:p w:rsidR="00E337E9" w:rsidRDefault="00E337E9" w:rsidP="0058219D">
      <w:pPr>
        <w:pStyle w:val="a5"/>
        <w:spacing w:line="240" w:lineRule="atLeast"/>
        <w:jc w:val="both"/>
        <w:rPr>
          <w:rFonts w:ascii="Times New Roman" w:hAnsi="Times New Roman"/>
          <w:sz w:val="24"/>
          <w:szCs w:val="24"/>
        </w:rPr>
      </w:pPr>
      <w:r>
        <w:rPr>
          <w:rFonts w:ascii="Times New Roman" w:hAnsi="Times New Roman"/>
          <w:sz w:val="24"/>
          <w:szCs w:val="24"/>
        </w:rPr>
        <w:t>- медалью «925 лет Рязани»;</w:t>
      </w:r>
    </w:p>
    <w:p w:rsidR="00E337E9" w:rsidRPr="0058219D" w:rsidRDefault="00E337E9" w:rsidP="0058219D">
      <w:pPr>
        <w:pStyle w:val="a5"/>
        <w:spacing w:line="240" w:lineRule="atLeast"/>
        <w:jc w:val="both"/>
        <w:rPr>
          <w:rFonts w:ascii="Times New Roman" w:hAnsi="Times New Roman"/>
          <w:sz w:val="24"/>
          <w:szCs w:val="24"/>
        </w:rPr>
      </w:pPr>
      <w:r>
        <w:rPr>
          <w:rFonts w:ascii="Times New Roman" w:hAnsi="Times New Roman"/>
          <w:sz w:val="24"/>
          <w:szCs w:val="24"/>
        </w:rPr>
        <w:t>- медалью «За активную военно-патриотическую работу»;</w:t>
      </w:r>
    </w:p>
    <w:p w:rsidR="005B348F" w:rsidRPr="0058219D" w:rsidRDefault="005B348F" w:rsidP="0058219D">
      <w:pPr>
        <w:pStyle w:val="a5"/>
        <w:spacing w:line="240" w:lineRule="atLeast"/>
        <w:jc w:val="both"/>
        <w:rPr>
          <w:rFonts w:ascii="Times New Roman" w:hAnsi="Times New Roman"/>
          <w:sz w:val="24"/>
          <w:szCs w:val="24"/>
        </w:rPr>
      </w:pPr>
      <w:r w:rsidRPr="0058219D">
        <w:rPr>
          <w:rFonts w:ascii="Times New Roman" w:hAnsi="Times New Roman"/>
          <w:sz w:val="24"/>
          <w:szCs w:val="24"/>
        </w:rPr>
        <w:t>- Почетной грамотой городской Думы,</w:t>
      </w:r>
    </w:p>
    <w:p w:rsidR="005B348F" w:rsidRPr="0058219D" w:rsidRDefault="005B348F" w:rsidP="0058219D">
      <w:pPr>
        <w:pStyle w:val="a5"/>
        <w:spacing w:line="240" w:lineRule="atLeast"/>
        <w:jc w:val="both"/>
        <w:rPr>
          <w:rFonts w:ascii="Times New Roman" w:hAnsi="Times New Roman"/>
          <w:sz w:val="24"/>
          <w:szCs w:val="24"/>
        </w:rPr>
      </w:pPr>
      <w:r w:rsidRPr="0058219D">
        <w:rPr>
          <w:rFonts w:ascii="Times New Roman" w:hAnsi="Times New Roman"/>
          <w:sz w:val="24"/>
          <w:szCs w:val="24"/>
        </w:rPr>
        <w:t>- благодарностью управления образования и молодежной политики администрации города Рязани.</w:t>
      </w:r>
    </w:p>
    <w:p w:rsidR="0066680D" w:rsidRPr="0058219D" w:rsidRDefault="0066680D" w:rsidP="0058219D">
      <w:pPr>
        <w:spacing w:line="240" w:lineRule="atLeast"/>
        <w:ind w:right="355"/>
        <w:jc w:val="both"/>
        <w:rPr>
          <w:sz w:val="24"/>
          <w:szCs w:val="24"/>
          <w:u w:val="single"/>
        </w:rPr>
      </w:pPr>
      <w:r w:rsidRPr="0058219D">
        <w:rPr>
          <w:sz w:val="24"/>
          <w:szCs w:val="24"/>
          <w:u w:val="single"/>
        </w:rPr>
        <w:t>Прохождение курсов повышения квалификации</w:t>
      </w:r>
    </w:p>
    <w:p w:rsidR="00E337E9" w:rsidRDefault="0066680D" w:rsidP="00E337E9">
      <w:pPr>
        <w:tabs>
          <w:tab w:val="left" w:pos="0"/>
          <w:tab w:val="left" w:pos="993"/>
        </w:tabs>
        <w:jc w:val="both"/>
        <w:rPr>
          <w:sz w:val="24"/>
          <w:szCs w:val="24"/>
        </w:rPr>
      </w:pPr>
      <w:r w:rsidRPr="0058219D">
        <w:rPr>
          <w:sz w:val="24"/>
          <w:szCs w:val="24"/>
        </w:rPr>
        <w:t xml:space="preserve">Педагогические работники своевременно проходят курсы повышения квалификации. </w:t>
      </w:r>
      <w:r w:rsidR="00E337E9">
        <w:rPr>
          <w:sz w:val="24"/>
          <w:szCs w:val="24"/>
          <w:shd w:val="clear" w:color="auto" w:fill="FFFFFF"/>
        </w:rPr>
        <w:t xml:space="preserve">В МБУДО «ДЮЦ «Звезда» 10 педагогов, из них 6 педагогов со стажем работы свыше 3 лет. </w:t>
      </w:r>
    </w:p>
    <w:p w:rsidR="0066680D" w:rsidRPr="0058219D" w:rsidRDefault="00E337E9" w:rsidP="00E337E9">
      <w:pPr>
        <w:spacing w:line="240" w:lineRule="atLeast"/>
        <w:ind w:right="-1"/>
        <w:jc w:val="both"/>
        <w:rPr>
          <w:sz w:val="24"/>
          <w:szCs w:val="24"/>
        </w:rPr>
      </w:pPr>
      <w:r>
        <w:rPr>
          <w:sz w:val="24"/>
          <w:szCs w:val="24"/>
        </w:rPr>
        <w:t xml:space="preserve">За последние 3 года прошли курсы повышения квалификации 6 педагогов со стажем выше 3 лет, т.е.100%  </w:t>
      </w:r>
    </w:p>
    <w:p w:rsidR="0066680D" w:rsidRPr="0058219D" w:rsidRDefault="0066680D" w:rsidP="0058219D">
      <w:pPr>
        <w:spacing w:line="240" w:lineRule="atLeast"/>
        <w:ind w:right="355"/>
        <w:jc w:val="both"/>
        <w:rPr>
          <w:sz w:val="24"/>
          <w:szCs w:val="24"/>
          <w:u w:val="single"/>
        </w:rPr>
      </w:pPr>
      <w:r w:rsidRPr="0058219D">
        <w:rPr>
          <w:sz w:val="24"/>
          <w:szCs w:val="24"/>
          <w:u w:val="single"/>
        </w:rPr>
        <w:t>Самооценка педагогического потенциала образовательного учреждения.</w:t>
      </w:r>
    </w:p>
    <w:p w:rsidR="0066680D" w:rsidRDefault="0066680D" w:rsidP="002F01CA">
      <w:pPr>
        <w:spacing w:line="240" w:lineRule="atLeast"/>
        <w:ind w:right="3" w:firstLine="708"/>
        <w:jc w:val="both"/>
        <w:rPr>
          <w:sz w:val="24"/>
          <w:szCs w:val="24"/>
        </w:rPr>
      </w:pPr>
      <w:r w:rsidRPr="0058219D">
        <w:rPr>
          <w:sz w:val="24"/>
          <w:szCs w:val="24"/>
        </w:rPr>
        <w:t>Коллектив Центра состоит из опытных педагогов дополнительного образования, педагога-организатора с большим стажем работы. Характерной чертой деятельности педагогов Центра является профессионализм, стабильность и творчество.</w:t>
      </w:r>
    </w:p>
    <w:p w:rsidR="0061370D" w:rsidRPr="0058219D" w:rsidRDefault="00D528E1" w:rsidP="002F01CA">
      <w:pPr>
        <w:spacing w:line="240" w:lineRule="atLeast"/>
        <w:ind w:right="3" w:firstLine="708"/>
        <w:jc w:val="both"/>
        <w:rPr>
          <w:sz w:val="24"/>
          <w:szCs w:val="24"/>
        </w:rPr>
      </w:pPr>
      <w:r>
        <w:rPr>
          <w:sz w:val="24"/>
          <w:szCs w:val="24"/>
        </w:rPr>
        <w:t>В период дистанционного обучения педагоги успешно освоили онлайн-сервисы, применяли цифровые образовательные ресурсы, вели электронные формы документации.</w:t>
      </w:r>
    </w:p>
    <w:p w:rsidR="0066680D" w:rsidRDefault="0066680D" w:rsidP="002F01CA">
      <w:pPr>
        <w:ind w:right="3" w:firstLine="708"/>
        <w:jc w:val="both"/>
        <w:rPr>
          <w:sz w:val="24"/>
          <w:szCs w:val="24"/>
        </w:rPr>
      </w:pPr>
      <w:r w:rsidRPr="0058219D">
        <w:rPr>
          <w:sz w:val="24"/>
          <w:szCs w:val="24"/>
        </w:rPr>
        <w:t xml:space="preserve">Администрация и педагоги Центра принимают участие в профессиональных конкурсах различного уровня и становятся победителями и призерами: </w:t>
      </w:r>
    </w:p>
    <w:p w:rsidR="00AD7ADB" w:rsidRDefault="00AD7ADB" w:rsidP="0058219D">
      <w:pPr>
        <w:jc w:val="both"/>
        <w:rPr>
          <w:sz w:val="24"/>
          <w:szCs w:val="24"/>
        </w:rPr>
      </w:pPr>
      <w:r>
        <w:rPr>
          <w:sz w:val="24"/>
          <w:szCs w:val="24"/>
        </w:rPr>
        <w:t xml:space="preserve">- Всероссийский конкурс «Делай, как я!». Номинация «Лучший руководитель военно-патриотического объединения» </w:t>
      </w:r>
      <w:r w:rsidRPr="00AD7ADB">
        <w:rPr>
          <w:sz w:val="24"/>
          <w:szCs w:val="24"/>
        </w:rPr>
        <w:t>(3 место,</w:t>
      </w:r>
      <w:r>
        <w:rPr>
          <w:sz w:val="24"/>
          <w:szCs w:val="24"/>
        </w:rPr>
        <w:t>2020 г.);</w:t>
      </w:r>
    </w:p>
    <w:p w:rsidR="00AD7ADB" w:rsidRDefault="00AD7ADB" w:rsidP="00AD7ADB">
      <w:pPr>
        <w:tabs>
          <w:tab w:val="left" w:pos="0"/>
          <w:tab w:val="left" w:pos="993"/>
        </w:tabs>
        <w:rPr>
          <w:sz w:val="24"/>
          <w:szCs w:val="24"/>
        </w:rPr>
      </w:pPr>
      <w:r>
        <w:rPr>
          <w:sz w:val="24"/>
          <w:szCs w:val="24"/>
        </w:rPr>
        <w:t>- Всероссийский конкурс «Делай, как я!» победитель номинации «Хранитель истории» (2020 г.);</w:t>
      </w:r>
    </w:p>
    <w:p w:rsidR="00AD7ADB" w:rsidRPr="0058219D" w:rsidRDefault="00AD7ADB" w:rsidP="00AD7ADB">
      <w:pPr>
        <w:pStyle w:val="a5"/>
        <w:spacing w:line="240" w:lineRule="atLeast"/>
        <w:jc w:val="both"/>
        <w:rPr>
          <w:rFonts w:ascii="Times New Roman" w:hAnsi="Times New Roman"/>
          <w:sz w:val="24"/>
          <w:szCs w:val="24"/>
        </w:rPr>
      </w:pPr>
      <w:r>
        <w:rPr>
          <w:b/>
          <w:sz w:val="24"/>
          <w:szCs w:val="24"/>
        </w:rPr>
        <w:t>-</w:t>
      </w:r>
      <w:r>
        <w:rPr>
          <w:rFonts w:ascii="Times New Roman" w:hAnsi="Times New Roman"/>
          <w:sz w:val="24"/>
          <w:szCs w:val="24"/>
        </w:rPr>
        <w:t>муниципальный этап</w:t>
      </w:r>
      <w:r w:rsidRPr="0058219D">
        <w:rPr>
          <w:rFonts w:ascii="Times New Roman" w:hAnsi="Times New Roman"/>
          <w:sz w:val="24"/>
          <w:szCs w:val="24"/>
        </w:rPr>
        <w:t xml:space="preserve"> Всероссийского конкурса «Педагогический дебют» (</w:t>
      </w:r>
      <w:r>
        <w:rPr>
          <w:rFonts w:ascii="Times New Roman" w:hAnsi="Times New Roman"/>
          <w:sz w:val="24"/>
          <w:szCs w:val="24"/>
        </w:rPr>
        <w:t xml:space="preserve">3 место, </w:t>
      </w:r>
      <w:r w:rsidRPr="0058219D">
        <w:rPr>
          <w:rFonts w:ascii="Times New Roman" w:hAnsi="Times New Roman"/>
          <w:sz w:val="24"/>
          <w:szCs w:val="24"/>
        </w:rPr>
        <w:t>2020 г.);</w:t>
      </w:r>
    </w:p>
    <w:p w:rsidR="00AD7ADB" w:rsidRDefault="00AD7ADB" w:rsidP="0058219D">
      <w:pPr>
        <w:jc w:val="both"/>
        <w:rPr>
          <w:sz w:val="24"/>
          <w:szCs w:val="24"/>
        </w:rPr>
      </w:pPr>
      <w:r>
        <w:rPr>
          <w:sz w:val="24"/>
          <w:szCs w:val="24"/>
        </w:rPr>
        <w:lastRenderedPageBreak/>
        <w:t>-</w:t>
      </w:r>
      <w:r w:rsidRPr="0058219D">
        <w:rPr>
          <w:sz w:val="24"/>
          <w:szCs w:val="24"/>
        </w:rPr>
        <w:t>муни</w:t>
      </w:r>
      <w:r>
        <w:rPr>
          <w:sz w:val="24"/>
          <w:szCs w:val="24"/>
        </w:rPr>
        <w:t>ципальный этап</w:t>
      </w:r>
      <w:r w:rsidRPr="0058219D">
        <w:rPr>
          <w:sz w:val="24"/>
          <w:szCs w:val="24"/>
        </w:rPr>
        <w:t xml:space="preserve"> смотра – конкурса среди образовательных организаций по патриотическому воспитанию</w:t>
      </w:r>
      <w:r>
        <w:rPr>
          <w:sz w:val="24"/>
          <w:szCs w:val="24"/>
        </w:rPr>
        <w:t>. Номинация «Специалист в сфере патриотического воспитания в образовательной организации» (2 место, 2020 г.)</w:t>
      </w:r>
    </w:p>
    <w:p w:rsidR="0066680D" w:rsidRPr="0058219D" w:rsidRDefault="00AD7ADB" w:rsidP="00AD7ADB">
      <w:pPr>
        <w:jc w:val="both"/>
        <w:rPr>
          <w:sz w:val="24"/>
          <w:szCs w:val="24"/>
        </w:rPr>
      </w:pPr>
      <w:r>
        <w:rPr>
          <w:sz w:val="24"/>
          <w:szCs w:val="24"/>
        </w:rPr>
        <w:t>- муниципальный этап Всероссийского конкурса «Сердце отдаю детям» (участник, 2020 г.)</w:t>
      </w:r>
    </w:p>
    <w:p w:rsidR="0066680D" w:rsidRDefault="0066680D" w:rsidP="002F01CA">
      <w:pPr>
        <w:pStyle w:val="a5"/>
        <w:spacing w:line="240" w:lineRule="atLeast"/>
        <w:ind w:firstLine="426"/>
        <w:jc w:val="both"/>
        <w:rPr>
          <w:rFonts w:ascii="Times New Roman" w:hAnsi="Times New Roman"/>
          <w:sz w:val="24"/>
          <w:szCs w:val="24"/>
        </w:rPr>
      </w:pPr>
      <w:r w:rsidRPr="0058219D">
        <w:rPr>
          <w:rFonts w:ascii="Times New Roman" w:hAnsi="Times New Roman"/>
          <w:sz w:val="24"/>
          <w:szCs w:val="24"/>
        </w:rPr>
        <w:t>Обобщение педагогического опыта проходит в виде семинаров, конференций</w:t>
      </w:r>
      <w:r w:rsidR="00AD7ADB">
        <w:rPr>
          <w:rFonts w:ascii="Times New Roman" w:hAnsi="Times New Roman"/>
          <w:sz w:val="24"/>
          <w:szCs w:val="24"/>
        </w:rPr>
        <w:t xml:space="preserve"> и др.на всероссийском, межрегиональном и муниципальном уровнях:</w:t>
      </w:r>
    </w:p>
    <w:p w:rsidR="00AD7ADB" w:rsidRDefault="00AD7ADB" w:rsidP="00310FF0">
      <w:pPr>
        <w:pStyle w:val="a3"/>
        <w:numPr>
          <w:ilvl w:val="0"/>
          <w:numId w:val="14"/>
        </w:numPr>
        <w:tabs>
          <w:tab w:val="left" w:pos="284"/>
        </w:tabs>
        <w:ind w:left="426" w:firstLine="0"/>
        <w:jc w:val="both"/>
        <w:rPr>
          <w:sz w:val="24"/>
          <w:szCs w:val="24"/>
        </w:rPr>
      </w:pPr>
      <w:r w:rsidRPr="00310FF0">
        <w:rPr>
          <w:sz w:val="24"/>
          <w:szCs w:val="24"/>
        </w:rPr>
        <w:t>всероссийская научно-практическая конференция в режиме онлайн «Приоритеты и ценности воспитания и развития личности в современном социуме»</w:t>
      </w:r>
      <w:r w:rsidR="00310FF0" w:rsidRPr="00310FF0">
        <w:rPr>
          <w:sz w:val="24"/>
          <w:szCs w:val="24"/>
        </w:rPr>
        <w:t>;</w:t>
      </w:r>
    </w:p>
    <w:p w:rsidR="00310FF0" w:rsidRDefault="00310FF0" w:rsidP="00310FF0">
      <w:pPr>
        <w:pStyle w:val="a3"/>
        <w:numPr>
          <w:ilvl w:val="0"/>
          <w:numId w:val="14"/>
        </w:numPr>
        <w:tabs>
          <w:tab w:val="left" w:pos="284"/>
        </w:tabs>
        <w:ind w:left="426" w:firstLine="0"/>
        <w:jc w:val="both"/>
        <w:rPr>
          <w:sz w:val="24"/>
          <w:szCs w:val="24"/>
        </w:rPr>
      </w:pPr>
      <w:r>
        <w:rPr>
          <w:sz w:val="24"/>
          <w:szCs w:val="24"/>
        </w:rPr>
        <w:t>межрегиональная конференция «Наследие К.М. Симонова и его роль в защите исторической правды о Великой Отечественной войне»;</w:t>
      </w:r>
    </w:p>
    <w:p w:rsidR="00310FF0" w:rsidRDefault="00310FF0" w:rsidP="00310FF0">
      <w:pPr>
        <w:pStyle w:val="a3"/>
        <w:numPr>
          <w:ilvl w:val="0"/>
          <w:numId w:val="14"/>
        </w:numPr>
        <w:tabs>
          <w:tab w:val="left" w:pos="284"/>
        </w:tabs>
        <w:ind w:left="426" w:firstLine="0"/>
        <w:jc w:val="both"/>
        <w:rPr>
          <w:sz w:val="24"/>
          <w:szCs w:val="24"/>
        </w:rPr>
      </w:pPr>
      <w:r>
        <w:rPr>
          <w:sz w:val="24"/>
          <w:szCs w:val="24"/>
        </w:rPr>
        <w:t xml:space="preserve">Социальный </w:t>
      </w:r>
      <w:proofErr w:type="spellStart"/>
      <w:r>
        <w:rPr>
          <w:sz w:val="24"/>
          <w:szCs w:val="24"/>
        </w:rPr>
        <w:t>стендап</w:t>
      </w:r>
      <w:proofErr w:type="spellEnd"/>
      <w:r>
        <w:rPr>
          <w:sz w:val="24"/>
          <w:szCs w:val="24"/>
        </w:rPr>
        <w:t xml:space="preserve"> «О деятельности местного отделения ВВПОД «ЮНАРМИЯ» города Рязани»;</w:t>
      </w:r>
    </w:p>
    <w:p w:rsidR="00310FF0" w:rsidRDefault="00310FF0" w:rsidP="00310FF0">
      <w:pPr>
        <w:pStyle w:val="a3"/>
        <w:numPr>
          <w:ilvl w:val="0"/>
          <w:numId w:val="14"/>
        </w:numPr>
        <w:tabs>
          <w:tab w:val="left" w:pos="0"/>
          <w:tab w:val="left" w:pos="426"/>
        </w:tabs>
        <w:ind w:left="426" w:firstLine="0"/>
        <w:jc w:val="both"/>
        <w:rPr>
          <w:sz w:val="24"/>
          <w:szCs w:val="24"/>
        </w:rPr>
      </w:pPr>
      <w:r w:rsidRPr="00310FF0">
        <w:rPr>
          <w:sz w:val="24"/>
          <w:szCs w:val="24"/>
        </w:rPr>
        <w:t>круглый стол «Патриотическое воспитание в детских библиотеках МБУК «ЦСДБ города Рязани»</w:t>
      </w:r>
      <w:r>
        <w:rPr>
          <w:sz w:val="24"/>
          <w:szCs w:val="24"/>
        </w:rPr>
        <w:t>;</w:t>
      </w:r>
    </w:p>
    <w:p w:rsidR="00AD7ADB" w:rsidRPr="00310FF0" w:rsidRDefault="00310FF0" w:rsidP="00310FF0">
      <w:pPr>
        <w:pStyle w:val="a3"/>
        <w:numPr>
          <w:ilvl w:val="0"/>
          <w:numId w:val="14"/>
        </w:numPr>
        <w:tabs>
          <w:tab w:val="left" w:pos="0"/>
          <w:tab w:val="left" w:pos="709"/>
        </w:tabs>
        <w:ind w:left="567" w:hanging="141"/>
        <w:jc w:val="both"/>
        <w:rPr>
          <w:sz w:val="24"/>
          <w:szCs w:val="24"/>
        </w:rPr>
      </w:pPr>
      <w:r>
        <w:rPr>
          <w:sz w:val="24"/>
          <w:szCs w:val="24"/>
        </w:rPr>
        <w:t>с</w:t>
      </w:r>
      <w:r w:rsidRPr="00310FF0">
        <w:rPr>
          <w:sz w:val="24"/>
          <w:szCs w:val="24"/>
        </w:rPr>
        <w:t>овещание заместителей директоров по воспитательной работе «Внедрение дистанционных технологий в си</w:t>
      </w:r>
      <w:r>
        <w:rPr>
          <w:sz w:val="24"/>
          <w:szCs w:val="24"/>
        </w:rPr>
        <w:t>стему воспитательной работы ОУ»</w:t>
      </w:r>
    </w:p>
    <w:p w:rsidR="0066680D" w:rsidRPr="0058219D" w:rsidRDefault="0066680D" w:rsidP="0058219D">
      <w:pPr>
        <w:pStyle w:val="a5"/>
        <w:spacing w:line="240" w:lineRule="atLeast"/>
        <w:jc w:val="both"/>
        <w:rPr>
          <w:rFonts w:ascii="Times New Roman" w:hAnsi="Times New Roman"/>
          <w:b/>
          <w:i/>
          <w:sz w:val="24"/>
          <w:szCs w:val="24"/>
        </w:rPr>
      </w:pPr>
      <w:r w:rsidRPr="0058219D">
        <w:rPr>
          <w:rFonts w:ascii="Times New Roman" w:hAnsi="Times New Roman"/>
          <w:b/>
          <w:i/>
          <w:sz w:val="24"/>
          <w:szCs w:val="24"/>
        </w:rPr>
        <w:t>Вывод:</w:t>
      </w:r>
    </w:p>
    <w:p w:rsidR="0066680D" w:rsidRPr="0058219D" w:rsidRDefault="0066680D" w:rsidP="0058219D">
      <w:pPr>
        <w:tabs>
          <w:tab w:val="left" w:pos="9639"/>
        </w:tabs>
        <w:spacing w:line="240" w:lineRule="atLeast"/>
        <w:ind w:right="3" w:firstLine="708"/>
        <w:jc w:val="both"/>
        <w:rPr>
          <w:sz w:val="24"/>
          <w:szCs w:val="24"/>
        </w:rPr>
      </w:pPr>
      <w:r w:rsidRPr="0058219D">
        <w:rPr>
          <w:sz w:val="24"/>
          <w:szCs w:val="24"/>
        </w:rPr>
        <w:t>-анализ кадрового состава показал хороший потенциал педагогического коллектива Центра, большое желание выполнять свои функциональные обязанности, что является основополагающим в работе Учреждения;</w:t>
      </w:r>
    </w:p>
    <w:p w:rsidR="0066680D" w:rsidRPr="0058219D" w:rsidRDefault="0066680D" w:rsidP="0058219D">
      <w:pPr>
        <w:tabs>
          <w:tab w:val="left" w:pos="9639"/>
        </w:tabs>
        <w:spacing w:line="240" w:lineRule="atLeast"/>
        <w:ind w:right="3" w:firstLine="708"/>
        <w:jc w:val="both"/>
        <w:rPr>
          <w:sz w:val="24"/>
          <w:szCs w:val="24"/>
        </w:rPr>
      </w:pPr>
      <w:r w:rsidRPr="0058219D">
        <w:rPr>
          <w:sz w:val="24"/>
          <w:szCs w:val="24"/>
        </w:rPr>
        <w:t>-вместе с тем необходимо работать над увеличением доли педагогических работников, имеющих квалификационную категорию.</w:t>
      </w:r>
    </w:p>
    <w:p w:rsidR="0066680D" w:rsidRPr="0058219D" w:rsidRDefault="0066680D" w:rsidP="0058219D">
      <w:pPr>
        <w:spacing w:line="240" w:lineRule="atLeast"/>
        <w:ind w:right="355" w:firstLine="708"/>
        <w:jc w:val="both"/>
        <w:rPr>
          <w:b/>
          <w:sz w:val="24"/>
          <w:szCs w:val="24"/>
        </w:rPr>
      </w:pPr>
    </w:p>
    <w:p w:rsidR="005B348F" w:rsidRPr="0058219D" w:rsidRDefault="00E21813" w:rsidP="0059325D">
      <w:pPr>
        <w:jc w:val="both"/>
        <w:rPr>
          <w:sz w:val="24"/>
          <w:szCs w:val="24"/>
        </w:rPr>
      </w:pPr>
      <w:r w:rsidRPr="004F6C66">
        <w:rPr>
          <w:b/>
          <w:sz w:val="24"/>
          <w:szCs w:val="24"/>
        </w:rPr>
        <w:t>6.</w:t>
      </w:r>
      <w:r w:rsidR="005B348F" w:rsidRPr="0058219D">
        <w:rPr>
          <w:b/>
          <w:sz w:val="24"/>
          <w:szCs w:val="24"/>
        </w:rPr>
        <w:t>Комплектованиегруппи характеристикаконтингента(посостояниюна31.12.2020года)</w:t>
      </w:r>
    </w:p>
    <w:p w:rsidR="005B348F" w:rsidRPr="0058219D" w:rsidRDefault="005B348F" w:rsidP="00A1215C">
      <w:pPr>
        <w:pStyle w:val="a8"/>
        <w:spacing w:after="0" w:line="232" w:lineRule="auto"/>
        <w:ind w:right="676" w:firstLine="708"/>
        <w:jc w:val="both"/>
      </w:pPr>
      <w:r w:rsidRPr="0058219D">
        <w:t>Комплектованиеучебныхгруппнановыйучебныйгодосуществляется</w:t>
      </w:r>
      <w:r w:rsidR="00E21813" w:rsidRPr="0058219D">
        <w:t xml:space="preserve"> с августа </w:t>
      </w:r>
      <w:r w:rsidRPr="0058219D">
        <w:t>изаканчиваетсяк 1 октября, ежегодно.</w:t>
      </w:r>
    </w:p>
    <w:p w:rsidR="005B348F" w:rsidRPr="0058219D" w:rsidRDefault="005B348F" w:rsidP="00A1215C">
      <w:pPr>
        <w:pStyle w:val="a8"/>
        <w:spacing w:after="0"/>
        <w:ind w:right="550" w:firstLine="708"/>
        <w:jc w:val="both"/>
      </w:pPr>
      <w:r w:rsidRPr="0058219D">
        <w:t>Втечениеучебногогодапроводитсядоукомплектованиесоставаучащихсявсоответствиисучебнымпланом,муниципальнымзаданием,лицензионнымитребованиямиинастоящимиПравилами</w:t>
      </w:r>
    </w:p>
    <w:p w:rsidR="005B348F" w:rsidRPr="0058219D" w:rsidRDefault="005B348F" w:rsidP="00A1215C">
      <w:pPr>
        <w:pStyle w:val="a8"/>
        <w:spacing w:after="0"/>
        <w:ind w:right="565" w:firstLine="708"/>
        <w:jc w:val="both"/>
      </w:pPr>
      <w:r w:rsidRPr="0058219D">
        <w:t>Приём</w:t>
      </w:r>
      <w:r w:rsidR="00E21813" w:rsidRPr="0058219D">
        <w:t xml:space="preserve">а </w:t>
      </w:r>
      <w:r w:rsidRPr="0058219D">
        <w:t>вУчреждениеосуществляетсянаосновесвободноговыборадетьмииихродителями(законнымипредставителями)</w:t>
      </w:r>
      <w:r w:rsidR="00E21813" w:rsidRPr="0058219D">
        <w:t xml:space="preserve"> о</w:t>
      </w:r>
      <w:r w:rsidRPr="0058219D">
        <w:t>бъединения.Каждыйребёнокимеетправозаниматьсявнесколькихобъединениях, менятьих.</w:t>
      </w:r>
    </w:p>
    <w:p w:rsidR="005B348F" w:rsidRPr="0058219D" w:rsidRDefault="005B348F" w:rsidP="00A1215C">
      <w:pPr>
        <w:pStyle w:val="a8"/>
        <w:spacing w:after="0"/>
        <w:ind w:firstLine="708"/>
        <w:jc w:val="both"/>
      </w:pPr>
      <w:r w:rsidRPr="0058219D">
        <w:t>ВУчреждениисформировано</w:t>
      </w:r>
      <w:r w:rsidR="007A4326" w:rsidRPr="0058219D">
        <w:t>44</w:t>
      </w:r>
      <w:r w:rsidRPr="0058219D">
        <w:t>групп</w:t>
      </w:r>
      <w:r w:rsidR="007A4326" w:rsidRPr="0058219D">
        <w:t>ы</w:t>
      </w:r>
      <w:r w:rsidRPr="0058219D">
        <w:t>детскихобъединений</w:t>
      </w:r>
      <w:r w:rsidR="00E21813" w:rsidRPr="0058219D">
        <w:t xml:space="preserve"> двух</w:t>
      </w:r>
      <w:r w:rsidR="0059325D">
        <w:t xml:space="preserve"> направленностей.</w:t>
      </w:r>
    </w:p>
    <w:p w:rsidR="005B348F" w:rsidRPr="0058219D" w:rsidRDefault="005B348F" w:rsidP="0059325D">
      <w:pPr>
        <w:widowControl w:val="0"/>
        <w:tabs>
          <w:tab w:val="left" w:pos="3320"/>
        </w:tabs>
        <w:autoSpaceDE w:val="0"/>
        <w:autoSpaceDN w:val="0"/>
        <w:jc w:val="both"/>
        <w:rPr>
          <w:b/>
          <w:sz w:val="24"/>
          <w:szCs w:val="24"/>
        </w:rPr>
      </w:pPr>
      <w:r w:rsidRPr="0058219D">
        <w:rPr>
          <w:b/>
          <w:sz w:val="24"/>
          <w:szCs w:val="24"/>
        </w:rPr>
        <w:t>Количествосформированныхгрупппонаправленностям</w:t>
      </w:r>
    </w:p>
    <w:p w:rsidR="00E21813" w:rsidRPr="0058219D" w:rsidRDefault="00E21813" w:rsidP="0058219D">
      <w:pPr>
        <w:pStyle w:val="a3"/>
        <w:spacing w:line="240" w:lineRule="atLeast"/>
        <w:ind w:left="360" w:right="-1"/>
        <w:jc w:val="both"/>
        <w:rPr>
          <w:i/>
          <w:sz w:val="24"/>
          <w:szCs w:val="24"/>
        </w:rPr>
      </w:pPr>
      <w:r w:rsidRPr="0058219D">
        <w:rPr>
          <w:i/>
          <w:sz w:val="24"/>
          <w:szCs w:val="24"/>
        </w:rPr>
        <w:t>Количество обучающихся, объединений, групп по состоянию на 31 декабря 2020 года</w:t>
      </w:r>
    </w:p>
    <w:tbl>
      <w:tblPr>
        <w:tblStyle w:val="a7"/>
        <w:tblW w:w="0" w:type="auto"/>
        <w:jc w:val="center"/>
        <w:tblLook w:val="04A0"/>
      </w:tblPr>
      <w:tblGrid>
        <w:gridCol w:w="564"/>
        <w:gridCol w:w="3346"/>
        <w:gridCol w:w="2018"/>
        <w:gridCol w:w="2015"/>
        <w:gridCol w:w="1915"/>
      </w:tblGrid>
      <w:tr w:rsidR="00E21813" w:rsidRPr="0058219D" w:rsidTr="00E21813">
        <w:trPr>
          <w:jc w:val="center"/>
        </w:trPr>
        <w:tc>
          <w:tcPr>
            <w:tcW w:w="567" w:type="dxa"/>
            <w:tcBorders>
              <w:top w:val="single" w:sz="4" w:space="0" w:color="auto"/>
              <w:left w:val="single" w:sz="4" w:space="0" w:color="auto"/>
              <w:bottom w:val="single" w:sz="4" w:space="0" w:color="auto"/>
              <w:right w:val="single" w:sz="4" w:space="0" w:color="auto"/>
            </w:tcBorders>
            <w:hideMark/>
          </w:tcPr>
          <w:p w:rsidR="00E21813" w:rsidRPr="0058219D" w:rsidRDefault="00E21813" w:rsidP="0058219D">
            <w:pPr>
              <w:spacing w:line="240" w:lineRule="atLeast"/>
              <w:ind w:right="-1"/>
              <w:jc w:val="both"/>
              <w:rPr>
                <w:sz w:val="24"/>
                <w:szCs w:val="24"/>
                <w:lang w:eastAsia="en-US"/>
              </w:rPr>
            </w:pPr>
            <w:r w:rsidRPr="0058219D">
              <w:rPr>
                <w:sz w:val="24"/>
                <w:szCs w:val="24"/>
                <w:lang w:eastAsia="en-US"/>
              </w:rPr>
              <w:t>№</w:t>
            </w:r>
          </w:p>
        </w:tc>
        <w:tc>
          <w:tcPr>
            <w:tcW w:w="3379" w:type="dxa"/>
            <w:tcBorders>
              <w:top w:val="single" w:sz="4" w:space="0" w:color="auto"/>
              <w:left w:val="single" w:sz="4" w:space="0" w:color="auto"/>
              <w:bottom w:val="single" w:sz="4" w:space="0" w:color="auto"/>
              <w:right w:val="single" w:sz="4" w:space="0" w:color="auto"/>
            </w:tcBorders>
            <w:hideMark/>
          </w:tcPr>
          <w:p w:rsidR="00E21813" w:rsidRPr="0058219D" w:rsidRDefault="00E21813" w:rsidP="0058219D">
            <w:pPr>
              <w:spacing w:line="240" w:lineRule="atLeast"/>
              <w:ind w:right="-1"/>
              <w:jc w:val="both"/>
              <w:rPr>
                <w:sz w:val="24"/>
                <w:szCs w:val="24"/>
                <w:lang w:eastAsia="en-US"/>
              </w:rPr>
            </w:pPr>
            <w:r w:rsidRPr="0058219D">
              <w:rPr>
                <w:sz w:val="24"/>
                <w:szCs w:val="24"/>
                <w:lang w:eastAsia="en-US"/>
              </w:rPr>
              <w:t>Направленность</w:t>
            </w:r>
          </w:p>
        </w:tc>
        <w:tc>
          <w:tcPr>
            <w:tcW w:w="2028" w:type="dxa"/>
            <w:tcBorders>
              <w:top w:val="single" w:sz="4" w:space="0" w:color="auto"/>
              <w:left w:val="single" w:sz="4" w:space="0" w:color="auto"/>
              <w:bottom w:val="single" w:sz="4" w:space="0" w:color="auto"/>
              <w:right w:val="single" w:sz="4" w:space="0" w:color="auto"/>
            </w:tcBorders>
            <w:hideMark/>
          </w:tcPr>
          <w:p w:rsidR="00E21813" w:rsidRPr="0058219D" w:rsidRDefault="00E21813" w:rsidP="00310FF0">
            <w:pPr>
              <w:spacing w:line="240" w:lineRule="atLeast"/>
              <w:ind w:right="-1"/>
              <w:jc w:val="center"/>
              <w:rPr>
                <w:sz w:val="24"/>
                <w:szCs w:val="24"/>
                <w:lang w:eastAsia="en-US"/>
              </w:rPr>
            </w:pPr>
            <w:r w:rsidRPr="0058219D">
              <w:rPr>
                <w:sz w:val="24"/>
                <w:szCs w:val="24"/>
                <w:lang w:eastAsia="en-US"/>
              </w:rPr>
              <w:t>Количество объединений</w:t>
            </w:r>
          </w:p>
        </w:tc>
        <w:tc>
          <w:tcPr>
            <w:tcW w:w="2028" w:type="dxa"/>
            <w:tcBorders>
              <w:top w:val="single" w:sz="4" w:space="0" w:color="auto"/>
              <w:left w:val="single" w:sz="4" w:space="0" w:color="auto"/>
              <w:bottom w:val="single" w:sz="4" w:space="0" w:color="auto"/>
              <w:right w:val="single" w:sz="4" w:space="0" w:color="auto"/>
            </w:tcBorders>
            <w:hideMark/>
          </w:tcPr>
          <w:p w:rsidR="00E21813" w:rsidRPr="0058219D" w:rsidRDefault="00E21813" w:rsidP="00310FF0">
            <w:pPr>
              <w:spacing w:line="240" w:lineRule="atLeast"/>
              <w:ind w:right="-1"/>
              <w:jc w:val="center"/>
              <w:rPr>
                <w:sz w:val="24"/>
                <w:szCs w:val="24"/>
                <w:lang w:eastAsia="en-US"/>
              </w:rPr>
            </w:pPr>
            <w:r w:rsidRPr="0058219D">
              <w:rPr>
                <w:sz w:val="24"/>
                <w:szCs w:val="24"/>
                <w:lang w:eastAsia="en-US"/>
              </w:rPr>
              <w:t>Количество групп</w:t>
            </w:r>
          </w:p>
        </w:tc>
        <w:tc>
          <w:tcPr>
            <w:tcW w:w="1921" w:type="dxa"/>
            <w:tcBorders>
              <w:top w:val="single" w:sz="4" w:space="0" w:color="auto"/>
              <w:left w:val="single" w:sz="4" w:space="0" w:color="auto"/>
              <w:bottom w:val="single" w:sz="4" w:space="0" w:color="auto"/>
              <w:right w:val="single" w:sz="4" w:space="0" w:color="auto"/>
            </w:tcBorders>
            <w:hideMark/>
          </w:tcPr>
          <w:p w:rsidR="00E21813" w:rsidRPr="0058219D" w:rsidRDefault="00E21813" w:rsidP="00310FF0">
            <w:pPr>
              <w:spacing w:line="240" w:lineRule="atLeast"/>
              <w:ind w:right="-1"/>
              <w:jc w:val="center"/>
              <w:rPr>
                <w:sz w:val="24"/>
                <w:szCs w:val="24"/>
                <w:lang w:eastAsia="en-US"/>
              </w:rPr>
            </w:pPr>
            <w:r w:rsidRPr="0058219D">
              <w:rPr>
                <w:sz w:val="24"/>
                <w:szCs w:val="24"/>
                <w:lang w:eastAsia="en-US"/>
              </w:rPr>
              <w:t>Количество обучающихся</w:t>
            </w:r>
          </w:p>
        </w:tc>
      </w:tr>
      <w:tr w:rsidR="00E21813" w:rsidRPr="0058219D" w:rsidTr="00E21813">
        <w:trPr>
          <w:jc w:val="center"/>
        </w:trPr>
        <w:tc>
          <w:tcPr>
            <w:tcW w:w="567" w:type="dxa"/>
            <w:tcBorders>
              <w:top w:val="single" w:sz="4" w:space="0" w:color="auto"/>
              <w:left w:val="single" w:sz="4" w:space="0" w:color="auto"/>
              <w:bottom w:val="single" w:sz="4" w:space="0" w:color="auto"/>
              <w:right w:val="single" w:sz="4" w:space="0" w:color="auto"/>
            </w:tcBorders>
            <w:hideMark/>
          </w:tcPr>
          <w:p w:rsidR="00E21813" w:rsidRPr="0058219D" w:rsidRDefault="00E21813" w:rsidP="0058219D">
            <w:pPr>
              <w:spacing w:line="240" w:lineRule="atLeast"/>
              <w:ind w:right="-1"/>
              <w:jc w:val="both"/>
              <w:rPr>
                <w:sz w:val="24"/>
                <w:szCs w:val="24"/>
                <w:lang w:eastAsia="en-US"/>
              </w:rPr>
            </w:pPr>
            <w:r w:rsidRPr="0058219D">
              <w:rPr>
                <w:sz w:val="24"/>
                <w:szCs w:val="24"/>
                <w:lang w:eastAsia="en-US"/>
              </w:rPr>
              <w:t>1</w:t>
            </w:r>
          </w:p>
        </w:tc>
        <w:tc>
          <w:tcPr>
            <w:tcW w:w="3379" w:type="dxa"/>
            <w:tcBorders>
              <w:top w:val="single" w:sz="4" w:space="0" w:color="auto"/>
              <w:left w:val="single" w:sz="4" w:space="0" w:color="auto"/>
              <w:bottom w:val="single" w:sz="4" w:space="0" w:color="auto"/>
              <w:right w:val="single" w:sz="4" w:space="0" w:color="auto"/>
            </w:tcBorders>
            <w:hideMark/>
          </w:tcPr>
          <w:p w:rsidR="00E21813" w:rsidRPr="0058219D" w:rsidRDefault="00E21813" w:rsidP="0058219D">
            <w:pPr>
              <w:spacing w:line="240" w:lineRule="atLeast"/>
              <w:ind w:right="-1"/>
              <w:jc w:val="both"/>
              <w:rPr>
                <w:sz w:val="24"/>
                <w:szCs w:val="24"/>
                <w:lang w:eastAsia="en-US"/>
              </w:rPr>
            </w:pPr>
            <w:r w:rsidRPr="0058219D">
              <w:rPr>
                <w:sz w:val="24"/>
                <w:szCs w:val="24"/>
                <w:lang w:eastAsia="en-US"/>
              </w:rPr>
              <w:t>Социально-гуманитарная</w:t>
            </w:r>
          </w:p>
        </w:tc>
        <w:tc>
          <w:tcPr>
            <w:tcW w:w="2028" w:type="dxa"/>
            <w:tcBorders>
              <w:top w:val="single" w:sz="4" w:space="0" w:color="auto"/>
              <w:left w:val="single" w:sz="4" w:space="0" w:color="auto"/>
              <w:bottom w:val="single" w:sz="4" w:space="0" w:color="auto"/>
              <w:right w:val="single" w:sz="4" w:space="0" w:color="auto"/>
            </w:tcBorders>
            <w:hideMark/>
          </w:tcPr>
          <w:p w:rsidR="00E21813" w:rsidRPr="0058219D" w:rsidRDefault="00E21813" w:rsidP="00310FF0">
            <w:pPr>
              <w:spacing w:line="240" w:lineRule="atLeast"/>
              <w:ind w:right="-1"/>
              <w:jc w:val="center"/>
              <w:rPr>
                <w:sz w:val="24"/>
                <w:szCs w:val="24"/>
                <w:lang w:eastAsia="en-US"/>
              </w:rPr>
            </w:pPr>
            <w:r w:rsidRPr="0058219D">
              <w:rPr>
                <w:sz w:val="24"/>
                <w:szCs w:val="24"/>
                <w:lang w:eastAsia="en-US"/>
              </w:rPr>
              <w:t>10</w:t>
            </w:r>
          </w:p>
        </w:tc>
        <w:tc>
          <w:tcPr>
            <w:tcW w:w="2028" w:type="dxa"/>
            <w:tcBorders>
              <w:top w:val="single" w:sz="4" w:space="0" w:color="auto"/>
              <w:left w:val="single" w:sz="4" w:space="0" w:color="auto"/>
              <w:bottom w:val="single" w:sz="4" w:space="0" w:color="auto"/>
              <w:right w:val="single" w:sz="4" w:space="0" w:color="auto"/>
            </w:tcBorders>
            <w:hideMark/>
          </w:tcPr>
          <w:p w:rsidR="00E21813" w:rsidRPr="0058219D" w:rsidRDefault="00E21813" w:rsidP="00310FF0">
            <w:pPr>
              <w:spacing w:line="240" w:lineRule="atLeast"/>
              <w:ind w:right="-1"/>
              <w:jc w:val="center"/>
              <w:rPr>
                <w:sz w:val="24"/>
                <w:szCs w:val="24"/>
                <w:lang w:eastAsia="en-US"/>
              </w:rPr>
            </w:pPr>
            <w:r w:rsidRPr="0058219D">
              <w:rPr>
                <w:sz w:val="24"/>
                <w:szCs w:val="24"/>
                <w:lang w:eastAsia="en-US"/>
              </w:rPr>
              <w:t>38</w:t>
            </w:r>
          </w:p>
        </w:tc>
        <w:tc>
          <w:tcPr>
            <w:tcW w:w="1921" w:type="dxa"/>
            <w:tcBorders>
              <w:top w:val="single" w:sz="4" w:space="0" w:color="auto"/>
              <w:left w:val="single" w:sz="4" w:space="0" w:color="auto"/>
              <w:bottom w:val="single" w:sz="4" w:space="0" w:color="auto"/>
              <w:right w:val="single" w:sz="4" w:space="0" w:color="auto"/>
            </w:tcBorders>
            <w:hideMark/>
          </w:tcPr>
          <w:p w:rsidR="00E21813" w:rsidRPr="0058219D" w:rsidRDefault="00E21813" w:rsidP="00310FF0">
            <w:pPr>
              <w:spacing w:line="240" w:lineRule="atLeast"/>
              <w:ind w:right="-1"/>
              <w:jc w:val="center"/>
              <w:rPr>
                <w:sz w:val="24"/>
                <w:szCs w:val="24"/>
                <w:lang w:eastAsia="en-US"/>
              </w:rPr>
            </w:pPr>
            <w:r w:rsidRPr="0058219D">
              <w:rPr>
                <w:sz w:val="24"/>
                <w:szCs w:val="24"/>
                <w:lang w:eastAsia="en-US"/>
              </w:rPr>
              <w:t>608</w:t>
            </w:r>
          </w:p>
        </w:tc>
      </w:tr>
      <w:tr w:rsidR="00E21813" w:rsidRPr="0058219D" w:rsidTr="00E21813">
        <w:trPr>
          <w:jc w:val="center"/>
        </w:trPr>
        <w:tc>
          <w:tcPr>
            <w:tcW w:w="567" w:type="dxa"/>
            <w:tcBorders>
              <w:top w:val="single" w:sz="4" w:space="0" w:color="auto"/>
              <w:left w:val="single" w:sz="4" w:space="0" w:color="auto"/>
              <w:bottom w:val="single" w:sz="4" w:space="0" w:color="auto"/>
              <w:right w:val="single" w:sz="4" w:space="0" w:color="auto"/>
            </w:tcBorders>
            <w:hideMark/>
          </w:tcPr>
          <w:p w:rsidR="00E21813" w:rsidRPr="0058219D" w:rsidRDefault="00E21813" w:rsidP="0058219D">
            <w:pPr>
              <w:spacing w:line="240" w:lineRule="atLeast"/>
              <w:ind w:right="-1"/>
              <w:jc w:val="both"/>
              <w:rPr>
                <w:sz w:val="24"/>
                <w:szCs w:val="24"/>
                <w:lang w:eastAsia="en-US"/>
              </w:rPr>
            </w:pPr>
            <w:r w:rsidRPr="0058219D">
              <w:rPr>
                <w:sz w:val="24"/>
                <w:szCs w:val="24"/>
                <w:lang w:eastAsia="en-US"/>
              </w:rPr>
              <w:t>2</w:t>
            </w:r>
          </w:p>
        </w:tc>
        <w:tc>
          <w:tcPr>
            <w:tcW w:w="3379" w:type="dxa"/>
            <w:tcBorders>
              <w:top w:val="single" w:sz="4" w:space="0" w:color="auto"/>
              <w:left w:val="single" w:sz="4" w:space="0" w:color="auto"/>
              <w:bottom w:val="single" w:sz="4" w:space="0" w:color="auto"/>
              <w:right w:val="single" w:sz="4" w:space="0" w:color="auto"/>
            </w:tcBorders>
            <w:hideMark/>
          </w:tcPr>
          <w:p w:rsidR="00E21813" w:rsidRPr="0058219D" w:rsidRDefault="00E21813" w:rsidP="0058219D">
            <w:pPr>
              <w:spacing w:line="240" w:lineRule="atLeast"/>
              <w:ind w:right="-1"/>
              <w:jc w:val="both"/>
              <w:rPr>
                <w:sz w:val="24"/>
                <w:szCs w:val="24"/>
                <w:lang w:eastAsia="en-US"/>
              </w:rPr>
            </w:pPr>
            <w:r w:rsidRPr="0058219D">
              <w:rPr>
                <w:sz w:val="24"/>
                <w:szCs w:val="24"/>
                <w:lang w:eastAsia="en-US"/>
              </w:rPr>
              <w:t>Туристско-краеведческая</w:t>
            </w:r>
          </w:p>
        </w:tc>
        <w:tc>
          <w:tcPr>
            <w:tcW w:w="2028" w:type="dxa"/>
            <w:tcBorders>
              <w:top w:val="single" w:sz="4" w:space="0" w:color="auto"/>
              <w:left w:val="single" w:sz="4" w:space="0" w:color="auto"/>
              <w:bottom w:val="single" w:sz="4" w:space="0" w:color="auto"/>
              <w:right w:val="single" w:sz="4" w:space="0" w:color="auto"/>
            </w:tcBorders>
            <w:hideMark/>
          </w:tcPr>
          <w:p w:rsidR="00E21813" w:rsidRPr="0058219D" w:rsidRDefault="00E21813" w:rsidP="00310FF0">
            <w:pPr>
              <w:spacing w:line="240" w:lineRule="atLeast"/>
              <w:ind w:right="-1"/>
              <w:jc w:val="center"/>
              <w:rPr>
                <w:sz w:val="24"/>
                <w:szCs w:val="24"/>
                <w:lang w:eastAsia="en-US"/>
              </w:rPr>
            </w:pPr>
            <w:r w:rsidRPr="0058219D">
              <w:rPr>
                <w:sz w:val="24"/>
                <w:szCs w:val="24"/>
                <w:lang w:eastAsia="en-US"/>
              </w:rPr>
              <w:t>1</w:t>
            </w:r>
          </w:p>
        </w:tc>
        <w:tc>
          <w:tcPr>
            <w:tcW w:w="2028" w:type="dxa"/>
            <w:tcBorders>
              <w:top w:val="single" w:sz="4" w:space="0" w:color="auto"/>
              <w:left w:val="single" w:sz="4" w:space="0" w:color="auto"/>
              <w:bottom w:val="single" w:sz="4" w:space="0" w:color="auto"/>
              <w:right w:val="single" w:sz="4" w:space="0" w:color="auto"/>
            </w:tcBorders>
            <w:hideMark/>
          </w:tcPr>
          <w:p w:rsidR="00E21813" w:rsidRPr="0058219D" w:rsidRDefault="00E21813" w:rsidP="00310FF0">
            <w:pPr>
              <w:spacing w:line="240" w:lineRule="atLeast"/>
              <w:ind w:right="-1"/>
              <w:jc w:val="center"/>
              <w:rPr>
                <w:sz w:val="24"/>
                <w:szCs w:val="24"/>
                <w:lang w:eastAsia="en-US"/>
              </w:rPr>
            </w:pPr>
            <w:r w:rsidRPr="0058219D">
              <w:rPr>
                <w:sz w:val="24"/>
                <w:szCs w:val="24"/>
                <w:lang w:eastAsia="en-US"/>
              </w:rPr>
              <w:t>6</w:t>
            </w:r>
          </w:p>
        </w:tc>
        <w:tc>
          <w:tcPr>
            <w:tcW w:w="1921" w:type="dxa"/>
            <w:tcBorders>
              <w:top w:val="single" w:sz="4" w:space="0" w:color="auto"/>
              <w:left w:val="single" w:sz="4" w:space="0" w:color="auto"/>
              <w:bottom w:val="single" w:sz="4" w:space="0" w:color="auto"/>
              <w:right w:val="single" w:sz="4" w:space="0" w:color="auto"/>
            </w:tcBorders>
            <w:hideMark/>
          </w:tcPr>
          <w:p w:rsidR="00E21813" w:rsidRPr="0058219D" w:rsidRDefault="00E21813" w:rsidP="00310FF0">
            <w:pPr>
              <w:spacing w:line="240" w:lineRule="atLeast"/>
              <w:ind w:right="-1"/>
              <w:jc w:val="center"/>
              <w:rPr>
                <w:sz w:val="24"/>
                <w:szCs w:val="24"/>
                <w:lang w:eastAsia="en-US"/>
              </w:rPr>
            </w:pPr>
            <w:r w:rsidRPr="0058219D">
              <w:rPr>
                <w:sz w:val="24"/>
                <w:szCs w:val="24"/>
                <w:lang w:eastAsia="en-US"/>
              </w:rPr>
              <w:t>96</w:t>
            </w:r>
          </w:p>
        </w:tc>
      </w:tr>
    </w:tbl>
    <w:p w:rsidR="00E21813" w:rsidRPr="0058219D" w:rsidRDefault="00E21813" w:rsidP="0058219D">
      <w:pPr>
        <w:pStyle w:val="a3"/>
        <w:ind w:left="360"/>
        <w:jc w:val="both"/>
        <w:rPr>
          <w:sz w:val="24"/>
          <w:szCs w:val="24"/>
        </w:rPr>
      </w:pPr>
    </w:p>
    <w:p w:rsidR="00E21813" w:rsidRPr="0058219D" w:rsidRDefault="007A4326" w:rsidP="00D26947">
      <w:pPr>
        <w:pStyle w:val="a3"/>
        <w:ind w:left="360"/>
        <w:jc w:val="center"/>
        <w:rPr>
          <w:sz w:val="24"/>
          <w:szCs w:val="24"/>
        </w:rPr>
      </w:pPr>
      <w:r w:rsidRPr="0058219D">
        <w:rPr>
          <w:noProof/>
          <w:sz w:val="24"/>
          <w:szCs w:val="24"/>
        </w:rPr>
        <w:drawing>
          <wp:inline distT="0" distB="0" distL="0" distR="0">
            <wp:extent cx="4955286" cy="2545689"/>
            <wp:effectExtent l="19050" t="0" r="16764" b="7011"/>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1813" w:rsidRPr="0058219D" w:rsidRDefault="00E21813" w:rsidP="0058219D">
      <w:pPr>
        <w:pStyle w:val="a3"/>
        <w:ind w:left="360"/>
        <w:jc w:val="both"/>
        <w:rPr>
          <w:sz w:val="24"/>
          <w:szCs w:val="24"/>
        </w:rPr>
      </w:pPr>
    </w:p>
    <w:p w:rsidR="007A4326" w:rsidRDefault="00B456A5" w:rsidP="00A1215C">
      <w:pPr>
        <w:pStyle w:val="a3"/>
        <w:ind w:left="0" w:firstLine="708"/>
        <w:jc w:val="both"/>
        <w:rPr>
          <w:sz w:val="24"/>
          <w:szCs w:val="24"/>
        </w:rPr>
      </w:pPr>
      <w:r>
        <w:rPr>
          <w:sz w:val="24"/>
          <w:szCs w:val="24"/>
        </w:rPr>
        <w:t>В Центре существует объединение «Пост №1» с переменным составом обучающихся.</w:t>
      </w:r>
      <w:r w:rsidR="00E21813" w:rsidRPr="0058219D">
        <w:rPr>
          <w:sz w:val="24"/>
          <w:szCs w:val="24"/>
        </w:rPr>
        <w:t xml:space="preserve"> В начале каждого учебного года составляется график </w:t>
      </w:r>
      <w:r>
        <w:rPr>
          <w:sz w:val="24"/>
          <w:szCs w:val="24"/>
        </w:rPr>
        <w:t xml:space="preserve">несения Вахты Памяти на Посту №1 </w:t>
      </w:r>
      <w:r w:rsidR="00E21813" w:rsidRPr="0058219D">
        <w:rPr>
          <w:sz w:val="24"/>
          <w:szCs w:val="24"/>
        </w:rPr>
        <w:t>по районам города Рязани, где указаны учебные дни каждой школы и даты заступления на Пост №1. Занятия с обучающимися проводятся еженедельно, включают теоретические (история Поста № 1, героические страницы истории г. Рязани, краеведение)  и практические занятия (огневая, строевая подготовка). Каждый год через несение Вахты Памяти на Посту №1 «Мемориал Огонь Вечной Славы» проходят более 1000 человек. В 2020-2021 году занятия в объединении проходят дистанционно.</w:t>
      </w:r>
    </w:p>
    <w:p w:rsidR="007A4326" w:rsidRPr="0058219D" w:rsidRDefault="007A4326" w:rsidP="0058219D">
      <w:pPr>
        <w:tabs>
          <w:tab w:val="left" w:pos="9639"/>
        </w:tabs>
        <w:spacing w:before="1" w:line="264" w:lineRule="auto"/>
        <w:ind w:right="3"/>
        <w:jc w:val="both"/>
        <w:rPr>
          <w:sz w:val="24"/>
          <w:szCs w:val="24"/>
        </w:rPr>
      </w:pPr>
      <w:r w:rsidRPr="0058219D">
        <w:rPr>
          <w:sz w:val="24"/>
          <w:szCs w:val="24"/>
        </w:rPr>
        <w:t xml:space="preserve">В Учреждении занимаются дети от 8 до18 лет. </w:t>
      </w:r>
      <w:r w:rsidRPr="0058219D">
        <w:rPr>
          <w:b/>
          <w:sz w:val="24"/>
          <w:szCs w:val="24"/>
        </w:rPr>
        <w:t xml:space="preserve">Всего 702 человека (без повторов) </w:t>
      </w:r>
      <w:r w:rsidRPr="0058219D">
        <w:rPr>
          <w:sz w:val="24"/>
          <w:szCs w:val="24"/>
        </w:rPr>
        <w:t xml:space="preserve">из них девочек </w:t>
      </w:r>
      <w:r w:rsidRPr="0058219D">
        <w:rPr>
          <w:b/>
          <w:sz w:val="24"/>
          <w:szCs w:val="24"/>
        </w:rPr>
        <w:t>311 чел</w:t>
      </w:r>
      <w:r w:rsidRPr="0058219D">
        <w:rPr>
          <w:sz w:val="24"/>
          <w:szCs w:val="24"/>
        </w:rPr>
        <w:t>. (</w:t>
      </w:r>
      <w:r w:rsidRPr="0058219D">
        <w:rPr>
          <w:b/>
          <w:sz w:val="24"/>
          <w:szCs w:val="24"/>
        </w:rPr>
        <w:t>44,3%</w:t>
      </w:r>
      <w:r w:rsidRPr="0058219D">
        <w:rPr>
          <w:sz w:val="24"/>
          <w:szCs w:val="24"/>
        </w:rPr>
        <w:t>), мальчиков 391 (</w:t>
      </w:r>
      <w:r w:rsidRPr="0058219D">
        <w:rPr>
          <w:b/>
          <w:sz w:val="24"/>
          <w:szCs w:val="24"/>
        </w:rPr>
        <w:t>55,7%</w:t>
      </w:r>
      <w:r w:rsidRPr="0058219D">
        <w:rPr>
          <w:sz w:val="24"/>
          <w:szCs w:val="24"/>
        </w:rPr>
        <w:t>).</w:t>
      </w:r>
    </w:p>
    <w:p w:rsidR="003F7FBF" w:rsidRPr="0058219D" w:rsidRDefault="004300A6" w:rsidP="0059325D">
      <w:pPr>
        <w:pStyle w:val="a8"/>
        <w:spacing w:before="230"/>
        <w:ind w:right="519"/>
        <w:jc w:val="center"/>
        <w:rPr>
          <w:b/>
        </w:rPr>
      </w:pPr>
      <w:r w:rsidRPr="0058219D">
        <w:rPr>
          <w:b/>
          <w:noProof/>
        </w:rPr>
        <w:drawing>
          <wp:inline distT="0" distB="0" distL="0" distR="0">
            <wp:extent cx="4022446" cy="2099463"/>
            <wp:effectExtent l="19050" t="0" r="16154"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348F" w:rsidRPr="0058219D" w:rsidRDefault="004300A6" w:rsidP="0058219D">
      <w:pPr>
        <w:pStyle w:val="a8"/>
        <w:spacing w:before="230"/>
        <w:ind w:right="519"/>
        <w:jc w:val="both"/>
        <w:rPr>
          <w:b/>
        </w:rPr>
      </w:pPr>
      <w:r w:rsidRPr="0058219D">
        <w:rPr>
          <w:b/>
        </w:rPr>
        <w:t>Количество учащихся по направленностям дополнительного образования детей</w:t>
      </w:r>
    </w:p>
    <w:p w:rsidR="005B348F" w:rsidRPr="0058219D" w:rsidRDefault="004300A6" w:rsidP="0059325D">
      <w:pPr>
        <w:pStyle w:val="a8"/>
        <w:spacing w:before="230"/>
        <w:ind w:right="519"/>
        <w:jc w:val="center"/>
        <w:rPr>
          <w:b/>
        </w:rPr>
      </w:pPr>
      <w:r w:rsidRPr="0058219D">
        <w:rPr>
          <w:b/>
          <w:noProof/>
        </w:rPr>
        <w:drawing>
          <wp:inline distT="0" distB="0" distL="0" distR="0">
            <wp:extent cx="4531970" cy="2248002"/>
            <wp:effectExtent l="19050" t="0" r="2098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00A6" w:rsidRPr="0058219D" w:rsidRDefault="004300A6" w:rsidP="0058219D">
      <w:pPr>
        <w:pStyle w:val="a8"/>
        <w:spacing w:before="230"/>
        <w:ind w:right="519"/>
        <w:jc w:val="both"/>
        <w:rPr>
          <w:b/>
        </w:rPr>
      </w:pPr>
      <w:r w:rsidRPr="0058219D">
        <w:rPr>
          <w:b/>
        </w:rPr>
        <w:t>Возрастной состав учащихся (без учета по</w:t>
      </w:r>
      <w:r w:rsidR="002541E7" w:rsidRPr="0058219D">
        <w:rPr>
          <w:b/>
        </w:rPr>
        <w:t>вторений) 702 человека (2 человека повторы)</w:t>
      </w:r>
    </w:p>
    <w:p w:rsidR="002541E7" w:rsidRPr="0058219D" w:rsidRDefault="002541E7" w:rsidP="0058219D">
      <w:pPr>
        <w:spacing w:line="240" w:lineRule="atLeast"/>
        <w:ind w:right="-1" w:firstLine="708"/>
        <w:jc w:val="both"/>
        <w:rPr>
          <w:sz w:val="24"/>
          <w:szCs w:val="24"/>
        </w:rPr>
      </w:pPr>
      <w:r w:rsidRPr="0058219D">
        <w:rPr>
          <w:sz w:val="24"/>
          <w:szCs w:val="24"/>
        </w:rPr>
        <w:t>На 31 декабря 2020 года в Центре занимаются 704 обучающихся, двое из них занимаются в двух объединениях (311 девочек и 391 мальчик).</w:t>
      </w:r>
    </w:p>
    <w:p w:rsidR="002541E7" w:rsidRPr="0058219D" w:rsidRDefault="002541E7" w:rsidP="0058219D">
      <w:pPr>
        <w:pStyle w:val="a5"/>
        <w:spacing w:line="240" w:lineRule="atLeast"/>
        <w:jc w:val="both"/>
        <w:rPr>
          <w:rFonts w:ascii="Times New Roman" w:hAnsi="Times New Roman"/>
          <w:i/>
          <w:sz w:val="24"/>
          <w:szCs w:val="24"/>
        </w:rPr>
      </w:pPr>
      <w:r w:rsidRPr="0058219D">
        <w:rPr>
          <w:rFonts w:ascii="Times New Roman" w:hAnsi="Times New Roman"/>
          <w:i/>
          <w:sz w:val="24"/>
          <w:szCs w:val="24"/>
        </w:rPr>
        <w:t>Возрастной состав</w:t>
      </w:r>
    </w:p>
    <w:tbl>
      <w:tblPr>
        <w:tblStyle w:val="a7"/>
        <w:tblW w:w="0" w:type="auto"/>
        <w:jc w:val="center"/>
        <w:tblLook w:val="04A0"/>
      </w:tblPr>
      <w:tblGrid>
        <w:gridCol w:w="2268"/>
        <w:gridCol w:w="2268"/>
        <w:gridCol w:w="2268"/>
      </w:tblGrid>
      <w:tr w:rsidR="002541E7" w:rsidRPr="0058219D" w:rsidTr="002541E7">
        <w:trPr>
          <w:jc w:val="center"/>
        </w:trPr>
        <w:tc>
          <w:tcPr>
            <w:tcW w:w="2268" w:type="dxa"/>
            <w:tcBorders>
              <w:top w:val="single" w:sz="4" w:space="0" w:color="auto"/>
              <w:left w:val="single" w:sz="4" w:space="0" w:color="auto"/>
              <w:bottom w:val="single" w:sz="4" w:space="0" w:color="auto"/>
              <w:right w:val="single" w:sz="4" w:space="0" w:color="auto"/>
            </w:tcBorders>
          </w:tcPr>
          <w:p w:rsidR="002541E7" w:rsidRPr="0058219D" w:rsidRDefault="002541E7" w:rsidP="0058219D">
            <w:pPr>
              <w:pStyle w:val="a5"/>
              <w:spacing w:line="240" w:lineRule="atLeast"/>
              <w:jc w:val="both"/>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541E7" w:rsidRPr="0058219D" w:rsidRDefault="00B456A5" w:rsidP="002F7BC9">
            <w:pPr>
              <w:pStyle w:val="a5"/>
              <w:spacing w:line="240" w:lineRule="atLeast"/>
              <w:jc w:val="center"/>
              <w:rPr>
                <w:rFonts w:ascii="Times New Roman" w:hAnsi="Times New Roman"/>
                <w:sz w:val="24"/>
                <w:szCs w:val="24"/>
                <w:lang w:eastAsia="en-US"/>
              </w:rPr>
            </w:pPr>
            <w:r>
              <w:rPr>
                <w:rFonts w:ascii="Times New Roman" w:hAnsi="Times New Roman"/>
                <w:sz w:val="24"/>
                <w:szCs w:val="24"/>
                <w:lang w:eastAsia="en-US"/>
              </w:rPr>
              <w:t>Мальчики</w:t>
            </w:r>
          </w:p>
        </w:tc>
        <w:tc>
          <w:tcPr>
            <w:tcW w:w="2268" w:type="dxa"/>
            <w:tcBorders>
              <w:top w:val="single" w:sz="4" w:space="0" w:color="auto"/>
              <w:left w:val="single" w:sz="4" w:space="0" w:color="auto"/>
              <w:bottom w:val="single" w:sz="4" w:space="0" w:color="auto"/>
              <w:right w:val="single" w:sz="4" w:space="0" w:color="auto"/>
            </w:tcBorders>
            <w:hideMark/>
          </w:tcPr>
          <w:p w:rsidR="002541E7" w:rsidRPr="0058219D" w:rsidRDefault="00B456A5" w:rsidP="002F7BC9">
            <w:pPr>
              <w:pStyle w:val="a5"/>
              <w:spacing w:line="240" w:lineRule="atLeast"/>
              <w:jc w:val="center"/>
              <w:rPr>
                <w:rFonts w:ascii="Times New Roman" w:hAnsi="Times New Roman"/>
                <w:sz w:val="24"/>
                <w:szCs w:val="24"/>
                <w:lang w:eastAsia="en-US"/>
              </w:rPr>
            </w:pPr>
            <w:r>
              <w:rPr>
                <w:rFonts w:ascii="Times New Roman" w:hAnsi="Times New Roman"/>
                <w:sz w:val="24"/>
                <w:szCs w:val="24"/>
                <w:lang w:eastAsia="en-US"/>
              </w:rPr>
              <w:t>Д</w:t>
            </w:r>
            <w:r w:rsidR="002541E7" w:rsidRPr="0058219D">
              <w:rPr>
                <w:rFonts w:ascii="Times New Roman" w:hAnsi="Times New Roman"/>
                <w:sz w:val="24"/>
                <w:szCs w:val="24"/>
                <w:lang w:eastAsia="en-US"/>
              </w:rPr>
              <w:t>евочки</w:t>
            </w:r>
          </w:p>
        </w:tc>
      </w:tr>
      <w:tr w:rsidR="002541E7" w:rsidRPr="0058219D" w:rsidTr="002541E7">
        <w:trPr>
          <w:jc w:val="center"/>
        </w:trPr>
        <w:tc>
          <w:tcPr>
            <w:tcW w:w="2268" w:type="dxa"/>
            <w:tcBorders>
              <w:top w:val="single" w:sz="4" w:space="0" w:color="auto"/>
              <w:left w:val="single" w:sz="4" w:space="0" w:color="auto"/>
              <w:bottom w:val="single" w:sz="4" w:space="0" w:color="auto"/>
              <w:right w:val="single" w:sz="4" w:space="0" w:color="auto"/>
            </w:tcBorders>
            <w:hideMark/>
          </w:tcPr>
          <w:p w:rsidR="002541E7" w:rsidRPr="0058219D" w:rsidRDefault="002541E7" w:rsidP="0058219D">
            <w:pPr>
              <w:pStyle w:val="a5"/>
              <w:spacing w:line="240" w:lineRule="atLeast"/>
              <w:jc w:val="both"/>
              <w:rPr>
                <w:rFonts w:ascii="Times New Roman" w:hAnsi="Times New Roman"/>
                <w:sz w:val="24"/>
                <w:szCs w:val="24"/>
                <w:lang w:eastAsia="en-US"/>
              </w:rPr>
            </w:pPr>
            <w:r w:rsidRPr="0058219D">
              <w:rPr>
                <w:rFonts w:ascii="Times New Roman" w:hAnsi="Times New Roman"/>
                <w:sz w:val="24"/>
                <w:szCs w:val="24"/>
                <w:lang w:eastAsia="en-US"/>
              </w:rPr>
              <w:t>5-9 лет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41E7" w:rsidRPr="0058219D" w:rsidRDefault="00B456A5" w:rsidP="002F7BC9">
            <w:pPr>
              <w:pStyle w:val="a5"/>
              <w:spacing w:line="240" w:lineRule="atLeast"/>
              <w:jc w:val="center"/>
              <w:rPr>
                <w:rFonts w:ascii="Times New Roman" w:hAnsi="Times New Roman"/>
                <w:sz w:val="24"/>
                <w:szCs w:val="24"/>
                <w:lang w:eastAsia="en-US"/>
              </w:rPr>
            </w:pPr>
            <w:r>
              <w:rPr>
                <w:rFonts w:ascii="Times New Roman" w:hAnsi="Times New Roman"/>
                <w:sz w:val="24"/>
                <w:szCs w:val="24"/>
                <w:lang w:eastAsia="en-US"/>
              </w:rPr>
              <w:t>33</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41E7" w:rsidRPr="0058219D" w:rsidRDefault="002541E7" w:rsidP="002F7BC9">
            <w:pPr>
              <w:pStyle w:val="a5"/>
              <w:spacing w:line="240" w:lineRule="atLeast"/>
              <w:jc w:val="center"/>
              <w:rPr>
                <w:rFonts w:ascii="Times New Roman" w:hAnsi="Times New Roman"/>
                <w:sz w:val="24"/>
                <w:szCs w:val="24"/>
                <w:lang w:eastAsia="en-US"/>
              </w:rPr>
            </w:pPr>
            <w:r w:rsidRPr="0058219D">
              <w:rPr>
                <w:rFonts w:ascii="Times New Roman" w:hAnsi="Times New Roman"/>
                <w:sz w:val="24"/>
                <w:szCs w:val="24"/>
                <w:lang w:eastAsia="en-US"/>
              </w:rPr>
              <w:t>17</w:t>
            </w:r>
          </w:p>
        </w:tc>
      </w:tr>
      <w:tr w:rsidR="002541E7" w:rsidRPr="0058219D" w:rsidTr="002541E7">
        <w:trPr>
          <w:jc w:val="center"/>
        </w:trPr>
        <w:tc>
          <w:tcPr>
            <w:tcW w:w="2268" w:type="dxa"/>
            <w:tcBorders>
              <w:top w:val="single" w:sz="4" w:space="0" w:color="auto"/>
              <w:left w:val="single" w:sz="4" w:space="0" w:color="auto"/>
              <w:bottom w:val="single" w:sz="4" w:space="0" w:color="auto"/>
              <w:right w:val="single" w:sz="4" w:space="0" w:color="auto"/>
            </w:tcBorders>
            <w:hideMark/>
          </w:tcPr>
          <w:p w:rsidR="002541E7" w:rsidRPr="0058219D" w:rsidRDefault="002541E7" w:rsidP="0058219D">
            <w:pPr>
              <w:pStyle w:val="a5"/>
              <w:spacing w:line="240" w:lineRule="atLeast"/>
              <w:jc w:val="both"/>
              <w:rPr>
                <w:rFonts w:ascii="Times New Roman" w:hAnsi="Times New Roman"/>
                <w:sz w:val="24"/>
                <w:szCs w:val="24"/>
                <w:lang w:eastAsia="en-US"/>
              </w:rPr>
            </w:pPr>
            <w:r w:rsidRPr="0058219D">
              <w:rPr>
                <w:rFonts w:ascii="Times New Roman" w:hAnsi="Times New Roman"/>
                <w:sz w:val="24"/>
                <w:szCs w:val="24"/>
                <w:lang w:eastAsia="en-US"/>
              </w:rPr>
              <w:t>10-14 лет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41E7" w:rsidRPr="0058219D" w:rsidRDefault="00B456A5" w:rsidP="002F7BC9">
            <w:pPr>
              <w:pStyle w:val="a5"/>
              <w:spacing w:line="240" w:lineRule="atLeast"/>
              <w:jc w:val="center"/>
              <w:rPr>
                <w:rFonts w:ascii="Times New Roman" w:hAnsi="Times New Roman"/>
                <w:sz w:val="24"/>
                <w:szCs w:val="24"/>
                <w:lang w:eastAsia="en-US"/>
              </w:rPr>
            </w:pPr>
            <w:r>
              <w:rPr>
                <w:rFonts w:ascii="Times New Roman" w:hAnsi="Times New Roman"/>
                <w:sz w:val="24"/>
                <w:szCs w:val="24"/>
                <w:lang w:eastAsia="en-US"/>
              </w:rPr>
              <w:t>216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41E7" w:rsidRPr="0058219D" w:rsidRDefault="002541E7" w:rsidP="002F7BC9">
            <w:pPr>
              <w:pStyle w:val="a5"/>
              <w:spacing w:line="240" w:lineRule="atLeast"/>
              <w:jc w:val="center"/>
              <w:rPr>
                <w:rFonts w:ascii="Times New Roman" w:hAnsi="Times New Roman"/>
                <w:sz w:val="24"/>
                <w:szCs w:val="24"/>
                <w:lang w:eastAsia="en-US"/>
              </w:rPr>
            </w:pPr>
            <w:r w:rsidRPr="0058219D">
              <w:rPr>
                <w:rFonts w:ascii="Times New Roman" w:hAnsi="Times New Roman"/>
                <w:sz w:val="24"/>
                <w:szCs w:val="24"/>
                <w:lang w:eastAsia="en-US"/>
              </w:rPr>
              <w:t>199</w:t>
            </w:r>
          </w:p>
        </w:tc>
      </w:tr>
      <w:tr w:rsidR="002541E7" w:rsidRPr="0058219D" w:rsidTr="002541E7">
        <w:trPr>
          <w:jc w:val="center"/>
        </w:trPr>
        <w:tc>
          <w:tcPr>
            <w:tcW w:w="2268" w:type="dxa"/>
            <w:tcBorders>
              <w:top w:val="single" w:sz="4" w:space="0" w:color="auto"/>
              <w:left w:val="single" w:sz="4" w:space="0" w:color="auto"/>
              <w:bottom w:val="single" w:sz="4" w:space="0" w:color="auto"/>
              <w:right w:val="single" w:sz="4" w:space="0" w:color="auto"/>
            </w:tcBorders>
            <w:hideMark/>
          </w:tcPr>
          <w:p w:rsidR="002541E7" w:rsidRPr="0058219D" w:rsidRDefault="002541E7" w:rsidP="0058219D">
            <w:pPr>
              <w:pStyle w:val="a5"/>
              <w:spacing w:line="240" w:lineRule="atLeast"/>
              <w:jc w:val="both"/>
              <w:rPr>
                <w:rFonts w:ascii="Times New Roman" w:hAnsi="Times New Roman"/>
                <w:sz w:val="24"/>
                <w:szCs w:val="24"/>
                <w:lang w:eastAsia="en-US"/>
              </w:rPr>
            </w:pPr>
            <w:r w:rsidRPr="0058219D">
              <w:rPr>
                <w:rFonts w:ascii="Times New Roman" w:hAnsi="Times New Roman"/>
                <w:sz w:val="24"/>
                <w:szCs w:val="24"/>
                <w:lang w:eastAsia="en-US"/>
              </w:rPr>
              <w:t>15-17 лет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41E7" w:rsidRPr="0058219D" w:rsidRDefault="00B456A5" w:rsidP="002F7BC9">
            <w:pPr>
              <w:pStyle w:val="a5"/>
              <w:spacing w:line="240" w:lineRule="atLeast"/>
              <w:jc w:val="center"/>
              <w:rPr>
                <w:rFonts w:ascii="Times New Roman" w:hAnsi="Times New Roman"/>
                <w:sz w:val="24"/>
                <w:szCs w:val="24"/>
                <w:lang w:eastAsia="en-US"/>
              </w:rPr>
            </w:pPr>
            <w:r>
              <w:rPr>
                <w:rFonts w:ascii="Times New Roman" w:hAnsi="Times New Roman"/>
                <w:sz w:val="24"/>
                <w:szCs w:val="24"/>
                <w:lang w:eastAsia="en-US"/>
              </w:rPr>
              <w:t>142</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41E7" w:rsidRPr="0058219D" w:rsidRDefault="002541E7" w:rsidP="002F7BC9">
            <w:pPr>
              <w:pStyle w:val="a5"/>
              <w:spacing w:line="240" w:lineRule="atLeast"/>
              <w:jc w:val="center"/>
              <w:rPr>
                <w:rFonts w:ascii="Times New Roman" w:hAnsi="Times New Roman"/>
                <w:sz w:val="24"/>
                <w:szCs w:val="24"/>
                <w:lang w:eastAsia="en-US"/>
              </w:rPr>
            </w:pPr>
            <w:r w:rsidRPr="0058219D">
              <w:rPr>
                <w:rFonts w:ascii="Times New Roman" w:hAnsi="Times New Roman"/>
                <w:sz w:val="24"/>
                <w:szCs w:val="24"/>
                <w:lang w:eastAsia="en-US"/>
              </w:rPr>
              <w:t>95</w:t>
            </w:r>
          </w:p>
        </w:tc>
      </w:tr>
      <w:tr w:rsidR="002541E7" w:rsidRPr="0058219D" w:rsidTr="002541E7">
        <w:trPr>
          <w:jc w:val="center"/>
        </w:trPr>
        <w:tc>
          <w:tcPr>
            <w:tcW w:w="2268" w:type="dxa"/>
            <w:tcBorders>
              <w:top w:val="single" w:sz="4" w:space="0" w:color="auto"/>
              <w:left w:val="single" w:sz="4" w:space="0" w:color="auto"/>
              <w:bottom w:val="single" w:sz="4" w:space="0" w:color="auto"/>
              <w:right w:val="single" w:sz="4" w:space="0" w:color="auto"/>
            </w:tcBorders>
            <w:hideMark/>
          </w:tcPr>
          <w:p w:rsidR="002541E7" w:rsidRPr="0058219D" w:rsidRDefault="002541E7" w:rsidP="0058219D">
            <w:pPr>
              <w:pStyle w:val="a5"/>
              <w:spacing w:line="240" w:lineRule="atLeast"/>
              <w:jc w:val="both"/>
              <w:rPr>
                <w:rFonts w:ascii="Times New Roman" w:hAnsi="Times New Roman"/>
                <w:sz w:val="24"/>
                <w:szCs w:val="24"/>
                <w:lang w:eastAsia="en-US"/>
              </w:rPr>
            </w:pPr>
            <w:r w:rsidRPr="0058219D">
              <w:rPr>
                <w:rFonts w:ascii="Times New Roman" w:hAnsi="Times New Roman"/>
                <w:sz w:val="24"/>
                <w:szCs w:val="24"/>
                <w:lang w:eastAsia="en-US"/>
              </w:rPr>
              <w:t>Итого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41E7" w:rsidRPr="0058219D" w:rsidRDefault="002F7BC9" w:rsidP="002F7BC9">
            <w:pPr>
              <w:pStyle w:val="a5"/>
              <w:spacing w:line="240" w:lineRule="atLeast"/>
              <w:jc w:val="center"/>
              <w:rPr>
                <w:rFonts w:ascii="Times New Roman" w:hAnsi="Times New Roman"/>
                <w:sz w:val="24"/>
                <w:szCs w:val="24"/>
                <w:lang w:eastAsia="en-US"/>
              </w:rPr>
            </w:pPr>
            <w:r>
              <w:rPr>
                <w:rFonts w:ascii="Times New Roman" w:hAnsi="Times New Roman"/>
                <w:sz w:val="24"/>
                <w:szCs w:val="24"/>
                <w:lang w:eastAsia="en-US"/>
              </w:rPr>
              <w:t>391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41E7" w:rsidRPr="0058219D" w:rsidRDefault="002541E7" w:rsidP="002F7BC9">
            <w:pPr>
              <w:pStyle w:val="a5"/>
              <w:spacing w:line="240" w:lineRule="atLeast"/>
              <w:jc w:val="center"/>
              <w:rPr>
                <w:rFonts w:ascii="Times New Roman" w:hAnsi="Times New Roman"/>
                <w:sz w:val="24"/>
                <w:szCs w:val="24"/>
                <w:lang w:eastAsia="en-US"/>
              </w:rPr>
            </w:pPr>
            <w:r w:rsidRPr="0058219D">
              <w:rPr>
                <w:rFonts w:ascii="Times New Roman" w:hAnsi="Times New Roman"/>
                <w:sz w:val="24"/>
                <w:szCs w:val="24"/>
                <w:lang w:eastAsia="en-US"/>
              </w:rPr>
              <w:t>311</w:t>
            </w:r>
          </w:p>
        </w:tc>
      </w:tr>
    </w:tbl>
    <w:p w:rsidR="002541E7" w:rsidRPr="0058219D" w:rsidRDefault="002541E7" w:rsidP="0059325D">
      <w:pPr>
        <w:pStyle w:val="a8"/>
        <w:spacing w:before="230"/>
        <w:ind w:right="519"/>
        <w:jc w:val="center"/>
        <w:rPr>
          <w:b/>
        </w:rPr>
      </w:pPr>
      <w:r w:rsidRPr="0058219D">
        <w:rPr>
          <w:b/>
          <w:noProof/>
        </w:rPr>
        <w:lastRenderedPageBreak/>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541E7" w:rsidRPr="0058219D" w:rsidRDefault="002F7BC9" w:rsidP="00A1215C">
      <w:pPr>
        <w:ind w:firstLine="708"/>
        <w:jc w:val="both"/>
        <w:rPr>
          <w:rFonts w:eastAsia="Times New Roman"/>
          <w:sz w:val="24"/>
          <w:szCs w:val="24"/>
        </w:rPr>
      </w:pPr>
      <w:r w:rsidRPr="0058219D">
        <w:rPr>
          <w:rFonts w:eastAsia="Times New Roman"/>
          <w:sz w:val="24"/>
          <w:szCs w:val="24"/>
          <w:lang w:eastAsia="en-US"/>
        </w:rPr>
        <w:t>Сохранность контингента</w:t>
      </w:r>
      <w:r>
        <w:rPr>
          <w:rFonts w:eastAsia="Times New Roman"/>
          <w:sz w:val="24"/>
          <w:szCs w:val="24"/>
          <w:lang w:eastAsia="en-US"/>
        </w:rPr>
        <w:t xml:space="preserve"> составляет 100%.</w:t>
      </w:r>
    </w:p>
    <w:p w:rsidR="002541E7" w:rsidRPr="000B53AB" w:rsidRDefault="002541E7" w:rsidP="00A1215C">
      <w:pPr>
        <w:ind w:firstLine="708"/>
        <w:jc w:val="both"/>
        <w:rPr>
          <w:sz w:val="24"/>
          <w:szCs w:val="24"/>
        </w:rPr>
      </w:pPr>
      <w:r w:rsidRPr="0058219D">
        <w:rPr>
          <w:sz w:val="24"/>
          <w:szCs w:val="24"/>
        </w:rPr>
        <w:t>Таким образом, подавляющее число воспитанников Центра, охваченных нами - это возрастная категория детей от 10-17 лет</w:t>
      </w:r>
      <w:r w:rsidRPr="000B53AB">
        <w:rPr>
          <w:sz w:val="24"/>
          <w:szCs w:val="24"/>
        </w:rPr>
        <w:t xml:space="preserve">. На протяжении нескольких </w:t>
      </w:r>
      <w:r w:rsidR="000B53AB" w:rsidRPr="000B53AB">
        <w:rPr>
          <w:sz w:val="24"/>
          <w:szCs w:val="24"/>
        </w:rPr>
        <w:t>лет возрастной состав стабилен.</w:t>
      </w:r>
    </w:p>
    <w:p w:rsidR="002541E7" w:rsidRPr="0058219D" w:rsidRDefault="001B55B1" w:rsidP="0058219D">
      <w:pPr>
        <w:pStyle w:val="a8"/>
        <w:spacing w:before="230"/>
        <w:ind w:right="519"/>
        <w:jc w:val="both"/>
        <w:rPr>
          <w:b/>
        </w:rPr>
      </w:pPr>
      <w:r w:rsidRPr="0058219D">
        <w:rPr>
          <w:b/>
        </w:rPr>
        <w:t>7. Программы, реализуемые в Учреждении по направленностям</w:t>
      </w:r>
    </w:p>
    <w:p w:rsidR="001B55B1" w:rsidRPr="0058219D" w:rsidRDefault="001B55B1" w:rsidP="00A1215C">
      <w:pPr>
        <w:spacing w:line="235" w:lineRule="auto"/>
        <w:ind w:firstLine="708"/>
        <w:jc w:val="both"/>
        <w:rPr>
          <w:sz w:val="24"/>
          <w:szCs w:val="24"/>
        </w:rPr>
      </w:pPr>
      <w:r w:rsidRPr="0058219D">
        <w:rPr>
          <w:rFonts w:eastAsia="Times New Roman"/>
          <w:sz w:val="24"/>
          <w:szCs w:val="24"/>
        </w:rPr>
        <w:t>Образовательная деятельность учреждения в отчетный период строилась в соответствии с Образовательной программой Центра. Образовательная программа ежегодно формируется исходя из муниципального задания со стороны учредителя, социального запроса на дополнительные образовательные услуги, укомплектованностью штатов, нормативно</w:t>
      </w:r>
      <w:r w:rsidRPr="0058219D">
        <w:rPr>
          <w:rFonts w:eastAsia="Times"/>
          <w:sz w:val="24"/>
          <w:szCs w:val="24"/>
        </w:rPr>
        <w:t>-</w:t>
      </w:r>
      <w:r w:rsidRPr="0058219D">
        <w:rPr>
          <w:rFonts w:eastAsia="Times New Roman"/>
          <w:sz w:val="24"/>
          <w:szCs w:val="24"/>
        </w:rPr>
        <w:t>правовой и материально</w:t>
      </w:r>
      <w:r w:rsidRPr="0058219D">
        <w:rPr>
          <w:rFonts w:eastAsia="Times"/>
          <w:sz w:val="24"/>
          <w:szCs w:val="24"/>
        </w:rPr>
        <w:t>-</w:t>
      </w:r>
      <w:r w:rsidRPr="0058219D">
        <w:rPr>
          <w:rFonts w:eastAsia="Times New Roman"/>
          <w:sz w:val="24"/>
          <w:szCs w:val="24"/>
        </w:rPr>
        <w:t>технической базой Центра. Организация образовательного процесса в Центре регламентируется учебным планом, годовым календарным учебным графиком и расписанием занятий, утвержденных директором Центра.</w:t>
      </w:r>
    </w:p>
    <w:p w:rsidR="001B55B1" w:rsidRPr="0058219D" w:rsidRDefault="001B55B1" w:rsidP="0058219D">
      <w:pPr>
        <w:spacing w:line="17" w:lineRule="exact"/>
        <w:jc w:val="both"/>
        <w:rPr>
          <w:sz w:val="24"/>
          <w:szCs w:val="24"/>
        </w:rPr>
      </w:pPr>
    </w:p>
    <w:p w:rsidR="001B55B1" w:rsidRPr="0058219D" w:rsidRDefault="001B55B1" w:rsidP="00A1215C">
      <w:pPr>
        <w:spacing w:line="232" w:lineRule="auto"/>
        <w:ind w:firstLine="708"/>
        <w:jc w:val="both"/>
        <w:rPr>
          <w:sz w:val="24"/>
          <w:szCs w:val="24"/>
        </w:rPr>
      </w:pPr>
      <w:r w:rsidRPr="0058219D">
        <w:rPr>
          <w:rFonts w:eastAsia="Times New Roman"/>
          <w:sz w:val="24"/>
          <w:szCs w:val="24"/>
        </w:rPr>
        <w:t>Содержание образовательного процесса в Центре строится на основе принципов доступности, системности, открытости, гибкости, вариативности, уважительного отношения к индивидуальным интересам и потребностям каждого, что способствует достаточно высокому уровню качества образования.</w:t>
      </w:r>
    </w:p>
    <w:p w:rsidR="001B55B1" w:rsidRPr="0058219D" w:rsidRDefault="001B55B1" w:rsidP="0058219D">
      <w:pPr>
        <w:spacing w:line="2" w:lineRule="exact"/>
        <w:jc w:val="both"/>
        <w:rPr>
          <w:sz w:val="24"/>
          <w:szCs w:val="24"/>
        </w:rPr>
      </w:pPr>
    </w:p>
    <w:p w:rsidR="001B55B1" w:rsidRPr="0058219D" w:rsidRDefault="001B55B1" w:rsidP="00A1215C">
      <w:pPr>
        <w:ind w:firstLine="560"/>
        <w:jc w:val="both"/>
        <w:rPr>
          <w:sz w:val="24"/>
          <w:szCs w:val="24"/>
        </w:rPr>
      </w:pPr>
      <w:r w:rsidRPr="0058219D">
        <w:rPr>
          <w:rFonts w:eastAsia="Times New Roman"/>
          <w:sz w:val="24"/>
          <w:szCs w:val="24"/>
        </w:rPr>
        <w:t>Реализуемые общеобразовательные программы разработаны в соответствии:</w:t>
      </w:r>
    </w:p>
    <w:p w:rsidR="001B55B1" w:rsidRPr="0058219D" w:rsidRDefault="001B55B1" w:rsidP="0058219D">
      <w:pPr>
        <w:spacing w:line="12" w:lineRule="exact"/>
        <w:jc w:val="both"/>
        <w:rPr>
          <w:sz w:val="24"/>
          <w:szCs w:val="24"/>
        </w:rPr>
      </w:pPr>
    </w:p>
    <w:p w:rsidR="001B55B1" w:rsidRPr="0058219D" w:rsidRDefault="001B55B1" w:rsidP="0058219D">
      <w:pPr>
        <w:numPr>
          <w:ilvl w:val="0"/>
          <w:numId w:val="8"/>
        </w:numPr>
        <w:tabs>
          <w:tab w:val="left" w:pos="708"/>
        </w:tabs>
        <w:spacing w:line="230" w:lineRule="auto"/>
        <w:ind w:firstLine="560"/>
        <w:jc w:val="both"/>
        <w:rPr>
          <w:rFonts w:eastAsia="Times"/>
          <w:sz w:val="24"/>
          <w:szCs w:val="24"/>
        </w:rPr>
      </w:pPr>
      <w:r w:rsidRPr="0058219D">
        <w:rPr>
          <w:rFonts w:eastAsia="Times New Roman"/>
          <w:sz w:val="24"/>
          <w:szCs w:val="24"/>
        </w:rPr>
        <w:t>с основным положениями Федерального закона «Об образовании в Российской Федерации» от 29.12.2012 г № 273 – ФЗ4</w:t>
      </w:r>
    </w:p>
    <w:p w:rsidR="001B55B1" w:rsidRPr="0058219D" w:rsidRDefault="001B55B1" w:rsidP="0058219D">
      <w:pPr>
        <w:spacing w:line="13" w:lineRule="exact"/>
        <w:jc w:val="both"/>
        <w:rPr>
          <w:rFonts w:eastAsia="Times"/>
          <w:sz w:val="24"/>
          <w:szCs w:val="24"/>
        </w:rPr>
      </w:pPr>
    </w:p>
    <w:p w:rsidR="001B55B1" w:rsidRPr="0058219D" w:rsidRDefault="001B55B1" w:rsidP="0058219D">
      <w:pPr>
        <w:numPr>
          <w:ilvl w:val="0"/>
          <w:numId w:val="8"/>
        </w:numPr>
        <w:tabs>
          <w:tab w:val="left" w:pos="768"/>
        </w:tabs>
        <w:spacing w:line="232" w:lineRule="auto"/>
        <w:ind w:firstLine="560"/>
        <w:jc w:val="both"/>
        <w:rPr>
          <w:rFonts w:eastAsia="Times"/>
          <w:sz w:val="24"/>
          <w:szCs w:val="24"/>
        </w:rPr>
      </w:pPr>
      <w:r w:rsidRPr="0058219D">
        <w:rPr>
          <w:rFonts w:eastAsia="Times New Roman"/>
          <w:sz w:val="24"/>
          <w:szCs w:val="24"/>
        </w:rPr>
        <w:t>с Приказом Министерства образования и науки РФ от 29 августа 2013г № 1008 «Об утверждении Порядка организации и осуществления образовательной деятельности по дополнительным общеобразовательным программам;</w:t>
      </w:r>
    </w:p>
    <w:p w:rsidR="001B55B1" w:rsidRPr="0058219D" w:rsidRDefault="001B55B1" w:rsidP="0058219D">
      <w:pPr>
        <w:spacing w:line="13" w:lineRule="exact"/>
        <w:jc w:val="both"/>
        <w:rPr>
          <w:rFonts w:eastAsia="Times"/>
          <w:sz w:val="24"/>
          <w:szCs w:val="24"/>
        </w:rPr>
      </w:pPr>
    </w:p>
    <w:p w:rsidR="001B55B1" w:rsidRPr="0058219D" w:rsidRDefault="001B55B1" w:rsidP="0058219D">
      <w:pPr>
        <w:numPr>
          <w:ilvl w:val="0"/>
          <w:numId w:val="8"/>
        </w:numPr>
        <w:tabs>
          <w:tab w:val="left" w:pos="713"/>
        </w:tabs>
        <w:spacing w:line="230" w:lineRule="auto"/>
        <w:ind w:firstLine="560"/>
        <w:jc w:val="both"/>
        <w:rPr>
          <w:rFonts w:eastAsia="Times"/>
          <w:sz w:val="24"/>
          <w:szCs w:val="24"/>
        </w:rPr>
      </w:pPr>
      <w:r w:rsidRPr="0058219D">
        <w:rPr>
          <w:rFonts w:eastAsia="Times New Roman"/>
          <w:sz w:val="24"/>
          <w:szCs w:val="24"/>
        </w:rPr>
        <w:t>с Концепцией развития дополнительного образования детей, утверждённой распоряжением Правительства Российской Федерации от 4 сентября 2014 года №1726</w:t>
      </w:r>
      <w:r w:rsidRPr="0058219D">
        <w:rPr>
          <w:rFonts w:eastAsia="Times"/>
          <w:sz w:val="24"/>
          <w:szCs w:val="24"/>
        </w:rPr>
        <w:t>-</w:t>
      </w:r>
      <w:r w:rsidRPr="0058219D">
        <w:rPr>
          <w:rFonts w:eastAsia="Times New Roman"/>
          <w:sz w:val="24"/>
          <w:szCs w:val="24"/>
        </w:rPr>
        <w:t>р;</w:t>
      </w:r>
    </w:p>
    <w:p w:rsidR="001B55B1" w:rsidRPr="0058219D" w:rsidRDefault="001B55B1" w:rsidP="0058219D">
      <w:pPr>
        <w:spacing w:line="12" w:lineRule="exact"/>
        <w:jc w:val="both"/>
        <w:rPr>
          <w:rFonts w:eastAsia="Times"/>
          <w:sz w:val="24"/>
          <w:szCs w:val="24"/>
        </w:rPr>
      </w:pPr>
    </w:p>
    <w:p w:rsidR="001B55B1" w:rsidRPr="0058219D" w:rsidRDefault="001B55B1" w:rsidP="0058219D">
      <w:pPr>
        <w:numPr>
          <w:ilvl w:val="0"/>
          <w:numId w:val="8"/>
        </w:numPr>
        <w:tabs>
          <w:tab w:val="left" w:pos="711"/>
        </w:tabs>
        <w:spacing w:line="232" w:lineRule="auto"/>
        <w:ind w:firstLine="560"/>
        <w:jc w:val="both"/>
        <w:rPr>
          <w:rFonts w:eastAsia="Times"/>
          <w:sz w:val="24"/>
          <w:szCs w:val="24"/>
        </w:rPr>
      </w:pPr>
      <w:r w:rsidRPr="0058219D">
        <w:rPr>
          <w:rFonts w:eastAsia="Times New Roman"/>
          <w:sz w:val="24"/>
          <w:szCs w:val="24"/>
        </w:rPr>
        <w:t>с Постановлением Главного государственного санитарного врача Российской Федерации от 4 июля 2014 года №41 «Об утверждении СанПиН 2.4.4.3172</w:t>
      </w:r>
      <w:r w:rsidRPr="0058219D">
        <w:rPr>
          <w:rFonts w:eastAsia="Times"/>
          <w:sz w:val="24"/>
          <w:szCs w:val="24"/>
        </w:rPr>
        <w:t>-</w:t>
      </w:r>
      <w:r w:rsidRPr="0058219D">
        <w:rPr>
          <w:rFonts w:eastAsia="Times New Roman"/>
          <w:sz w:val="24"/>
          <w:szCs w:val="24"/>
        </w:rPr>
        <w:t>14 «Санитарно</w:t>
      </w:r>
      <w:r w:rsidRPr="0058219D">
        <w:rPr>
          <w:rFonts w:eastAsia="Times"/>
          <w:sz w:val="24"/>
          <w:szCs w:val="24"/>
        </w:rPr>
        <w:t>-</w:t>
      </w:r>
      <w:r w:rsidRPr="0058219D">
        <w:rPr>
          <w:rFonts w:eastAsia="Times New Roman"/>
          <w:sz w:val="24"/>
          <w:szCs w:val="24"/>
        </w:rPr>
        <w:t>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B55B1" w:rsidRPr="0058219D" w:rsidRDefault="001B55B1" w:rsidP="0058219D">
      <w:pPr>
        <w:spacing w:line="13" w:lineRule="exact"/>
        <w:jc w:val="both"/>
        <w:rPr>
          <w:rFonts w:eastAsia="Times"/>
          <w:sz w:val="24"/>
          <w:szCs w:val="24"/>
        </w:rPr>
      </w:pPr>
    </w:p>
    <w:p w:rsidR="001B55B1" w:rsidRPr="0058219D" w:rsidRDefault="001B55B1" w:rsidP="0058219D">
      <w:pPr>
        <w:numPr>
          <w:ilvl w:val="0"/>
          <w:numId w:val="8"/>
        </w:numPr>
        <w:tabs>
          <w:tab w:val="left" w:pos="857"/>
        </w:tabs>
        <w:spacing w:line="232" w:lineRule="auto"/>
        <w:ind w:firstLine="560"/>
        <w:jc w:val="both"/>
        <w:rPr>
          <w:rFonts w:eastAsia="Times"/>
          <w:sz w:val="24"/>
          <w:szCs w:val="24"/>
        </w:rPr>
      </w:pPr>
      <w:r w:rsidRPr="0058219D">
        <w:rPr>
          <w:rFonts w:eastAsia="Times New Roman"/>
          <w:sz w:val="24"/>
          <w:szCs w:val="24"/>
        </w:rPr>
        <w:t>с Приоритетным проектом «Доступное дополнительное образование для детей», утверждённым президиумом Совета при Президенте Российской Федерации по стратегическому развитию и приоритетным проектам (протокол от 30.11.2016года №11).;</w:t>
      </w:r>
    </w:p>
    <w:p w:rsidR="001B55B1" w:rsidRPr="0058219D" w:rsidRDefault="001B55B1" w:rsidP="0058219D">
      <w:pPr>
        <w:spacing w:line="13" w:lineRule="exact"/>
        <w:jc w:val="both"/>
        <w:rPr>
          <w:rFonts w:eastAsia="Times"/>
          <w:sz w:val="24"/>
          <w:szCs w:val="24"/>
        </w:rPr>
      </w:pPr>
    </w:p>
    <w:p w:rsidR="001B55B1" w:rsidRPr="0058219D" w:rsidRDefault="001B55B1" w:rsidP="0058219D">
      <w:pPr>
        <w:numPr>
          <w:ilvl w:val="0"/>
          <w:numId w:val="8"/>
        </w:numPr>
        <w:tabs>
          <w:tab w:val="left" w:pos="771"/>
        </w:tabs>
        <w:spacing w:line="230" w:lineRule="auto"/>
        <w:ind w:firstLine="560"/>
        <w:jc w:val="both"/>
        <w:rPr>
          <w:rFonts w:eastAsia="Times"/>
          <w:sz w:val="24"/>
          <w:szCs w:val="24"/>
        </w:rPr>
      </w:pPr>
      <w:r w:rsidRPr="0058219D">
        <w:rPr>
          <w:rFonts w:eastAsia="Times New Roman"/>
          <w:sz w:val="24"/>
          <w:szCs w:val="24"/>
        </w:rPr>
        <w:t>с Приказом «Об утверждении Порядка организации и осуществления образовательной деятельности по дополнительным общеобразовательным программам» от 09.11.2018 года №196.</w:t>
      </w:r>
    </w:p>
    <w:p w:rsidR="001B55B1" w:rsidRPr="0058219D" w:rsidRDefault="001B55B1" w:rsidP="0058219D">
      <w:pPr>
        <w:tabs>
          <w:tab w:val="left" w:pos="847"/>
        </w:tabs>
        <w:spacing w:line="232" w:lineRule="auto"/>
        <w:jc w:val="both"/>
        <w:rPr>
          <w:rFonts w:eastAsia="Times New Roman"/>
          <w:sz w:val="24"/>
          <w:szCs w:val="24"/>
        </w:rPr>
      </w:pPr>
      <w:r w:rsidRPr="0058219D">
        <w:rPr>
          <w:rFonts w:eastAsia="Times New Roman"/>
          <w:sz w:val="24"/>
          <w:szCs w:val="24"/>
        </w:rPr>
        <w:t>В 2019</w:t>
      </w:r>
      <w:r w:rsidRPr="0058219D">
        <w:rPr>
          <w:rFonts w:eastAsia="Times"/>
          <w:sz w:val="24"/>
          <w:szCs w:val="24"/>
        </w:rPr>
        <w:t>-</w:t>
      </w:r>
      <w:r w:rsidRPr="0058219D">
        <w:rPr>
          <w:rFonts w:eastAsia="Times New Roman"/>
          <w:sz w:val="24"/>
          <w:szCs w:val="24"/>
        </w:rPr>
        <w:t>2020 учебном году Учебным планом Центра предусматривает</w:t>
      </w:r>
      <w:r w:rsidR="00402B3B" w:rsidRPr="0058219D">
        <w:rPr>
          <w:rFonts w:eastAsia="Times New Roman"/>
          <w:sz w:val="24"/>
          <w:szCs w:val="24"/>
        </w:rPr>
        <w:t>ся реализация 9</w:t>
      </w:r>
      <w:r w:rsidRPr="0058219D">
        <w:rPr>
          <w:rFonts w:eastAsia="Times New Roman"/>
          <w:sz w:val="24"/>
          <w:szCs w:val="24"/>
        </w:rPr>
        <w:t xml:space="preserve"> программ 2-х направленностей:</w:t>
      </w:r>
    </w:p>
    <w:tbl>
      <w:tblPr>
        <w:tblStyle w:val="a7"/>
        <w:tblW w:w="0" w:type="auto"/>
        <w:tblInd w:w="392" w:type="dxa"/>
        <w:tblLook w:val="04A0"/>
      </w:tblPr>
      <w:tblGrid>
        <w:gridCol w:w="3042"/>
        <w:gridCol w:w="3401"/>
        <w:gridCol w:w="3023"/>
      </w:tblGrid>
      <w:tr w:rsidR="001B55B1" w:rsidRPr="0058219D" w:rsidTr="001B55B1">
        <w:tc>
          <w:tcPr>
            <w:tcW w:w="3078"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58219D">
            <w:pPr>
              <w:tabs>
                <w:tab w:val="left" w:pos="847"/>
              </w:tabs>
              <w:spacing w:line="232" w:lineRule="auto"/>
              <w:jc w:val="both"/>
              <w:rPr>
                <w:rFonts w:eastAsia="Times New Roman"/>
                <w:b/>
                <w:sz w:val="24"/>
                <w:szCs w:val="24"/>
                <w:lang w:eastAsia="en-US"/>
              </w:rPr>
            </w:pPr>
            <w:r w:rsidRPr="0058219D">
              <w:rPr>
                <w:rFonts w:eastAsia="Times New Roman"/>
                <w:b/>
                <w:sz w:val="24"/>
                <w:szCs w:val="24"/>
                <w:lang w:eastAsia="en-US"/>
              </w:rPr>
              <w:t>Направленность</w:t>
            </w:r>
          </w:p>
        </w:tc>
        <w:tc>
          <w:tcPr>
            <w:tcW w:w="3470"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58219D">
            <w:pPr>
              <w:tabs>
                <w:tab w:val="left" w:pos="847"/>
              </w:tabs>
              <w:spacing w:line="232" w:lineRule="auto"/>
              <w:jc w:val="both"/>
              <w:rPr>
                <w:rFonts w:eastAsia="Times New Roman"/>
                <w:b/>
                <w:sz w:val="24"/>
                <w:szCs w:val="24"/>
                <w:lang w:eastAsia="en-US"/>
              </w:rPr>
            </w:pPr>
            <w:r w:rsidRPr="0058219D">
              <w:rPr>
                <w:rFonts w:eastAsia="Times New Roman"/>
                <w:b/>
                <w:sz w:val="24"/>
                <w:szCs w:val="24"/>
                <w:lang w:eastAsia="en-US"/>
              </w:rPr>
              <w:t>Количество программ</w:t>
            </w:r>
          </w:p>
        </w:tc>
        <w:tc>
          <w:tcPr>
            <w:tcW w:w="3091"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58219D">
            <w:pPr>
              <w:tabs>
                <w:tab w:val="left" w:pos="847"/>
              </w:tabs>
              <w:spacing w:line="232" w:lineRule="auto"/>
              <w:jc w:val="both"/>
              <w:rPr>
                <w:rFonts w:eastAsia="Times New Roman"/>
                <w:b/>
                <w:sz w:val="24"/>
                <w:szCs w:val="24"/>
                <w:lang w:eastAsia="en-US"/>
              </w:rPr>
            </w:pPr>
            <w:r w:rsidRPr="0058219D">
              <w:rPr>
                <w:rFonts w:eastAsia="Times New Roman"/>
                <w:b/>
                <w:sz w:val="24"/>
                <w:szCs w:val="24"/>
                <w:lang w:eastAsia="en-US"/>
              </w:rPr>
              <w:t>Процент</w:t>
            </w:r>
          </w:p>
        </w:tc>
      </w:tr>
      <w:tr w:rsidR="001B55B1" w:rsidRPr="0058219D" w:rsidTr="001B55B1">
        <w:tc>
          <w:tcPr>
            <w:tcW w:w="3078"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tabs>
                <w:tab w:val="left" w:pos="847"/>
              </w:tabs>
              <w:spacing w:line="232" w:lineRule="auto"/>
              <w:jc w:val="both"/>
              <w:rPr>
                <w:rFonts w:eastAsia="Times New Roman"/>
                <w:sz w:val="24"/>
                <w:szCs w:val="24"/>
                <w:lang w:eastAsia="en-US"/>
              </w:rPr>
            </w:pPr>
            <w:r w:rsidRPr="0058219D">
              <w:rPr>
                <w:rFonts w:eastAsia="Times New Roman"/>
                <w:sz w:val="24"/>
                <w:szCs w:val="24"/>
                <w:lang w:eastAsia="en-US"/>
              </w:rPr>
              <w:lastRenderedPageBreak/>
              <w:t>Социально-гуманитарная</w:t>
            </w:r>
          </w:p>
        </w:tc>
        <w:tc>
          <w:tcPr>
            <w:tcW w:w="3470"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58219D">
            <w:pPr>
              <w:tabs>
                <w:tab w:val="left" w:pos="847"/>
              </w:tabs>
              <w:spacing w:line="232" w:lineRule="auto"/>
              <w:jc w:val="both"/>
              <w:rPr>
                <w:rFonts w:eastAsia="Times New Roman"/>
                <w:sz w:val="24"/>
                <w:szCs w:val="24"/>
                <w:lang w:eastAsia="en-US"/>
              </w:rPr>
            </w:pPr>
            <w:r w:rsidRPr="0058219D">
              <w:rPr>
                <w:rFonts w:eastAsia="Times New Roman"/>
                <w:sz w:val="24"/>
                <w:szCs w:val="24"/>
                <w:lang w:eastAsia="en-US"/>
              </w:rPr>
              <w:t>8</w:t>
            </w:r>
          </w:p>
        </w:tc>
        <w:tc>
          <w:tcPr>
            <w:tcW w:w="3091"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58219D">
            <w:pPr>
              <w:tabs>
                <w:tab w:val="left" w:pos="847"/>
              </w:tabs>
              <w:spacing w:line="232" w:lineRule="auto"/>
              <w:jc w:val="both"/>
              <w:rPr>
                <w:rFonts w:eastAsia="Times New Roman"/>
                <w:sz w:val="24"/>
                <w:szCs w:val="24"/>
                <w:lang w:eastAsia="en-US"/>
              </w:rPr>
            </w:pPr>
            <w:r w:rsidRPr="0058219D">
              <w:rPr>
                <w:rFonts w:eastAsia="Times New Roman"/>
                <w:sz w:val="24"/>
                <w:szCs w:val="24"/>
                <w:lang w:eastAsia="en-US"/>
              </w:rPr>
              <w:t>89 %</w:t>
            </w:r>
          </w:p>
        </w:tc>
      </w:tr>
      <w:tr w:rsidR="001B55B1" w:rsidRPr="0058219D" w:rsidTr="001B55B1">
        <w:tc>
          <w:tcPr>
            <w:tcW w:w="3078"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tabs>
                <w:tab w:val="left" w:pos="847"/>
              </w:tabs>
              <w:spacing w:line="232" w:lineRule="auto"/>
              <w:jc w:val="both"/>
              <w:rPr>
                <w:rFonts w:eastAsia="Times New Roman"/>
                <w:sz w:val="24"/>
                <w:szCs w:val="24"/>
                <w:lang w:eastAsia="en-US"/>
              </w:rPr>
            </w:pPr>
            <w:r w:rsidRPr="0058219D">
              <w:rPr>
                <w:rFonts w:eastAsia="Times New Roman"/>
                <w:sz w:val="24"/>
                <w:szCs w:val="24"/>
                <w:lang w:eastAsia="en-US"/>
              </w:rPr>
              <w:t>Туристско</w:t>
            </w:r>
            <w:r w:rsidRPr="0058219D">
              <w:rPr>
                <w:rFonts w:eastAsia="Times"/>
                <w:sz w:val="24"/>
                <w:szCs w:val="24"/>
                <w:lang w:eastAsia="en-US"/>
              </w:rPr>
              <w:t>-</w:t>
            </w:r>
            <w:r w:rsidRPr="0058219D">
              <w:rPr>
                <w:rFonts w:eastAsia="Times New Roman"/>
                <w:sz w:val="24"/>
                <w:szCs w:val="24"/>
                <w:lang w:eastAsia="en-US"/>
              </w:rPr>
              <w:t>краеведческая</w:t>
            </w:r>
          </w:p>
        </w:tc>
        <w:tc>
          <w:tcPr>
            <w:tcW w:w="3470"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58219D">
            <w:pPr>
              <w:tabs>
                <w:tab w:val="left" w:pos="847"/>
              </w:tabs>
              <w:spacing w:line="232" w:lineRule="auto"/>
              <w:jc w:val="both"/>
              <w:rPr>
                <w:rFonts w:eastAsia="Times New Roman"/>
                <w:sz w:val="24"/>
                <w:szCs w:val="24"/>
                <w:lang w:eastAsia="en-US"/>
              </w:rPr>
            </w:pPr>
            <w:r w:rsidRPr="0058219D">
              <w:rPr>
                <w:rFonts w:eastAsia="Times New Roman"/>
                <w:sz w:val="24"/>
                <w:szCs w:val="24"/>
                <w:lang w:eastAsia="en-US"/>
              </w:rPr>
              <w:t>1</w:t>
            </w:r>
          </w:p>
        </w:tc>
        <w:tc>
          <w:tcPr>
            <w:tcW w:w="3091"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58219D">
            <w:pPr>
              <w:tabs>
                <w:tab w:val="left" w:pos="847"/>
              </w:tabs>
              <w:spacing w:line="232" w:lineRule="auto"/>
              <w:jc w:val="both"/>
              <w:rPr>
                <w:rFonts w:eastAsia="Times New Roman"/>
                <w:sz w:val="24"/>
                <w:szCs w:val="24"/>
                <w:lang w:eastAsia="en-US"/>
              </w:rPr>
            </w:pPr>
            <w:r w:rsidRPr="0058219D">
              <w:rPr>
                <w:rFonts w:eastAsia="Times New Roman"/>
                <w:sz w:val="24"/>
                <w:szCs w:val="24"/>
                <w:lang w:eastAsia="en-US"/>
              </w:rPr>
              <w:t>11%</w:t>
            </w:r>
          </w:p>
        </w:tc>
      </w:tr>
    </w:tbl>
    <w:p w:rsidR="001B55B1" w:rsidRPr="0058219D" w:rsidRDefault="001B55B1" w:rsidP="0058219D">
      <w:pPr>
        <w:spacing w:line="232" w:lineRule="auto"/>
        <w:jc w:val="both"/>
        <w:rPr>
          <w:sz w:val="24"/>
          <w:szCs w:val="24"/>
        </w:rPr>
      </w:pPr>
    </w:p>
    <w:p w:rsidR="001B55B1" w:rsidRPr="0058219D" w:rsidRDefault="001B55B1" w:rsidP="00A1215C">
      <w:pPr>
        <w:spacing w:line="232" w:lineRule="auto"/>
        <w:ind w:firstLine="708"/>
        <w:jc w:val="both"/>
        <w:rPr>
          <w:rFonts w:eastAsia="Times New Roman"/>
          <w:sz w:val="24"/>
          <w:szCs w:val="24"/>
        </w:rPr>
      </w:pPr>
      <w:r w:rsidRPr="0058219D">
        <w:rPr>
          <w:rFonts w:eastAsia="Times New Roman"/>
          <w:sz w:val="24"/>
          <w:szCs w:val="24"/>
        </w:rPr>
        <w:t>По срокам реализации общеобразовательные общеразвивающие программы делятся следующим образом:</w:t>
      </w:r>
    </w:p>
    <w:tbl>
      <w:tblPr>
        <w:tblStyle w:val="a7"/>
        <w:tblW w:w="0" w:type="auto"/>
        <w:tblInd w:w="392" w:type="dxa"/>
        <w:tblLook w:val="04A0"/>
      </w:tblPr>
      <w:tblGrid>
        <w:gridCol w:w="3034"/>
        <w:gridCol w:w="3405"/>
        <w:gridCol w:w="3027"/>
      </w:tblGrid>
      <w:tr w:rsidR="001B55B1" w:rsidRPr="0058219D" w:rsidTr="001B55B1">
        <w:tc>
          <w:tcPr>
            <w:tcW w:w="3078"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58219D">
            <w:pPr>
              <w:tabs>
                <w:tab w:val="left" w:pos="847"/>
              </w:tabs>
              <w:spacing w:line="232" w:lineRule="auto"/>
              <w:jc w:val="both"/>
              <w:rPr>
                <w:rFonts w:eastAsia="Times New Roman"/>
                <w:b/>
                <w:sz w:val="24"/>
                <w:szCs w:val="24"/>
                <w:lang w:eastAsia="en-US"/>
              </w:rPr>
            </w:pPr>
            <w:r w:rsidRPr="0058219D">
              <w:rPr>
                <w:rFonts w:eastAsia="Times New Roman"/>
                <w:b/>
                <w:sz w:val="24"/>
                <w:szCs w:val="24"/>
                <w:lang w:eastAsia="en-US"/>
              </w:rPr>
              <w:t>Срок реализации</w:t>
            </w:r>
          </w:p>
        </w:tc>
        <w:tc>
          <w:tcPr>
            <w:tcW w:w="3470"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58219D">
            <w:pPr>
              <w:tabs>
                <w:tab w:val="left" w:pos="847"/>
              </w:tabs>
              <w:spacing w:line="232" w:lineRule="auto"/>
              <w:jc w:val="both"/>
              <w:rPr>
                <w:rFonts w:eastAsia="Times New Roman"/>
                <w:b/>
                <w:sz w:val="24"/>
                <w:szCs w:val="24"/>
                <w:lang w:eastAsia="en-US"/>
              </w:rPr>
            </w:pPr>
            <w:r w:rsidRPr="0058219D">
              <w:rPr>
                <w:rFonts w:eastAsia="Times New Roman"/>
                <w:b/>
                <w:sz w:val="24"/>
                <w:szCs w:val="24"/>
                <w:lang w:eastAsia="en-US"/>
              </w:rPr>
              <w:t>Количество программ</w:t>
            </w:r>
          </w:p>
        </w:tc>
        <w:tc>
          <w:tcPr>
            <w:tcW w:w="3091"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58219D">
            <w:pPr>
              <w:tabs>
                <w:tab w:val="left" w:pos="847"/>
              </w:tabs>
              <w:spacing w:line="232" w:lineRule="auto"/>
              <w:jc w:val="both"/>
              <w:rPr>
                <w:rFonts w:eastAsia="Times New Roman"/>
                <w:b/>
                <w:sz w:val="24"/>
                <w:szCs w:val="24"/>
                <w:lang w:eastAsia="en-US"/>
              </w:rPr>
            </w:pPr>
            <w:r w:rsidRPr="0058219D">
              <w:rPr>
                <w:rFonts w:eastAsia="Times New Roman"/>
                <w:b/>
                <w:sz w:val="24"/>
                <w:szCs w:val="24"/>
                <w:lang w:eastAsia="en-US"/>
              </w:rPr>
              <w:t>Процент</w:t>
            </w:r>
          </w:p>
        </w:tc>
      </w:tr>
      <w:tr w:rsidR="001B55B1" w:rsidRPr="0058219D" w:rsidTr="001B55B1">
        <w:tc>
          <w:tcPr>
            <w:tcW w:w="3078"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tabs>
                <w:tab w:val="left" w:pos="847"/>
              </w:tabs>
              <w:spacing w:line="232" w:lineRule="auto"/>
              <w:jc w:val="both"/>
              <w:rPr>
                <w:rFonts w:eastAsia="Times New Roman"/>
                <w:sz w:val="24"/>
                <w:szCs w:val="24"/>
                <w:lang w:eastAsia="en-US"/>
              </w:rPr>
            </w:pPr>
            <w:r w:rsidRPr="0058219D">
              <w:rPr>
                <w:rFonts w:eastAsia="Times New Roman"/>
                <w:sz w:val="24"/>
                <w:szCs w:val="24"/>
                <w:lang w:eastAsia="en-US"/>
              </w:rPr>
              <w:t>Краткосрочная</w:t>
            </w:r>
          </w:p>
        </w:tc>
        <w:tc>
          <w:tcPr>
            <w:tcW w:w="3470"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965F22">
            <w:pPr>
              <w:tabs>
                <w:tab w:val="left" w:pos="847"/>
              </w:tabs>
              <w:spacing w:line="232" w:lineRule="auto"/>
              <w:jc w:val="center"/>
              <w:rPr>
                <w:rFonts w:eastAsia="Times New Roman"/>
                <w:sz w:val="24"/>
                <w:szCs w:val="24"/>
                <w:lang w:eastAsia="en-US"/>
              </w:rPr>
            </w:pPr>
            <w:r w:rsidRPr="0058219D">
              <w:rPr>
                <w:rFonts w:eastAsia="Times New Roman"/>
                <w:sz w:val="24"/>
                <w:szCs w:val="24"/>
                <w:lang w:eastAsia="en-US"/>
              </w:rPr>
              <w:t>1</w:t>
            </w:r>
          </w:p>
        </w:tc>
        <w:tc>
          <w:tcPr>
            <w:tcW w:w="3091"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965F22">
            <w:pPr>
              <w:tabs>
                <w:tab w:val="left" w:pos="847"/>
              </w:tabs>
              <w:spacing w:line="232" w:lineRule="auto"/>
              <w:jc w:val="center"/>
              <w:rPr>
                <w:rFonts w:eastAsia="Times New Roman"/>
                <w:sz w:val="24"/>
                <w:szCs w:val="24"/>
                <w:lang w:eastAsia="en-US"/>
              </w:rPr>
            </w:pPr>
            <w:r w:rsidRPr="0058219D">
              <w:rPr>
                <w:rFonts w:eastAsia="Times New Roman"/>
                <w:sz w:val="24"/>
                <w:szCs w:val="24"/>
                <w:lang w:eastAsia="en-US"/>
              </w:rPr>
              <w:t>11,1%</w:t>
            </w:r>
          </w:p>
        </w:tc>
      </w:tr>
      <w:tr w:rsidR="001B55B1" w:rsidRPr="0058219D" w:rsidTr="001B55B1">
        <w:tc>
          <w:tcPr>
            <w:tcW w:w="3078"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tabs>
                <w:tab w:val="left" w:pos="847"/>
              </w:tabs>
              <w:spacing w:line="232" w:lineRule="auto"/>
              <w:jc w:val="both"/>
              <w:rPr>
                <w:rFonts w:eastAsia="Times New Roman"/>
                <w:sz w:val="24"/>
                <w:szCs w:val="24"/>
                <w:lang w:eastAsia="en-US"/>
              </w:rPr>
            </w:pPr>
            <w:r w:rsidRPr="0058219D">
              <w:rPr>
                <w:rFonts w:eastAsia="Times New Roman"/>
                <w:sz w:val="24"/>
                <w:szCs w:val="24"/>
                <w:lang w:eastAsia="en-US"/>
              </w:rPr>
              <w:t>1 год</w:t>
            </w:r>
          </w:p>
        </w:tc>
        <w:tc>
          <w:tcPr>
            <w:tcW w:w="3470"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965F22">
            <w:pPr>
              <w:tabs>
                <w:tab w:val="left" w:pos="847"/>
              </w:tabs>
              <w:spacing w:line="232" w:lineRule="auto"/>
              <w:jc w:val="center"/>
              <w:rPr>
                <w:rFonts w:eastAsia="Times New Roman"/>
                <w:sz w:val="24"/>
                <w:szCs w:val="24"/>
                <w:lang w:eastAsia="en-US"/>
              </w:rPr>
            </w:pPr>
            <w:r w:rsidRPr="0058219D">
              <w:rPr>
                <w:rFonts w:eastAsia="Times New Roman"/>
                <w:sz w:val="24"/>
                <w:szCs w:val="24"/>
                <w:lang w:eastAsia="en-US"/>
              </w:rPr>
              <w:t>2</w:t>
            </w:r>
          </w:p>
        </w:tc>
        <w:tc>
          <w:tcPr>
            <w:tcW w:w="3091"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965F22">
            <w:pPr>
              <w:tabs>
                <w:tab w:val="left" w:pos="847"/>
              </w:tabs>
              <w:spacing w:line="232" w:lineRule="auto"/>
              <w:jc w:val="center"/>
              <w:rPr>
                <w:rFonts w:eastAsia="Times New Roman"/>
                <w:sz w:val="24"/>
                <w:szCs w:val="24"/>
                <w:lang w:eastAsia="en-US"/>
              </w:rPr>
            </w:pPr>
            <w:r w:rsidRPr="0058219D">
              <w:rPr>
                <w:rFonts w:eastAsia="Times New Roman"/>
                <w:sz w:val="24"/>
                <w:szCs w:val="24"/>
                <w:lang w:eastAsia="en-US"/>
              </w:rPr>
              <w:t>22,2%</w:t>
            </w:r>
          </w:p>
        </w:tc>
      </w:tr>
      <w:tr w:rsidR="001B55B1" w:rsidRPr="0058219D" w:rsidTr="001B55B1">
        <w:tc>
          <w:tcPr>
            <w:tcW w:w="3078"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tabs>
                <w:tab w:val="left" w:pos="847"/>
              </w:tabs>
              <w:spacing w:line="232" w:lineRule="auto"/>
              <w:jc w:val="both"/>
              <w:rPr>
                <w:rFonts w:eastAsia="Times New Roman"/>
                <w:sz w:val="24"/>
                <w:szCs w:val="24"/>
                <w:lang w:eastAsia="en-US"/>
              </w:rPr>
            </w:pPr>
            <w:r w:rsidRPr="0058219D">
              <w:rPr>
                <w:rFonts w:eastAsia="Times New Roman"/>
                <w:sz w:val="24"/>
                <w:szCs w:val="24"/>
                <w:lang w:eastAsia="en-US"/>
              </w:rPr>
              <w:t>2 года</w:t>
            </w:r>
          </w:p>
        </w:tc>
        <w:tc>
          <w:tcPr>
            <w:tcW w:w="3470"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965F22">
            <w:pPr>
              <w:tabs>
                <w:tab w:val="left" w:pos="847"/>
              </w:tabs>
              <w:spacing w:line="232" w:lineRule="auto"/>
              <w:jc w:val="center"/>
              <w:rPr>
                <w:rFonts w:eastAsia="Times New Roman"/>
                <w:sz w:val="24"/>
                <w:szCs w:val="24"/>
                <w:lang w:eastAsia="en-US"/>
              </w:rPr>
            </w:pPr>
            <w:r w:rsidRPr="0058219D">
              <w:rPr>
                <w:rFonts w:eastAsia="Times New Roman"/>
                <w:sz w:val="24"/>
                <w:szCs w:val="24"/>
                <w:lang w:eastAsia="en-US"/>
              </w:rPr>
              <w:t>3</w:t>
            </w:r>
          </w:p>
        </w:tc>
        <w:tc>
          <w:tcPr>
            <w:tcW w:w="3091"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965F22">
            <w:pPr>
              <w:tabs>
                <w:tab w:val="left" w:pos="847"/>
              </w:tabs>
              <w:spacing w:line="232" w:lineRule="auto"/>
              <w:jc w:val="center"/>
              <w:rPr>
                <w:rFonts w:eastAsia="Times New Roman"/>
                <w:sz w:val="24"/>
                <w:szCs w:val="24"/>
                <w:lang w:eastAsia="en-US"/>
              </w:rPr>
            </w:pPr>
            <w:r w:rsidRPr="0058219D">
              <w:rPr>
                <w:rFonts w:eastAsia="Times New Roman"/>
                <w:sz w:val="24"/>
                <w:szCs w:val="24"/>
                <w:lang w:eastAsia="en-US"/>
              </w:rPr>
              <w:t>33,3%</w:t>
            </w:r>
          </w:p>
        </w:tc>
      </w:tr>
      <w:tr w:rsidR="001B55B1" w:rsidRPr="0058219D" w:rsidTr="001B55B1">
        <w:tc>
          <w:tcPr>
            <w:tcW w:w="3078"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tabs>
                <w:tab w:val="left" w:pos="847"/>
              </w:tabs>
              <w:spacing w:line="232" w:lineRule="auto"/>
              <w:jc w:val="both"/>
              <w:rPr>
                <w:rFonts w:eastAsia="Times New Roman"/>
                <w:sz w:val="24"/>
                <w:szCs w:val="24"/>
                <w:lang w:eastAsia="en-US"/>
              </w:rPr>
            </w:pPr>
            <w:r w:rsidRPr="0058219D">
              <w:rPr>
                <w:rFonts w:eastAsia="Times New Roman"/>
                <w:sz w:val="24"/>
                <w:szCs w:val="24"/>
                <w:lang w:eastAsia="en-US"/>
              </w:rPr>
              <w:t>3 года</w:t>
            </w:r>
          </w:p>
        </w:tc>
        <w:tc>
          <w:tcPr>
            <w:tcW w:w="3470"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965F22">
            <w:pPr>
              <w:tabs>
                <w:tab w:val="left" w:pos="847"/>
              </w:tabs>
              <w:spacing w:line="232" w:lineRule="auto"/>
              <w:jc w:val="center"/>
              <w:rPr>
                <w:rFonts w:eastAsia="Times New Roman"/>
                <w:sz w:val="24"/>
                <w:szCs w:val="24"/>
                <w:lang w:eastAsia="en-US"/>
              </w:rPr>
            </w:pPr>
            <w:r w:rsidRPr="0058219D">
              <w:rPr>
                <w:rFonts w:eastAsia="Times New Roman"/>
                <w:sz w:val="24"/>
                <w:szCs w:val="24"/>
                <w:lang w:eastAsia="en-US"/>
              </w:rPr>
              <w:t>3</w:t>
            </w:r>
          </w:p>
        </w:tc>
        <w:tc>
          <w:tcPr>
            <w:tcW w:w="3091"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965F22">
            <w:pPr>
              <w:tabs>
                <w:tab w:val="left" w:pos="847"/>
              </w:tabs>
              <w:spacing w:line="232" w:lineRule="auto"/>
              <w:jc w:val="center"/>
              <w:rPr>
                <w:rFonts w:eastAsia="Times New Roman"/>
                <w:sz w:val="24"/>
                <w:szCs w:val="24"/>
                <w:lang w:eastAsia="en-US"/>
              </w:rPr>
            </w:pPr>
            <w:r w:rsidRPr="0058219D">
              <w:rPr>
                <w:rFonts w:eastAsia="Times New Roman"/>
                <w:sz w:val="24"/>
                <w:szCs w:val="24"/>
                <w:lang w:eastAsia="en-US"/>
              </w:rPr>
              <w:t>33,3%</w:t>
            </w:r>
          </w:p>
        </w:tc>
      </w:tr>
    </w:tbl>
    <w:p w:rsidR="001B55B1" w:rsidRPr="00965F22" w:rsidRDefault="00965F22" w:rsidP="0058219D">
      <w:pPr>
        <w:spacing w:line="232" w:lineRule="auto"/>
        <w:jc w:val="both"/>
        <w:rPr>
          <w:rFonts w:eastAsia="Times New Roman"/>
          <w:sz w:val="24"/>
          <w:szCs w:val="24"/>
        </w:rPr>
      </w:pPr>
      <w:r w:rsidRPr="00965F22">
        <w:rPr>
          <w:rFonts w:eastAsia="Times New Roman"/>
          <w:sz w:val="24"/>
          <w:szCs w:val="24"/>
        </w:rPr>
        <w:t>В приоритете долгосрочные программы, что является показателем стабильности.</w:t>
      </w:r>
    </w:p>
    <w:p w:rsidR="001B55B1" w:rsidRPr="0058219D" w:rsidRDefault="001B55B1" w:rsidP="0058219D">
      <w:pPr>
        <w:spacing w:line="232" w:lineRule="auto"/>
        <w:jc w:val="both"/>
        <w:rPr>
          <w:rFonts w:eastAsia="Times New Roman"/>
          <w:sz w:val="24"/>
          <w:szCs w:val="24"/>
        </w:rPr>
      </w:pPr>
      <w:r w:rsidRPr="0058219D">
        <w:rPr>
          <w:rFonts w:eastAsia="Times New Roman"/>
          <w:sz w:val="24"/>
          <w:szCs w:val="24"/>
        </w:rPr>
        <w:t>Перечень программ, реализуемых в МБУДО «ДЮЦ «Звезда»</w:t>
      </w:r>
    </w:p>
    <w:p w:rsidR="001B55B1" w:rsidRPr="0058219D" w:rsidRDefault="001B55B1" w:rsidP="0058219D">
      <w:pPr>
        <w:spacing w:line="232" w:lineRule="auto"/>
        <w:jc w:val="both"/>
        <w:rPr>
          <w:rFonts w:eastAsia="Times New Roman"/>
          <w:color w:val="595959"/>
          <w:sz w:val="24"/>
          <w:szCs w:val="24"/>
        </w:rPr>
      </w:pPr>
    </w:p>
    <w:tbl>
      <w:tblPr>
        <w:tblStyle w:val="a7"/>
        <w:tblW w:w="0" w:type="auto"/>
        <w:tblInd w:w="392" w:type="dxa"/>
        <w:tblLook w:val="04A0"/>
      </w:tblPr>
      <w:tblGrid>
        <w:gridCol w:w="567"/>
        <w:gridCol w:w="5851"/>
        <w:gridCol w:w="3048"/>
      </w:tblGrid>
      <w:tr w:rsidR="001B55B1" w:rsidRPr="0058219D" w:rsidTr="001B55B1">
        <w:tc>
          <w:tcPr>
            <w:tcW w:w="567"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58219D">
            <w:pPr>
              <w:spacing w:line="232" w:lineRule="auto"/>
              <w:jc w:val="both"/>
              <w:rPr>
                <w:b/>
                <w:sz w:val="24"/>
                <w:szCs w:val="24"/>
                <w:lang w:eastAsia="en-US"/>
              </w:rPr>
            </w:pPr>
            <w:r w:rsidRPr="0058219D">
              <w:rPr>
                <w:b/>
                <w:sz w:val="24"/>
                <w:szCs w:val="24"/>
                <w:lang w:eastAsia="en-US"/>
              </w:rPr>
              <w:t>№</w:t>
            </w:r>
          </w:p>
          <w:p w:rsidR="001B55B1" w:rsidRPr="0058219D" w:rsidRDefault="001B55B1" w:rsidP="0058219D">
            <w:pPr>
              <w:spacing w:line="232" w:lineRule="auto"/>
              <w:jc w:val="both"/>
              <w:rPr>
                <w:sz w:val="24"/>
                <w:szCs w:val="24"/>
                <w:lang w:eastAsia="en-US"/>
              </w:rPr>
            </w:pPr>
            <w:r w:rsidRPr="0058219D">
              <w:rPr>
                <w:b/>
                <w:sz w:val="24"/>
                <w:szCs w:val="24"/>
                <w:lang w:eastAsia="en-US"/>
              </w:rPr>
              <w:t>п/п</w:t>
            </w:r>
          </w:p>
        </w:tc>
        <w:tc>
          <w:tcPr>
            <w:tcW w:w="5981"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58219D">
            <w:pPr>
              <w:spacing w:line="232" w:lineRule="auto"/>
              <w:jc w:val="both"/>
              <w:rPr>
                <w:b/>
                <w:sz w:val="24"/>
                <w:szCs w:val="24"/>
                <w:lang w:eastAsia="en-US"/>
              </w:rPr>
            </w:pPr>
            <w:r w:rsidRPr="0058219D">
              <w:rPr>
                <w:rFonts w:eastAsia="Times New Roman"/>
                <w:b/>
                <w:bCs/>
                <w:sz w:val="24"/>
                <w:szCs w:val="24"/>
                <w:lang w:eastAsia="en-US"/>
              </w:rPr>
              <w:t>Название программы</w:t>
            </w:r>
          </w:p>
        </w:tc>
        <w:tc>
          <w:tcPr>
            <w:tcW w:w="3091"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58219D">
            <w:pPr>
              <w:spacing w:line="232" w:lineRule="auto"/>
              <w:jc w:val="both"/>
              <w:rPr>
                <w:b/>
                <w:sz w:val="24"/>
                <w:szCs w:val="24"/>
                <w:lang w:eastAsia="en-US"/>
              </w:rPr>
            </w:pPr>
            <w:r w:rsidRPr="0058219D">
              <w:rPr>
                <w:b/>
                <w:sz w:val="24"/>
                <w:szCs w:val="24"/>
                <w:lang w:eastAsia="en-US"/>
              </w:rPr>
              <w:t>Срок реализации</w:t>
            </w:r>
          </w:p>
        </w:tc>
      </w:tr>
      <w:tr w:rsidR="001B55B1" w:rsidRPr="0058219D" w:rsidTr="001B55B1">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1B55B1" w:rsidRPr="002F7BC9" w:rsidRDefault="001B55B1" w:rsidP="0058219D">
            <w:pPr>
              <w:spacing w:line="232" w:lineRule="auto"/>
              <w:jc w:val="both"/>
              <w:rPr>
                <w:b/>
                <w:i/>
                <w:sz w:val="24"/>
                <w:szCs w:val="24"/>
                <w:lang w:eastAsia="en-US"/>
              </w:rPr>
            </w:pPr>
            <w:r w:rsidRPr="002F7BC9">
              <w:rPr>
                <w:rFonts w:eastAsia="Times New Roman"/>
                <w:i/>
                <w:sz w:val="24"/>
                <w:szCs w:val="24"/>
                <w:lang w:eastAsia="en-US"/>
              </w:rPr>
              <w:t>Социально-гуманитарная направленность</w:t>
            </w:r>
          </w:p>
        </w:tc>
      </w:tr>
      <w:tr w:rsidR="001B55B1" w:rsidRPr="0058219D" w:rsidTr="001B55B1">
        <w:tc>
          <w:tcPr>
            <w:tcW w:w="567"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spacing w:line="232" w:lineRule="auto"/>
              <w:jc w:val="both"/>
              <w:rPr>
                <w:sz w:val="24"/>
                <w:szCs w:val="24"/>
                <w:lang w:eastAsia="en-US"/>
              </w:rPr>
            </w:pPr>
            <w:r w:rsidRPr="0058219D">
              <w:rPr>
                <w:sz w:val="24"/>
                <w:szCs w:val="24"/>
                <w:lang w:eastAsia="en-US"/>
              </w:rPr>
              <w:t>1.</w:t>
            </w:r>
          </w:p>
        </w:tc>
        <w:tc>
          <w:tcPr>
            <w:tcW w:w="5981"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spacing w:line="232" w:lineRule="auto"/>
              <w:jc w:val="both"/>
              <w:rPr>
                <w:sz w:val="24"/>
                <w:szCs w:val="24"/>
                <w:lang w:eastAsia="en-US"/>
              </w:rPr>
            </w:pPr>
            <w:r w:rsidRPr="0058219D">
              <w:rPr>
                <w:sz w:val="24"/>
                <w:szCs w:val="24"/>
                <w:lang w:eastAsia="en-US"/>
              </w:rPr>
              <w:t>ЮНАРМИЯ</w:t>
            </w:r>
          </w:p>
        </w:tc>
        <w:tc>
          <w:tcPr>
            <w:tcW w:w="3091"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58219D">
            <w:pPr>
              <w:spacing w:line="232" w:lineRule="auto"/>
              <w:jc w:val="both"/>
              <w:rPr>
                <w:sz w:val="24"/>
                <w:szCs w:val="24"/>
                <w:lang w:eastAsia="en-US"/>
              </w:rPr>
            </w:pPr>
            <w:r w:rsidRPr="0058219D">
              <w:rPr>
                <w:sz w:val="24"/>
                <w:szCs w:val="24"/>
                <w:lang w:eastAsia="en-US"/>
              </w:rPr>
              <w:t>1 год</w:t>
            </w:r>
          </w:p>
        </w:tc>
      </w:tr>
      <w:tr w:rsidR="001B55B1" w:rsidRPr="0058219D" w:rsidTr="001B55B1">
        <w:tc>
          <w:tcPr>
            <w:tcW w:w="567"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spacing w:line="232" w:lineRule="auto"/>
              <w:jc w:val="both"/>
              <w:rPr>
                <w:sz w:val="24"/>
                <w:szCs w:val="24"/>
                <w:lang w:eastAsia="en-US"/>
              </w:rPr>
            </w:pPr>
            <w:r w:rsidRPr="0058219D">
              <w:rPr>
                <w:sz w:val="24"/>
                <w:szCs w:val="24"/>
                <w:lang w:eastAsia="en-US"/>
              </w:rPr>
              <w:t>2</w:t>
            </w:r>
          </w:p>
        </w:tc>
        <w:tc>
          <w:tcPr>
            <w:tcW w:w="5981"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spacing w:line="232" w:lineRule="auto"/>
              <w:jc w:val="both"/>
              <w:rPr>
                <w:sz w:val="24"/>
                <w:szCs w:val="24"/>
                <w:lang w:eastAsia="en-US"/>
              </w:rPr>
            </w:pPr>
            <w:r w:rsidRPr="0058219D">
              <w:rPr>
                <w:sz w:val="24"/>
                <w:szCs w:val="24"/>
                <w:lang w:eastAsia="en-US"/>
              </w:rPr>
              <w:t>Школа юного корреспондента</w:t>
            </w:r>
          </w:p>
        </w:tc>
        <w:tc>
          <w:tcPr>
            <w:tcW w:w="3091"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58219D">
            <w:pPr>
              <w:spacing w:line="232" w:lineRule="auto"/>
              <w:jc w:val="both"/>
              <w:rPr>
                <w:sz w:val="24"/>
                <w:szCs w:val="24"/>
                <w:lang w:eastAsia="en-US"/>
              </w:rPr>
            </w:pPr>
            <w:r w:rsidRPr="0058219D">
              <w:rPr>
                <w:sz w:val="24"/>
                <w:szCs w:val="24"/>
                <w:lang w:eastAsia="en-US"/>
              </w:rPr>
              <w:t>1 год</w:t>
            </w:r>
          </w:p>
        </w:tc>
      </w:tr>
      <w:tr w:rsidR="001B55B1" w:rsidRPr="0058219D" w:rsidTr="001B55B1">
        <w:tc>
          <w:tcPr>
            <w:tcW w:w="567"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spacing w:line="232" w:lineRule="auto"/>
              <w:jc w:val="both"/>
              <w:rPr>
                <w:sz w:val="24"/>
                <w:szCs w:val="24"/>
                <w:lang w:eastAsia="en-US"/>
              </w:rPr>
            </w:pPr>
            <w:r w:rsidRPr="0058219D">
              <w:rPr>
                <w:sz w:val="24"/>
                <w:szCs w:val="24"/>
                <w:lang w:eastAsia="en-US"/>
              </w:rPr>
              <w:t>3</w:t>
            </w:r>
          </w:p>
        </w:tc>
        <w:tc>
          <w:tcPr>
            <w:tcW w:w="5981"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spacing w:line="232" w:lineRule="auto"/>
              <w:jc w:val="both"/>
              <w:rPr>
                <w:sz w:val="24"/>
                <w:szCs w:val="24"/>
                <w:lang w:eastAsia="en-US"/>
              </w:rPr>
            </w:pPr>
            <w:r w:rsidRPr="0058219D">
              <w:rPr>
                <w:sz w:val="24"/>
                <w:szCs w:val="24"/>
                <w:lang w:eastAsia="en-US"/>
              </w:rPr>
              <w:t>Рота Почетного караула</w:t>
            </w:r>
          </w:p>
        </w:tc>
        <w:tc>
          <w:tcPr>
            <w:tcW w:w="3091"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58219D">
            <w:pPr>
              <w:spacing w:line="232" w:lineRule="auto"/>
              <w:jc w:val="both"/>
              <w:rPr>
                <w:sz w:val="24"/>
                <w:szCs w:val="24"/>
                <w:lang w:eastAsia="en-US"/>
              </w:rPr>
            </w:pPr>
            <w:r w:rsidRPr="0058219D">
              <w:rPr>
                <w:sz w:val="24"/>
                <w:szCs w:val="24"/>
                <w:lang w:eastAsia="en-US"/>
              </w:rPr>
              <w:t>3 года</w:t>
            </w:r>
          </w:p>
        </w:tc>
      </w:tr>
      <w:tr w:rsidR="001B55B1" w:rsidRPr="0058219D" w:rsidTr="001B55B1">
        <w:tc>
          <w:tcPr>
            <w:tcW w:w="567"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spacing w:line="232" w:lineRule="auto"/>
              <w:jc w:val="both"/>
              <w:rPr>
                <w:sz w:val="24"/>
                <w:szCs w:val="24"/>
                <w:lang w:eastAsia="en-US"/>
              </w:rPr>
            </w:pPr>
            <w:r w:rsidRPr="0058219D">
              <w:rPr>
                <w:sz w:val="24"/>
                <w:szCs w:val="24"/>
                <w:lang w:eastAsia="en-US"/>
              </w:rPr>
              <w:t>4</w:t>
            </w:r>
          </w:p>
        </w:tc>
        <w:tc>
          <w:tcPr>
            <w:tcW w:w="5981"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spacing w:line="232" w:lineRule="auto"/>
              <w:jc w:val="both"/>
              <w:rPr>
                <w:sz w:val="24"/>
                <w:szCs w:val="24"/>
                <w:lang w:eastAsia="en-US"/>
              </w:rPr>
            </w:pPr>
            <w:r w:rsidRPr="0058219D">
              <w:rPr>
                <w:sz w:val="24"/>
                <w:szCs w:val="24"/>
                <w:lang w:eastAsia="en-US"/>
              </w:rPr>
              <w:t>Строевая подготовка</w:t>
            </w:r>
          </w:p>
        </w:tc>
        <w:tc>
          <w:tcPr>
            <w:tcW w:w="3091"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58219D">
            <w:pPr>
              <w:spacing w:line="232" w:lineRule="auto"/>
              <w:jc w:val="both"/>
              <w:rPr>
                <w:sz w:val="24"/>
                <w:szCs w:val="24"/>
                <w:lang w:eastAsia="en-US"/>
              </w:rPr>
            </w:pPr>
            <w:r w:rsidRPr="0058219D">
              <w:rPr>
                <w:sz w:val="24"/>
                <w:szCs w:val="24"/>
                <w:lang w:eastAsia="en-US"/>
              </w:rPr>
              <w:t>2 года</w:t>
            </w:r>
          </w:p>
        </w:tc>
      </w:tr>
      <w:tr w:rsidR="001B55B1" w:rsidRPr="0058219D" w:rsidTr="001B55B1">
        <w:tc>
          <w:tcPr>
            <w:tcW w:w="567"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spacing w:line="232" w:lineRule="auto"/>
              <w:jc w:val="both"/>
              <w:rPr>
                <w:sz w:val="24"/>
                <w:szCs w:val="24"/>
                <w:lang w:eastAsia="en-US"/>
              </w:rPr>
            </w:pPr>
            <w:r w:rsidRPr="0058219D">
              <w:rPr>
                <w:sz w:val="24"/>
                <w:szCs w:val="24"/>
                <w:lang w:eastAsia="en-US"/>
              </w:rPr>
              <w:t>5</w:t>
            </w:r>
          </w:p>
        </w:tc>
        <w:tc>
          <w:tcPr>
            <w:tcW w:w="5981"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spacing w:line="232" w:lineRule="auto"/>
              <w:jc w:val="both"/>
              <w:rPr>
                <w:sz w:val="24"/>
                <w:szCs w:val="24"/>
                <w:lang w:eastAsia="en-US"/>
              </w:rPr>
            </w:pPr>
            <w:r w:rsidRPr="0058219D">
              <w:rPr>
                <w:sz w:val="24"/>
                <w:szCs w:val="24"/>
                <w:lang w:eastAsia="en-US"/>
              </w:rPr>
              <w:t>Строевая подготовка</w:t>
            </w:r>
          </w:p>
        </w:tc>
        <w:tc>
          <w:tcPr>
            <w:tcW w:w="3091"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58219D">
            <w:pPr>
              <w:spacing w:line="232" w:lineRule="auto"/>
              <w:jc w:val="both"/>
              <w:rPr>
                <w:sz w:val="24"/>
                <w:szCs w:val="24"/>
                <w:lang w:eastAsia="en-US"/>
              </w:rPr>
            </w:pPr>
            <w:r w:rsidRPr="0058219D">
              <w:rPr>
                <w:sz w:val="24"/>
                <w:szCs w:val="24"/>
                <w:lang w:eastAsia="en-US"/>
              </w:rPr>
              <w:t>2 года</w:t>
            </w:r>
          </w:p>
        </w:tc>
      </w:tr>
      <w:tr w:rsidR="001B55B1" w:rsidRPr="0058219D" w:rsidTr="001B55B1">
        <w:tc>
          <w:tcPr>
            <w:tcW w:w="567"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spacing w:line="232" w:lineRule="auto"/>
              <w:jc w:val="both"/>
              <w:rPr>
                <w:sz w:val="24"/>
                <w:szCs w:val="24"/>
                <w:lang w:eastAsia="en-US"/>
              </w:rPr>
            </w:pPr>
            <w:r w:rsidRPr="0058219D">
              <w:rPr>
                <w:sz w:val="24"/>
                <w:szCs w:val="24"/>
                <w:lang w:eastAsia="en-US"/>
              </w:rPr>
              <w:t>6</w:t>
            </w:r>
          </w:p>
        </w:tc>
        <w:tc>
          <w:tcPr>
            <w:tcW w:w="5981"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spacing w:line="232" w:lineRule="auto"/>
              <w:jc w:val="both"/>
              <w:rPr>
                <w:sz w:val="24"/>
                <w:szCs w:val="24"/>
                <w:lang w:eastAsia="en-US"/>
              </w:rPr>
            </w:pPr>
            <w:r w:rsidRPr="0058219D">
              <w:rPr>
                <w:sz w:val="24"/>
                <w:szCs w:val="24"/>
                <w:lang w:eastAsia="en-US"/>
              </w:rPr>
              <w:t>Поисковый отряд «Верность». Основы поисковой деятельности</w:t>
            </w:r>
          </w:p>
        </w:tc>
        <w:tc>
          <w:tcPr>
            <w:tcW w:w="3091"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58219D">
            <w:pPr>
              <w:spacing w:line="232" w:lineRule="auto"/>
              <w:jc w:val="both"/>
              <w:rPr>
                <w:sz w:val="24"/>
                <w:szCs w:val="24"/>
                <w:lang w:eastAsia="en-US"/>
              </w:rPr>
            </w:pPr>
            <w:r w:rsidRPr="0058219D">
              <w:rPr>
                <w:sz w:val="24"/>
                <w:szCs w:val="24"/>
                <w:lang w:eastAsia="en-US"/>
              </w:rPr>
              <w:t>3 года</w:t>
            </w:r>
          </w:p>
        </w:tc>
      </w:tr>
      <w:tr w:rsidR="001B55B1" w:rsidRPr="0058219D" w:rsidTr="001B55B1">
        <w:tc>
          <w:tcPr>
            <w:tcW w:w="567"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spacing w:line="232" w:lineRule="auto"/>
              <w:jc w:val="both"/>
              <w:rPr>
                <w:sz w:val="24"/>
                <w:szCs w:val="24"/>
                <w:lang w:eastAsia="en-US"/>
              </w:rPr>
            </w:pPr>
            <w:r w:rsidRPr="0058219D">
              <w:rPr>
                <w:sz w:val="24"/>
                <w:szCs w:val="24"/>
                <w:lang w:eastAsia="en-US"/>
              </w:rPr>
              <w:t>7</w:t>
            </w:r>
          </w:p>
        </w:tc>
        <w:tc>
          <w:tcPr>
            <w:tcW w:w="5981"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spacing w:line="232" w:lineRule="auto"/>
              <w:jc w:val="both"/>
              <w:rPr>
                <w:sz w:val="24"/>
                <w:szCs w:val="24"/>
                <w:lang w:eastAsia="en-US"/>
              </w:rPr>
            </w:pPr>
            <w:r w:rsidRPr="0058219D">
              <w:rPr>
                <w:sz w:val="24"/>
                <w:szCs w:val="24"/>
                <w:lang w:eastAsia="en-US"/>
              </w:rPr>
              <w:t>Поисковый отряд «Верность»</w:t>
            </w:r>
          </w:p>
        </w:tc>
        <w:tc>
          <w:tcPr>
            <w:tcW w:w="3091"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58219D">
            <w:pPr>
              <w:spacing w:line="232" w:lineRule="auto"/>
              <w:jc w:val="both"/>
              <w:rPr>
                <w:sz w:val="24"/>
                <w:szCs w:val="24"/>
                <w:lang w:eastAsia="en-US"/>
              </w:rPr>
            </w:pPr>
            <w:r w:rsidRPr="0058219D">
              <w:rPr>
                <w:sz w:val="24"/>
                <w:szCs w:val="24"/>
                <w:lang w:eastAsia="en-US"/>
              </w:rPr>
              <w:t>2 года</w:t>
            </w:r>
          </w:p>
        </w:tc>
      </w:tr>
      <w:tr w:rsidR="001B55B1" w:rsidRPr="0058219D" w:rsidTr="001B55B1">
        <w:tc>
          <w:tcPr>
            <w:tcW w:w="567"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spacing w:line="232" w:lineRule="auto"/>
              <w:jc w:val="both"/>
              <w:rPr>
                <w:sz w:val="24"/>
                <w:szCs w:val="24"/>
                <w:lang w:eastAsia="en-US"/>
              </w:rPr>
            </w:pPr>
            <w:r w:rsidRPr="0058219D">
              <w:rPr>
                <w:sz w:val="24"/>
                <w:szCs w:val="24"/>
                <w:lang w:eastAsia="en-US"/>
              </w:rPr>
              <w:t>8</w:t>
            </w:r>
          </w:p>
        </w:tc>
        <w:tc>
          <w:tcPr>
            <w:tcW w:w="5981"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spacing w:line="232" w:lineRule="auto"/>
              <w:jc w:val="both"/>
              <w:rPr>
                <w:sz w:val="24"/>
                <w:szCs w:val="24"/>
                <w:lang w:eastAsia="en-US"/>
              </w:rPr>
            </w:pPr>
            <w:r w:rsidRPr="0058219D">
              <w:rPr>
                <w:sz w:val="24"/>
                <w:szCs w:val="24"/>
                <w:lang w:eastAsia="en-US"/>
              </w:rPr>
              <w:t>Пост №1</w:t>
            </w:r>
          </w:p>
        </w:tc>
        <w:tc>
          <w:tcPr>
            <w:tcW w:w="3091"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58219D">
            <w:pPr>
              <w:spacing w:line="232" w:lineRule="auto"/>
              <w:jc w:val="both"/>
              <w:rPr>
                <w:sz w:val="24"/>
                <w:szCs w:val="24"/>
                <w:lang w:eastAsia="en-US"/>
              </w:rPr>
            </w:pPr>
            <w:r w:rsidRPr="0058219D">
              <w:rPr>
                <w:sz w:val="24"/>
                <w:szCs w:val="24"/>
                <w:lang w:eastAsia="en-US"/>
              </w:rPr>
              <w:t>краткосрочная</w:t>
            </w:r>
          </w:p>
        </w:tc>
      </w:tr>
      <w:tr w:rsidR="001B55B1" w:rsidRPr="0058219D" w:rsidTr="001B55B1">
        <w:tc>
          <w:tcPr>
            <w:tcW w:w="9639" w:type="dxa"/>
            <w:gridSpan w:val="3"/>
            <w:tcBorders>
              <w:top w:val="single" w:sz="4" w:space="0" w:color="auto"/>
              <w:left w:val="single" w:sz="4" w:space="0" w:color="auto"/>
              <w:bottom w:val="single" w:sz="4" w:space="0" w:color="auto"/>
              <w:right w:val="single" w:sz="4" w:space="0" w:color="auto"/>
            </w:tcBorders>
            <w:hideMark/>
          </w:tcPr>
          <w:p w:rsidR="001B55B1" w:rsidRPr="002F7BC9" w:rsidRDefault="001B55B1" w:rsidP="0058219D">
            <w:pPr>
              <w:spacing w:line="232" w:lineRule="auto"/>
              <w:jc w:val="both"/>
              <w:rPr>
                <w:i/>
                <w:sz w:val="24"/>
                <w:szCs w:val="24"/>
                <w:lang w:eastAsia="en-US"/>
              </w:rPr>
            </w:pPr>
            <w:r w:rsidRPr="002F7BC9">
              <w:rPr>
                <w:rFonts w:eastAsia="Times New Roman"/>
                <w:i/>
                <w:sz w:val="24"/>
                <w:szCs w:val="24"/>
                <w:lang w:eastAsia="en-US"/>
              </w:rPr>
              <w:t>Туристско</w:t>
            </w:r>
            <w:r w:rsidRPr="002F7BC9">
              <w:rPr>
                <w:rFonts w:eastAsia="Times"/>
                <w:i/>
                <w:sz w:val="24"/>
                <w:szCs w:val="24"/>
                <w:lang w:eastAsia="en-US"/>
              </w:rPr>
              <w:t>-</w:t>
            </w:r>
            <w:r w:rsidRPr="002F7BC9">
              <w:rPr>
                <w:rFonts w:eastAsia="Times New Roman"/>
                <w:i/>
                <w:sz w:val="24"/>
                <w:szCs w:val="24"/>
                <w:lang w:eastAsia="en-US"/>
              </w:rPr>
              <w:t>краеведческая направленность</w:t>
            </w:r>
          </w:p>
        </w:tc>
      </w:tr>
      <w:tr w:rsidR="001B55B1" w:rsidRPr="0058219D" w:rsidTr="001B55B1">
        <w:tc>
          <w:tcPr>
            <w:tcW w:w="567"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spacing w:line="232" w:lineRule="auto"/>
              <w:jc w:val="both"/>
              <w:rPr>
                <w:sz w:val="24"/>
                <w:szCs w:val="24"/>
                <w:lang w:eastAsia="en-US"/>
              </w:rPr>
            </w:pPr>
            <w:r w:rsidRPr="0058219D">
              <w:rPr>
                <w:sz w:val="24"/>
                <w:szCs w:val="24"/>
                <w:lang w:eastAsia="en-US"/>
              </w:rPr>
              <w:t>9</w:t>
            </w:r>
          </w:p>
        </w:tc>
        <w:tc>
          <w:tcPr>
            <w:tcW w:w="5981" w:type="dxa"/>
            <w:tcBorders>
              <w:top w:val="single" w:sz="4" w:space="0" w:color="auto"/>
              <w:left w:val="single" w:sz="4" w:space="0" w:color="auto"/>
              <w:bottom w:val="single" w:sz="4" w:space="0" w:color="auto"/>
              <w:right w:val="single" w:sz="4" w:space="0" w:color="auto"/>
            </w:tcBorders>
            <w:hideMark/>
          </w:tcPr>
          <w:p w:rsidR="001B55B1" w:rsidRPr="0058219D" w:rsidRDefault="001B55B1" w:rsidP="0058219D">
            <w:pPr>
              <w:spacing w:line="232" w:lineRule="auto"/>
              <w:jc w:val="both"/>
              <w:rPr>
                <w:sz w:val="24"/>
                <w:szCs w:val="24"/>
                <w:lang w:eastAsia="en-US"/>
              </w:rPr>
            </w:pPr>
            <w:r w:rsidRPr="0058219D">
              <w:rPr>
                <w:sz w:val="24"/>
                <w:szCs w:val="24"/>
                <w:lang w:eastAsia="en-US"/>
              </w:rPr>
              <w:t>Юный экскурсовод</w:t>
            </w:r>
          </w:p>
        </w:tc>
        <w:tc>
          <w:tcPr>
            <w:tcW w:w="3091" w:type="dxa"/>
            <w:tcBorders>
              <w:top w:val="single" w:sz="4" w:space="0" w:color="auto"/>
              <w:left w:val="single" w:sz="4" w:space="0" w:color="auto"/>
              <w:bottom w:val="single" w:sz="4" w:space="0" w:color="auto"/>
              <w:right w:val="single" w:sz="4" w:space="0" w:color="auto"/>
            </w:tcBorders>
            <w:vAlign w:val="center"/>
            <w:hideMark/>
          </w:tcPr>
          <w:p w:rsidR="001B55B1" w:rsidRPr="0058219D" w:rsidRDefault="001B55B1" w:rsidP="0058219D">
            <w:pPr>
              <w:spacing w:line="232" w:lineRule="auto"/>
              <w:jc w:val="both"/>
              <w:rPr>
                <w:sz w:val="24"/>
                <w:szCs w:val="24"/>
                <w:lang w:eastAsia="en-US"/>
              </w:rPr>
            </w:pPr>
            <w:r w:rsidRPr="0058219D">
              <w:rPr>
                <w:sz w:val="24"/>
                <w:szCs w:val="24"/>
                <w:lang w:eastAsia="en-US"/>
              </w:rPr>
              <w:t>3 года</w:t>
            </w:r>
          </w:p>
        </w:tc>
      </w:tr>
    </w:tbl>
    <w:p w:rsidR="001B55B1" w:rsidRPr="0058219D" w:rsidRDefault="001B55B1" w:rsidP="0058219D">
      <w:pPr>
        <w:spacing w:line="232" w:lineRule="auto"/>
        <w:jc w:val="both"/>
        <w:rPr>
          <w:sz w:val="24"/>
          <w:szCs w:val="24"/>
        </w:rPr>
      </w:pPr>
    </w:p>
    <w:p w:rsidR="001B55B1" w:rsidRPr="0058219D" w:rsidRDefault="001B55B1" w:rsidP="0058219D">
      <w:pPr>
        <w:spacing w:line="14" w:lineRule="exact"/>
        <w:jc w:val="both"/>
        <w:rPr>
          <w:sz w:val="24"/>
          <w:szCs w:val="24"/>
        </w:rPr>
      </w:pPr>
    </w:p>
    <w:p w:rsidR="001B55B1" w:rsidRPr="0058219D" w:rsidRDefault="001B55B1" w:rsidP="00A1215C">
      <w:pPr>
        <w:spacing w:line="230" w:lineRule="auto"/>
        <w:ind w:right="20" w:firstLine="708"/>
        <w:jc w:val="both"/>
        <w:rPr>
          <w:rFonts w:eastAsia="Times New Roman"/>
          <w:sz w:val="24"/>
          <w:szCs w:val="24"/>
        </w:rPr>
      </w:pPr>
      <w:r w:rsidRPr="0058219D">
        <w:rPr>
          <w:rFonts w:eastAsia="Times New Roman"/>
          <w:sz w:val="24"/>
          <w:szCs w:val="24"/>
        </w:rPr>
        <w:t>Все дополнительные общеобразовательные программы включают цели и задачи обучения, теоретический и практический материал по разделам, темам и годам (этапам) обучения, используемые формы, методы и средства обучения, требования к промежуточной и итоговой</w:t>
      </w:r>
      <w:r w:rsidR="000B53AB">
        <w:rPr>
          <w:rFonts w:eastAsia="Times New Roman"/>
          <w:sz w:val="24"/>
          <w:szCs w:val="24"/>
        </w:rPr>
        <w:t xml:space="preserve"> аттестации</w:t>
      </w:r>
      <w:r w:rsidRPr="0058219D">
        <w:rPr>
          <w:rFonts w:eastAsia="Times New Roman"/>
          <w:sz w:val="24"/>
          <w:szCs w:val="24"/>
        </w:rPr>
        <w:t xml:space="preserve"> учащихся, систему диагностики, отслеживания и оценки качества результатов образовательной деятельности, методическое, информ</w:t>
      </w:r>
      <w:r w:rsidR="00965F22">
        <w:rPr>
          <w:rFonts w:eastAsia="Times New Roman"/>
          <w:sz w:val="24"/>
          <w:szCs w:val="24"/>
        </w:rPr>
        <w:t xml:space="preserve">ационное и кадровое обеспечение, </w:t>
      </w:r>
      <w:proofErr w:type="spellStart"/>
      <w:r w:rsidR="000B53AB">
        <w:rPr>
          <w:rFonts w:eastAsia="Times New Roman"/>
          <w:sz w:val="24"/>
          <w:szCs w:val="24"/>
        </w:rPr>
        <w:t>КИМы</w:t>
      </w:r>
      <w:proofErr w:type="spellEnd"/>
      <w:r w:rsidR="00965F22">
        <w:rPr>
          <w:rFonts w:eastAsia="Times New Roman"/>
          <w:sz w:val="24"/>
          <w:szCs w:val="24"/>
        </w:rPr>
        <w:t>.</w:t>
      </w:r>
    </w:p>
    <w:p w:rsidR="001B55B1" w:rsidRPr="0058219D" w:rsidRDefault="001B55B1" w:rsidP="00A1215C">
      <w:pPr>
        <w:spacing w:line="230" w:lineRule="auto"/>
        <w:ind w:right="20" w:firstLine="708"/>
        <w:jc w:val="both"/>
        <w:rPr>
          <w:sz w:val="24"/>
          <w:szCs w:val="24"/>
        </w:rPr>
      </w:pPr>
      <w:r w:rsidRPr="0058219D">
        <w:rPr>
          <w:rFonts w:eastAsia="Times New Roman"/>
          <w:sz w:val="24"/>
          <w:szCs w:val="24"/>
        </w:rPr>
        <w:t xml:space="preserve">Реализуемые программы предусматривают выполнение обучающих, развивающих и воспитательных функций, реализацию личностных, предметных и </w:t>
      </w:r>
      <w:proofErr w:type="spellStart"/>
      <w:r w:rsidRPr="0058219D">
        <w:rPr>
          <w:rFonts w:eastAsia="Times New Roman"/>
          <w:sz w:val="24"/>
          <w:szCs w:val="24"/>
        </w:rPr>
        <w:t>метапредметных</w:t>
      </w:r>
      <w:proofErr w:type="spellEnd"/>
      <w:r w:rsidRPr="0058219D">
        <w:rPr>
          <w:rFonts w:eastAsia="Times New Roman"/>
          <w:sz w:val="24"/>
          <w:szCs w:val="24"/>
        </w:rPr>
        <w:t xml:space="preserve"> компетенций.</w:t>
      </w:r>
    </w:p>
    <w:p w:rsidR="001B55B1" w:rsidRPr="0058219D" w:rsidRDefault="001B55B1" w:rsidP="0058219D">
      <w:pPr>
        <w:spacing w:line="232" w:lineRule="auto"/>
        <w:ind w:left="7" w:firstLine="701"/>
        <w:jc w:val="both"/>
        <w:rPr>
          <w:rFonts w:eastAsia="Times New Roman"/>
          <w:sz w:val="24"/>
          <w:szCs w:val="24"/>
        </w:rPr>
      </w:pPr>
      <w:r w:rsidRPr="0058219D">
        <w:rPr>
          <w:rFonts w:eastAsia="Times New Roman"/>
          <w:sz w:val="24"/>
          <w:szCs w:val="24"/>
        </w:rPr>
        <w:t>В этом учебном году педагоги продолжали реализовывать программы, которые себя зарекомендовали с положительной стороны и в большей степени были востребованы учащимися и их родителями.</w:t>
      </w:r>
    </w:p>
    <w:p w:rsidR="001B55B1" w:rsidRPr="0058219D" w:rsidRDefault="001B55B1" w:rsidP="00A1215C">
      <w:pPr>
        <w:spacing w:line="240" w:lineRule="atLeast"/>
        <w:ind w:left="34" w:firstLine="674"/>
        <w:jc w:val="both"/>
        <w:rPr>
          <w:color w:val="000000"/>
          <w:sz w:val="24"/>
          <w:szCs w:val="24"/>
        </w:rPr>
      </w:pPr>
      <w:r w:rsidRPr="0058219D">
        <w:rPr>
          <w:color w:val="000000"/>
          <w:sz w:val="24"/>
          <w:szCs w:val="24"/>
        </w:rPr>
        <w:t>Программы ежегодно дорабатываются, корректируются и утвержд</w:t>
      </w:r>
      <w:r w:rsidR="002F7BC9">
        <w:rPr>
          <w:color w:val="000000"/>
          <w:sz w:val="24"/>
          <w:szCs w:val="24"/>
        </w:rPr>
        <w:t>аются на Педагогическом совете У</w:t>
      </w:r>
      <w:r w:rsidRPr="0058219D">
        <w:rPr>
          <w:color w:val="000000"/>
          <w:sz w:val="24"/>
          <w:szCs w:val="24"/>
        </w:rPr>
        <w:t xml:space="preserve">чреждения. </w:t>
      </w:r>
    </w:p>
    <w:p w:rsidR="001B55B1" w:rsidRPr="0058219D" w:rsidRDefault="001B55B1" w:rsidP="00A1215C">
      <w:pPr>
        <w:spacing w:line="240" w:lineRule="atLeast"/>
        <w:ind w:left="34" w:firstLine="674"/>
        <w:jc w:val="both"/>
        <w:rPr>
          <w:sz w:val="24"/>
          <w:szCs w:val="24"/>
        </w:rPr>
      </w:pPr>
      <w:r w:rsidRPr="0058219D">
        <w:rPr>
          <w:sz w:val="24"/>
          <w:szCs w:val="24"/>
        </w:rPr>
        <w:t>Основной формой работы с учащимися являются учебные занятия, проводимые на основании образовательной программы учреждения, дополнительных общеобразовательных общеразвивающих программ, учебного плана. Учебные занятия в основном проходят в группах, но активно внедряются индивидуальные образовательные маршруты с одаренными детьми, а также с детьми, требующими повышенного внимания.</w:t>
      </w:r>
    </w:p>
    <w:p w:rsidR="001B55B1" w:rsidRPr="0058219D" w:rsidRDefault="001B55B1" w:rsidP="00A1215C">
      <w:pPr>
        <w:ind w:firstLine="708"/>
        <w:jc w:val="both"/>
        <w:rPr>
          <w:color w:val="000000"/>
          <w:sz w:val="24"/>
          <w:szCs w:val="24"/>
        </w:rPr>
      </w:pPr>
      <w:r w:rsidRPr="0058219D">
        <w:rPr>
          <w:color w:val="000000"/>
          <w:sz w:val="24"/>
          <w:szCs w:val="24"/>
        </w:rPr>
        <w:t>Достоинства реализуемых программ:</w:t>
      </w:r>
    </w:p>
    <w:p w:rsidR="001B55B1" w:rsidRPr="0058219D" w:rsidRDefault="001B55B1" w:rsidP="0058219D">
      <w:pPr>
        <w:tabs>
          <w:tab w:val="left" w:pos="920"/>
        </w:tabs>
        <w:ind w:left="920"/>
        <w:jc w:val="both"/>
        <w:rPr>
          <w:rFonts w:eastAsia="Times New Roman"/>
          <w:sz w:val="24"/>
          <w:szCs w:val="24"/>
        </w:rPr>
      </w:pPr>
      <w:r w:rsidRPr="0058219D">
        <w:rPr>
          <w:b/>
          <w:sz w:val="24"/>
          <w:szCs w:val="24"/>
        </w:rPr>
        <w:t>-</w:t>
      </w:r>
      <w:r w:rsidRPr="0058219D">
        <w:rPr>
          <w:rFonts w:eastAsia="Times New Roman"/>
          <w:sz w:val="24"/>
          <w:szCs w:val="24"/>
        </w:rPr>
        <w:t xml:space="preserve"> широкий спектр программ позволяет удовлетворить запросы детей и их родителей, что предоставляет ребенку свободный выбор видов и сфер деятельности;   </w:t>
      </w:r>
    </w:p>
    <w:p w:rsidR="001B55B1" w:rsidRPr="0058219D" w:rsidRDefault="001B55B1" w:rsidP="0058219D">
      <w:pPr>
        <w:tabs>
          <w:tab w:val="left" w:pos="920"/>
        </w:tabs>
        <w:ind w:left="920"/>
        <w:jc w:val="both"/>
        <w:rPr>
          <w:rFonts w:eastAsia="Times New Roman"/>
          <w:sz w:val="24"/>
          <w:szCs w:val="24"/>
        </w:rPr>
      </w:pPr>
      <w:r w:rsidRPr="0058219D">
        <w:rPr>
          <w:rFonts w:eastAsia="Times New Roman"/>
          <w:sz w:val="24"/>
          <w:szCs w:val="24"/>
        </w:rPr>
        <w:t>-каждая программа обеспечивает единство развития, обучения, воспитания, ориентирована на личностные интересы, потребности, способности ребенка.</w:t>
      </w:r>
    </w:p>
    <w:p w:rsidR="001B55B1" w:rsidRPr="0058219D" w:rsidRDefault="001B55B1" w:rsidP="00A1215C">
      <w:pPr>
        <w:ind w:firstLine="708"/>
        <w:jc w:val="both"/>
        <w:rPr>
          <w:sz w:val="24"/>
          <w:szCs w:val="24"/>
        </w:rPr>
      </w:pPr>
      <w:r w:rsidRPr="0058219D">
        <w:rPr>
          <w:rFonts w:eastAsia="Times New Roman"/>
          <w:sz w:val="24"/>
          <w:szCs w:val="24"/>
        </w:rPr>
        <w:t>Полнота реализации общеобразовательных программ к контрольной точке</w:t>
      </w:r>
      <w:r w:rsidR="002F7BC9">
        <w:rPr>
          <w:rFonts w:eastAsia="Times New Roman"/>
          <w:sz w:val="24"/>
          <w:szCs w:val="24"/>
        </w:rPr>
        <w:t xml:space="preserve"> отчетного периода составляет 100</w:t>
      </w:r>
      <w:r w:rsidRPr="0058219D">
        <w:rPr>
          <w:rFonts w:eastAsia="Times"/>
          <w:sz w:val="24"/>
          <w:szCs w:val="24"/>
        </w:rPr>
        <w:t>%.</w:t>
      </w:r>
    </w:p>
    <w:p w:rsidR="004C6D17" w:rsidRPr="0058219D" w:rsidRDefault="00A1215C" w:rsidP="0058219D">
      <w:pPr>
        <w:tabs>
          <w:tab w:val="left" w:pos="197"/>
        </w:tabs>
        <w:spacing w:line="235" w:lineRule="auto"/>
        <w:jc w:val="both"/>
        <w:rPr>
          <w:rFonts w:eastAsia="Times New Roman"/>
          <w:sz w:val="24"/>
          <w:szCs w:val="24"/>
        </w:rPr>
      </w:pPr>
      <w:r>
        <w:rPr>
          <w:rFonts w:eastAsia="Times New Roman"/>
          <w:sz w:val="24"/>
          <w:szCs w:val="24"/>
        </w:rPr>
        <w:tab/>
      </w:r>
      <w:r w:rsidR="004C6D17" w:rsidRPr="0058219D">
        <w:rPr>
          <w:rFonts w:eastAsia="Times New Roman"/>
          <w:sz w:val="24"/>
          <w:szCs w:val="24"/>
        </w:rPr>
        <w:t xml:space="preserve">В этом учебном году ДЮЦ «Звезда» продолжает участвовать в эксперименте по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w:t>
      </w:r>
      <w:r w:rsidR="004C6D17" w:rsidRPr="0058219D">
        <w:rPr>
          <w:rFonts w:eastAsia="Times New Roman"/>
          <w:sz w:val="24"/>
          <w:szCs w:val="24"/>
        </w:rPr>
        <w:lastRenderedPageBreak/>
        <w:t>современных управленческих и организационно</w:t>
      </w:r>
      <w:r w:rsidR="004C6D17" w:rsidRPr="0058219D">
        <w:rPr>
          <w:rFonts w:eastAsia="Times"/>
          <w:sz w:val="24"/>
          <w:szCs w:val="24"/>
        </w:rPr>
        <w:t>-</w:t>
      </w:r>
      <w:r w:rsidR="004C6D17" w:rsidRPr="0058219D">
        <w:rPr>
          <w:rFonts w:eastAsia="Times New Roman"/>
          <w:sz w:val="24"/>
          <w:szCs w:val="24"/>
        </w:rPr>
        <w:t>экономических механизмов в системе дополнительного образования детей в рамках государственной программы Российской Федерации «Развитие образования».</w:t>
      </w:r>
    </w:p>
    <w:p w:rsidR="004C6D17" w:rsidRPr="0058219D" w:rsidRDefault="004C6D17" w:rsidP="00A1215C">
      <w:pPr>
        <w:spacing w:line="235" w:lineRule="auto"/>
        <w:ind w:right="20" w:firstLine="708"/>
        <w:jc w:val="both"/>
        <w:rPr>
          <w:rFonts w:eastAsia="Times New Roman"/>
          <w:sz w:val="24"/>
          <w:szCs w:val="24"/>
        </w:rPr>
      </w:pPr>
      <w:r w:rsidRPr="0058219D">
        <w:rPr>
          <w:rFonts w:eastAsia="Times New Roman"/>
          <w:sz w:val="24"/>
          <w:szCs w:val="24"/>
        </w:rPr>
        <w:t>Внедрение системы персонифицированного финансирования направлено на обеспечение доступности дополнительного образования детей в возрасте от 5 до 18 лет качественными программами дополнительного образования. В рамках экспериментальной работы был разработан реестр всех реализуемых общеобразовательных программ Центра, которые представлены на Навигаторе дополнительного образования Рязанской области. Целью создания реестра является обеспечение информирования обучающихся, родителей (законных представителей) об имеющемся выборе программ, создание соответствующего блока информационной системы персонифицированного финансирования, а также обеспечение учёта использования сертификатов дополнительного образования.</w:t>
      </w:r>
    </w:p>
    <w:p w:rsidR="004C6D17" w:rsidRPr="0058219D" w:rsidRDefault="004C6D17" w:rsidP="0058219D">
      <w:pPr>
        <w:pStyle w:val="Default"/>
        <w:jc w:val="both"/>
        <w:rPr>
          <w:i/>
        </w:rPr>
      </w:pPr>
      <w:r w:rsidRPr="0058219D">
        <w:rPr>
          <w:b/>
          <w:bCs/>
          <w:i/>
        </w:rPr>
        <w:t xml:space="preserve">Выводы: </w:t>
      </w:r>
    </w:p>
    <w:p w:rsidR="004C6D17" w:rsidRPr="0058219D" w:rsidRDefault="004C6D17" w:rsidP="0058219D">
      <w:pPr>
        <w:pStyle w:val="Default"/>
        <w:ind w:firstLine="567"/>
        <w:jc w:val="both"/>
      </w:pPr>
      <w:r w:rsidRPr="0058219D">
        <w:t>учебный план учреждения полностью обеспечен дополнительными общеобразовательными общеразвивающими программами;</w:t>
      </w:r>
    </w:p>
    <w:p w:rsidR="004C6D17" w:rsidRPr="0058219D" w:rsidRDefault="004C6D17" w:rsidP="0058219D">
      <w:pPr>
        <w:spacing w:line="240" w:lineRule="atLeast"/>
        <w:ind w:left="34" w:firstLine="533"/>
        <w:jc w:val="both"/>
        <w:rPr>
          <w:sz w:val="24"/>
          <w:szCs w:val="24"/>
        </w:rPr>
      </w:pPr>
      <w:r w:rsidRPr="0058219D">
        <w:rPr>
          <w:color w:val="000000"/>
          <w:sz w:val="24"/>
          <w:szCs w:val="24"/>
        </w:rPr>
        <w:t xml:space="preserve">реализуемые программы по своей структуре соответствуют нормативным документам и направлены на </w:t>
      </w:r>
      <w:r w:rsidR="002F7BC9">
        <w:rPr>
          <w:sz w:val="24"/>
          <w:szCs w:val="24"/>
        </w:rPr>
        <w:t xml:space="preserve">развитие </w:t>
      </w:r>
      <w:r w:rsidRPr="0058219D">
        <w:rPr>
          <w:sz w:val="24"/>
          <w:szCs w:val="24"/>
        </w:rPr>
        <w:t>способностей обучающихся, формирование основы для осознанного выбора профессии, адаптации детей к жизни в обществе.</w:t>
      </w:r>
    </w:p>
    <w:p w:rsidR="004C6D17" w:rsidRPr="0058219D" w:rsidRDefault="004C6D17" w:rsidP="0058219D">
      <w:pPr>
        <w:spacing w:line="240" w:lineRule="atLeast"/>
        <w:ind w:left="34" w:firstLine="533"/>
        <w:jc w:val="both"/>
        <w:rPr>
          <w:sz w:val="24"/>
          <w:szCs w:val="24"/>
        </w:rPr>
      </w:pPr>
    </w:p>
    <w:p w:rsidR="004C6D17" w:rsidRPr="0058219D" w:rsidRDefault="004C6D17" w:rsidP="0058219D">
      <w:pPr>
        <w:jc w:val="both"/>
        <w:rPr>
          <w:sz w:val="24"/>
          <w:szCs w:val="24"/>
        </w:rPr>
      </w:pPr>
      <w:r w:rsidRPr="0058219D">
        <w:rPr>
          <w:rFonts w:eastAsia="Times New Roman"/>
          <w:b/>
          <w:bCs/>
          <w:sz w:val="24"/>
          <w:szCs w:val="24"/>
        </w:rPr>
        <w:t>8.Результативность образовательного процесса</w:t>
      </w:r>
    </w:p>
    <w:p w:rsidR="004C6D17" w:rsidRPr="0058219D" w:rsidRDefault="004C6D17" w:rsidP="00A1215C">
      <w:pPr>
        <w:spacing w:line="232" w:lineRule="auto"/>
        <w:ind w:right="3" w:firstLine="567"/>
        <w:jc w:val="both"/>
        <w:rPr>
          <w:rFonts w:eastAsia="Times New Roman"/>
          <w:sz w:val="24"/>
          <w:szCs w:val="24"/>
        </w:rPr>
      </w:pPr>
      <w:r w:rsidRPr="0058219D">
        <w:rPr>
          <w:sz w:val="24"/>
          <w:szCs w:val="24"/>
        </w:rPr>
        <w:t xml:space="preserve">В </w:t>
      </w:r>
      <w:r w:rsidRPr="0058219D">
        <w:rPr>
          <w:rFonts w:eastAsia="Times New Roman"/>
          <w:sz w:val="24"/>
          <w:szCs w:val="24"/>
        </w:rPr>
        <w:t>соответствии Уставом Центра освоение дополнительных общеобразовательных программ завершается итоговой аттестацией учащихся. В «ДЮЦ «Звезда» действует Положение о промежуточной и итоговой аттестации учащихся.</w:t>
      </w:r>
    </w:p>
    <w:p w:rsidR="004C6D17" w:rsidRPr="0058219D" w:rsidRDefault="004C6D17" w:rsidP="0058219D">
      <w:pPr>
        <w:spacing w:line="13" w:lineRule="exact"/>
        <w:ind w:right="3"/>
        <w:jc w:val="both"/>
        <w:rPr>
          <w:rFonts w:eastAsia="Times New Roman"/>
          <w:sz w:val="24"/>
          <w:szCs w:val="24"/>
        </w:rPr>
      </w:pPr>
    </w:p>
    <w:p w:rsidR="004C6D17" w:rsidRPr="0058219D" w:rsidRDefault="00536B00" w:rsidP="00A1215C">
      <w:pPr>
        <w:numPr>
          <w:ilvl w:val="0"/>
          <w:numId w:val="9"/>
        </w:numPr>
        <w:tabs>
          <w:tab w:val="left" w:pos="709"/>
        </w:tabs>
        <w:spacing w:line="232" w:lineRule="auto"/>
        <w:ind w:right="3" w:firstLine="709"/>
        <w:jc w:val="both"/>
        <w:rPr>
          <w:rFonts w:eastAsia="Times New Roman"/>
          <w:sz w:val="24"/>
          <w:szCs w:val="24"/>
        </w:rPr>
      </w:pPr>
      <w:r>
        <w:rPr>
          <w:rFonts w:eastAsia="Times New Roman"/>
          <w:sz w:val="24"/>
          <w:szCs w:val="24"/>
        </w:rPr>
        <w:t>учреждении издается приказ о</w:t>
      </w:r>
      <w:r w:rsidR="00965F22">
        <w:rPr>
          <w:rFonts w:eastAsia="Times New Roman"/>
          <w:sz w:val="24"/>
          <w:szCs w:val="24"/>
        </w:rPr>
        <w:t xml:space="preserve"> </w:t>
      </w:r>
      <w:r w:rsidRPr="0058219D">
        <w:rPr>
          <w:rFonts w:eastAsia="Times New Roman"/>
          <w:sz w:val="24"/>
          <w:szCs w:val="24"/>
        </w:rPr>
        <w:t xml:space="preserve">промежуточной </w:t>
      </w:r>
      <w:r>
        <w:rPr>
          <w:rFonts w:eastAsia="Times New Roman"/>
          <w:sz w:val="24"/>
          <w:szCs w:val="24"/>
        </w:rPr>
        <w:t>и итоговой</w:t>
      </w:r>
      <w:r w:rsidR="004C6D17" w:rsidRPr="0058219D">
        <w:rPr>
          <w:rFonts w:eastAsia="Times New Roman"/>
          <w:sz w:val="24"/>
          <w:szCs w:val="24"/>
        </w:rPr>
        <w:t xml:space="preserve"> аттестации учащихся Центра, утверждаются приказом директора графики проведения промежуточной и итоговой аттестации.  </w:t>
      </w:r>
    </w:p>
    <w:p w:rsidR="004C6D17" w:rsidRPr="0058219D" w:rsidRDefault="004C6D17" w:rsidP="0058219D">
      <w:pPr>
        <w:spacing w:line="17" w:lineRule="exact"/>
        <w:jc w:val="both"/>
        <w:rPr>
          <w:rFonts w:eastAsia="Times New Roman"/>
          <w:sz w:val="24"/>
          <w:szCs w:val="24"/>
        </w:rPr>
      </w:pPr>
    </w:p>
    <w:p w:rsidR="004C6D17" w:rsidRPr="0058219D" w:rsidRDefault="004C6D17" w:rsidP="00A1215C">
      <w:pPr>
        <w:spacing w:line="230" w:lineRule="auto"/>
        <w:ind w:right="26" w:firstLine="708"/>
        <w:jc w:val="both"/>
        <w:rPr>
          <w:rFonts w:eastAsia="Times New Roman"/>
          <w:sz w:val="24"/>
          <w:szCs w:val="24"/>
        </w:rPr>
      </w:pPr>
      <w:r w:rsidRPr="0058219D">
        <w:rPr>
          <w:rFonts w:eastAsia="Times New Roman"/>
          <w:sz w:val="24"/>
          <w:szCs w:val="24"/>
        </w:rPr>
        <w:t>По результатам итоговой аттестации обучающихся в 2020-2021 учебном году уровень обученности воспитанников Центра по соответствующим направленностям составил:</w:t>
      </w:r>
    </w:p>
    <w:p w:rsidR="004C6D17" w:rsidRPr="0058219D" w:rsidRDefault="004C6D17" w:rsidP="0058219D">
      <w:pPr>
        <w:spacing w:line="230" w:lineRule="auto"/>
        <w:ind w:left="320" w:right="300" w:firstLine="567"/>
        <w:jc w:val="both"/>
        <w:rPr>
          <w:rFonts w:eastAsia="Times New Roman"/>
          <w:color w:val="595959"/>
          <w:sz w:val="24"/>
          <w:szCs w:val="24"/>
        </w:rPr>
      </w:pPr>
    </w:p>
    <w:tbl>
      <w:tblPr>
        <w:tblStyle w:val="a7"/>
        <w:tblW w:w="0" w:type="auto"/>
        <w:jc w:val="center"/>
        <w:tblLook w:val="04A0"/>
      </w:tblPr>
      <w:tblGrid>
        <w:gridCol w:w="2551"/>
        <w:gridCol w:w="2551"/>
        <w:gridCol w:w="2551"/>
      </w:tblGrid>
      <w:tr w:rsidR="004C6D17" w:rsidRPr="0058219D" w:rsidTr="004C6D17">
        <w:trPr>
          <w:jc w:val="center"/>
        </w:trPr>
        <w:tc>
          <w:tcPr>
            <w:tcW w:w="2551"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spacing w:line="268" w:lineRule="exact"/>
              <w:jc w:val="both"/>
              <w:rPr>
                <w:sz w:val="24"/>
                <w:szCs w:val="24"/>
                <w:lang w:eastAsia="en-US"/>
              </w:rPr>
            </w:pPr>
            <w:r w:rsidRPr="0058219D">
              <w:rPr>
                <w:sz w:val="24"/>
                <w:szCs w:val="24"/>
                <w:lang w:eastAsia="en-US"/>
              </w:rPr>
              <w:t>Уровень обученности</w:t>
            </w:r>
          </w:p>
        </w:tc>
        <w:tc>
          <w:tcPr>
            <w:tcW w:w="2551"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spacing w:line="268" w:lineRule="exact"/>
              <w:jc w:val="both"/>
              <w:rPr>
                <w:sz w:val="24"/>
                <w:szCs w:val="24"/>
                <w:lang w:eastAsia="en-US"/>
              </w:rPr>
            </w:pPr>
            <w:r w:rsidRPr="0058219D">
              <w:rPr>
                <w:sz w:val="24"/>
                <w:szCs w:val="24"/>
                <w:lang w:eastAsia="en-US"/>
              </w:rPr>
              <w:t>Социально-гуманитарная направленность</w:t>
            </w:r>
          </w:p>
        </w:tc>
        <w:tc>
          <w:tcPr>
            <w:tcW w:w="2551"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spacing w:line="268" w:lineRule="exact"/>
              <w:jc w:val="both"/>
              <w:rPr>
                <w:sz w:val="24"/>
                <w:szCs w:val="24"/>
                <w:lang w:eastAsia="en-US"/>
              </w:rPr>
            </w:pPr>
            <w:r w:rsidRPr="0058219D">
              <w:rPr>
                <w:sz w:val="24"/>
                <w:szCs w:val="24"/>
                <w:lang w:eastAsia="en-US"/>
              </w:rPr>
              <w:t>Туристско-краеведческая направленность</w:t>
            </w:r>
          </w:p>
        </w:tc>
      </w:tr>
      <w:tr w:rsidR="004C6D17" w:rsidRPr="0058219D" w:rsidTr="004C6D17">
        <w:trPr>
          <w:jc w:val="center"/>
        </w:trPr>
        <w:tc>
          <w:tcPr>
            <w:tcW w:w="2551"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spacing w:line="268" w:lineRule="exact"/>
              <w:jc w:val="both"/>
              <w:rPr>
                <w:sz w:val="24"/>
                <w:szCs w:val="24"/>
                <w:lang w:eastAsia="en-US"/>
              </w:rPr>
            </w:pPr>
            <w:r w:rsidRPr="0058219D">
              <w:rPr>
                <w:sz w:val="24"/>
                <w:szCs w:val="24"/>
                <w:lang w:eastAsia="en-US"/>
              </w:rPr>
              <w:t>Высокий</w:t>
            </w:r>
          </w:p>
        </w:tc>
        <w:tc>
          <w:tcPr>
            <w:tcW w:w="2551"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spacing w:line="268" w:lineRule="exact"/>
              <w:jc w:val="both"/>
              <w:rPr>
                <w:sz w:val="24"/>
                <w:szCs w:val="24"/>
                <w:lang w:eastAsia="en-US"/>
              </w:rPr>
            </w:pPr>
            <w:r w:rsidRPr="0058219D">
              <w:rPr>
                <w:sz w:val="24"/>
                <w:szCs w:val="24"/>
                <w:lang w:eastAsia="en-US"/>
              </w:rPr>
              <w:t>48%</w:t>
            </w:r>
          </w:p>
        </w:tc>
        <w:tc>
          <w:tcPr>
            <w:tcW w:w="2551"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spacing w:line="268" w:lineRule="exact"/>
              <w:jc w:val="both"/>
              <w:rPr>
                <w:sz w:val="24"/>
                <w:szCs w:val="24"/>
                <w:lang w:eastAsia="en-US"/>
              </w:rPr>
            </w:pPr>
            <w:r w:rsidRPr="0058219D">
              <w:rPr>
                <w:sz w:val="24"/>
                <w:szCs w:val="24"/>
                <w:lang w:eastAsia="en-US"/>
              </w:rPr>
              <w:t>49%</w:t>
            </w:r>
          </w:p>
        </w:tc>
      </w:tr>
      <w:tr w:rsidR="004C6D17" w:rsidRPr="0058219D" w:rsidTr="004C6D17">
        <w:trPr>
          <w:jc w:val="center"/>
        </w:trPr>
        <w:tc>
          <w:tcPr>
            <w:tcW w:w="2551"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spacing w:line="268" w:lineRule="exact"/>
              <w:jc w:val="both"/>
              <w:rPr>
                <w:sz w:val="24"/>
                <w:szCs w:val="24"/>
                <w:lang w:eastAsia="en-US"/>
              </w:rPr>
            </w:pPr>
            <w:r w:rsidRPr="0058219D">
              <w:rPr>
                <w:sz w:val="24"/>
                <w:szCs w:val="24"/>
                <w:lang w:eastAsia="en-US"/>
              </w:rPr>
              <w:t>Средний</w:t>
            </w:r>
          </w:p>
        </w:tc>
        <w:tc>
          <w:tcPr>
            <w:tcW w:w="2551"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spacing w:line="268" w:lineRule="exact"/>
              <w:jc w:val="both"/>
              <w:rPr>
                <w:sz w:val="24"/>
                <w:szCs w:val="24"/>
                <w:lang w:eastAsia="en-US"/>
              </w:rPr>
            </w:pPr>
            <w:r w:rsidRPr="0058219D">
              <w:rPr>
                <w:sz w:val="24"/>
                <w:szCs w:val="24"/>
                <w:lang w:eastAsia="en-US"/>
              </w:rPr>
              <w:t>52%</w:t>
            </w:r>
          </w:p>
        </w:tc>
        <w:tc>
          <w:tcPr>
            <w:tcW w:w="2551"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spacing w:line="268" w:lineRule="exact"/>
              <w:jc w:val="both"/>
              <w:rPr>
                <w:sz w:val="24"/>
                <w:szCs w:val="24"/>
                <w:lang w:eastAsia="en-US"/>
              </w:rPr>
            </w:pPr>
            <w:r w:rsidRPr="0058219D">
              <w:rPr>
                <w:sz w:val="24"/>
                <w:szCs w:val="24"/>
                <w:lang w:eastAsia="en-US"/>
              </w:rPr>
              <w:t>51%</w:t>
            </w:r>
          </w:p>
        </w:tc>
      </w:tr>
      <w:tr w:rsidR="004C6D17" w:rsidRPr="0058219D" w:rsidTr="004C6D17">
        <w:trPr>
          <w:jc w:val="center"/>
        </w:trPr>
        <w:tc>
          <w:tcPr>
            <w:tcW w:w="2551"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spacing w:line="268" w:lineRule="exact"/>
              <w:jc w:val="both"/>
              <w:rPr>
                <w:sz w:val="24"/>
                <w:szCs w:val="24"/>
                <w:lang w:eastAsia="en-US"/>
              </w:rPr>
            </w:pPr>
            <w:r w:rsidRPr="0058219D">
              <w:rPr>
                <w:sz w:val="24"/>
                <w:szCs w:val="24"/>
                <w:lang w:eastAsia="en-US"/>
              </w:rPr>
              <w:t>Низкий</w:t>
            </w:r>
          </w:p>
        </w:tc>
        <w:tc>
          <w:tcPr>
            <w:tcW w:w="2551"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spacing w:line="268" w:lineRule="exact"/>
              <w:jc w:val="both"/>
              <w:rPr>
                <w:sz w:val="24"/>
                <w:szCs w:val="24"/>
                <w:lang w:eastAsia="en-US"/>
              </w:rPr>
            </w:pPr>
            <w:r w:rsidRPr="0058219D">
              <w:rPr>
                <w:sz w:val="24"/>
                <w:szCs w:val="24"/>
                <w:lang w:eastAsia="en-US"/>
              </w:rPr>
              <w:t>0</w:t>
            </w:r>
          </w:p>
        </w:tc>
        <w:tc>
          <w:tcPr>
            <w:tcW w:w="2551"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spacing w:line="268" w:lineRule="exact"/>
              <w:jc w:val="both"/>
              <w:rPr>
                <w:sz w:val="24"/>
                <w:szCs w:val="24"/>
                <w:lang w:eastAsia="en-US"/>
              </w:rPr>
            </w:pPr>
            <w:r w:rsidRPr="0058219D">
              <w:rPr>
                <w:sz w:val="24"/>
                <w:szCs w:val="24"/>
                <w:lang w:eastAsia="en-US"/>
              </w:rPr>
              <w:t>0</w:t>
            </w:r>
          </w:p>
        </w:tc>
      </w:tr>
    </w:tbl>
    <w:p w:rsidR="004C6D17" w:rsidRPr="00536B00" w:rsidRDefault="004C6D17" w:rsidP="00A1215C">
      <w:pPr>
        <w:spacing w:line="266" w:lineRule="auto"/>
        <w:ind w:right="41" w:firstLine="708"/>
        <w:jc w:val="both"/>
        <w:rPr>
          <w:rFonts w:eastAsia="Times New Roman"/>
          <w:color w:val="595959"/>
          <w:sz w:val="24"/>
          <w:szCs w:val="24"/>
        </w:rPr>
      </w:pPr>
      <w:r w:rsidRPr="0058219D">
        <w:rPr>
          <w:rFonts w:eastAsia="Times New Roman"/>
          <w:sz w:val="24"/>
          <w:szCs w:val="24"/>
        </w:rPr>
        <w:t>По сравнению с прошлым учебным годом наблюдается стабильный уровень обученности</w:t>
      </w:r>
      <w:r w:rsidRPr="0058219D">
        <w:rPr>
          <w:rFonts w:eastAsia="Times New Roman"/>
          <w:color w:val="595959"/>
          <w:sz w:val="24"/>
          <w:szCs w:val="24"/>
        </w:rPr>
        <w:t>.</w:t>
      </w:r>
    </w:p>
    <w:p w:rsidR="004C6D17" w:rsidRPr="0058219D" w:rsidRDefault="004C6D17" w:rsidP="00A1215C">
      <w:pPr>
        <w:spacing w:line="266" w:lineRule="auto"/>
        <w:ind w:right="41" w:firstLine="708"/>
        <w:jc w:val="both"/>
        <w:rPr>
          <w:sz w:val="24"/>
          <w:szCs w:val="24"/>
        </w:rPr>
      </w:pPr>
      <w:r w:rsidRPr="0058219D">
        <w:rPr>
          <w:rFonts w:eastAsia="Times New Roman"/>
          <w:sz w:val="24"/>
          <w:szCs w:val="24"/>
        </w:rPr>
        <w:t>Высокое качество подготовки учащихся подтверждается активным и результативным участием, достижениями воспитанников в массовых конкурсных мероприятиях различного уровня и направленности.</w:t>
      </w:r>
    </w:p>
    <w:tbl>
      <w:tblPr>
        <w:tblStyle w:val="a7"/>
        <w:tblW w:w="0" w:type="auto"/>
        <w:tblInd w:w="108" w:type="dxa"/>
        <w:tblLook w:val="04A0"/>
      </w:tblPr>
      <w:tblGrid>
        <w:gridCol w:w="6211"/>
        <w:gridCol w:w="3539"/>
      </w:tblGrid>
      <w:tr w:rsidR="004C6D17" w:rsidRPr="0058219D" w:rsidTr="004C6D17">
        <w:tc>
          <w:tcPr>
            <w:tcW w:w="6521"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spacing w:line="266" w:lineRule="auto"/>
              <w:ind w:right="520"/>
              <w:jc w:val="both"/>
              <w:rPr>
                <w:rFonts w:eastAsia="Times New Roman"/>
                <w:sz w:val="24"/>
                <w:szCs w:val="24"/>
                <w:lang w:eastAsia="en-US"/>
              </w:rPr>
            </w:pPr>
            <w:r w:rsidRPr="0058219D">
              <w:rPr>
                <w:rFonts w:eastAsia="Times New Roman"/>
                <w:sz w:val="24"/>
                <w:szCs w:val="24"/>
                <w:lang w:eastAsia="en-US"/>
              </w:rPr>
              <w:t>Название мероприятия</w:t>
            </w:r>
          </w:p>
        </w:tc>
        <w:tc>
          <w:tcPr>
            <w:tcW w:w="3685"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spacing w:line="266" w:lineRule="auto"/>
              <w:ind w:right="520"/>
              <w:jc w:val="both"/>
              <w:rPr>
                <w:rFonts w:eastAsia="Times New Roman"/>
                <w:sz w:val="24"/>
                <w:szCs w:val="24"/>
                <w:lang w:eastAsia="en-US"/>
              </w:rPr>
            </w:pPr>
            <w:r w:rsidRPr="0058219D">
              <w:rPr>
                <w:rFonts w:eastAsia="Times New Roman"/>
                <w:sz w:val="24"/>
                <w:szCs w:val="24"/>
                <w:lang w:eastAsia="en-US"/>
              </w:rPr>
              <w:t>Результат</w:t>
            </w:r>
          </w:p>
        </w:tc>
      </w:tr>
      <w:tr w:rsidR="004C6D17" w:rsidRPr="0058219D" w:rsidTr="004C6D17">
        <w:tc>
          <w:tcPr>
            <w:tcW w:w="6521"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spacing w:line="266" w:lineRule="auto"/>
              <w:ind w:right="520"/>
              <w:jc w:val="both"/>
              <w:rPr>
                <w:rFonts w:eastAsia="Times New Roman"/>
                <w:sz w:val="24"/>
                <w:szCs w:val="24"/>
                <w:highlight w:val="yellow"/>
                <w:lang w:eastAsia="en-US"/>
              </w:rPr>
            </w:pPr>
            <w:r w:rsidRPr="0058219D">
              <w:rPr>
                <w:sz w:val="24"/>
                <w:szCs w:val="24"/>
                <w:lang w:eastAsia="en-US"/>
              </w:rPr>
              <w:t>Всероссийского конкурса «Делай, как я!»</w:t>
            </w:r>
          </w:p>
        </w:tc>
        <w:tc>
          <w:tcPr>
            <w:tcW w:w="3685"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spacing w:line="266" w:lineRule="auto"/>
              <w:ind w:right="33"/>
              <w:jc w:val="both"/>
              <w:rPr>
                <w:rFonts w:eastAsia="Times New Roman"/>
                <w:sz w:val="24"/>
                <w:szCs w:val="24"/>
                <w:lang w:eastAsia="en-US"/>
              </w:rPr>
            </w:pPr>
            <w:r w:rsidRPr="0058219D">
              <w:rPr>
                <w:sz w:val="24"/>
                <w:szCs w:val="24"/>
                <w:lang w:eastAsia="en-US"/>
              </w:rPr>
              <w:t>Финалист конкурса,</w:t>
            </w:r>
          </w:p>
          <w:p w:rsidR="004C6D17" w:rsidRPr="0058219D" w:rsidRDefault="004C6D17" w:rsidP="0058219D">
            <w:pPr>
              <w:spacing w:line="266" w:lineRule="auto"/>
              <w:ind w:right="33"/>
              <w:jc w:val="both"/>
              <w:rPr>
                <w:rFonts w:eastAsia="Times New Roman"/>
                <w:sz w:val="24"/>
                <w:szCs w:val="24"/>
                <w:lang w:eastAsia="en-US"/>
              </w:rPr>
            </w:pPr>
            <w:r w:rsidRPr="0058219D">
              <w:rPr>
                <w:rFonts w:eastAsia="Times New Roman"/>
                <w:sz w:val="24"/>
                <w:szCs w:val="24"/>
                <w:lang w:eastAsia="en-US"/>
              </w:rPr>
              <w:t>зачислен в сборную РФ по военно-прикладным видам спорта</w:t>
            </w:r>
          </w:p>
        </w:tc>
      </w:tr>
      <w:tr w:rsidR="004C6D17" w:rsidRPr="0058219D" w:rsidTr="004C6D17">
        <w:tc>
          <w:tcPr>
            <w:tcW w:w="6521"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spacing w:line="266" w:lineRule="auto"/>
              <w:ind w:right="520"/>
              <w:jc w:val="both"/>
              <w:rPr>
                <w:sz w:val="24"/>
                <w:szCs w:val="24"/>
                <w:lang w:eastAsia="en-US"/>
              </w:rPr>
            </w:pPr>
            <w:r w:rsidRPr="0058219D">
              <w:rPr>
                <w:sz w:val="24"/>
                <w:szCs w:val="24"/>
                <w:lang w:eastAsia="en-US"/>
              </w:rPr>
              <w:t xml:space="preserve">Военно-спортивная эстафета «Внуки </w:t>
            </w:r>
            <w:proofErr w:type="spellStart"/>
            <w:r w:rsidRPr="0058219D">
              <w:rPr>
                <w:sz w:val="24"/>
                <w:szCs w:val="24"/>
                <w:lang w:eastAsia="en-US"/>
              </w:rPr>
              <w:t>Маргелова</w:t>
            </w:r>
            <w:proofErr w:type="spellEnd"/>
            <w:r w:rsidRPr="0058219D">
              <w:rPr>
                <w:sz w:val="24"/>
                <w:szCs w:val="24"/>
                <w:lang w:eastAsia="en-US"/>
              </w:rPr>
              <w:t>» Архангельская область</w:t>
            </w:r>
          </w:p>
        </w:tc>
        <w:tc>
          <w:tcPr>
            <w:tcW w:w="3685"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spacing w:line="266" w:lineRule="auto"/>
              <w:ind w:right="33"/>
              <w:jc w:val="both"/>
              <w:rPr>
                <w:rFonts w:eastAsia="Times New Roman"/>
                <w:sz w:val="24"/>
                <w:szCs w:val="24"/>
                <w:lang w:eastAsia="en-US"/>
              </w:rPr>
            </w:pPr>
            <w:r w:rsidRPr="0058219D">
              <w:rPr>
                <w:rFonts w:eastAsia="Times New Roman"/>
                <w:sz w:val="24"/>
                <w:szCs w:val="24"/>
                <w:lang w:eastAsia="en-US"/>
              </w:rPr>
              <w:t>Участие</w:t>
            </w:r>
          </w:p>
        </w:tc>
      </w:tr>
      <w:tr w:rsidR="004C6D17" w:rsidRPr="0058219D" w:rsidTr="004C6D17">
        <w:tc>
          <w:tcPr>
            <w:tcW w:w="6521"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jc w:val="both"/>
              <w:rPr>
                <w:color w:val="000000"/>
                <w:sz w:val="24"/>
                <w:szCs w:val="24"/>
                <w:shd w:val="clear" w:color="auto" w:fill="FFFFFF"/>
                <w:lang w:eastAsia="en-US"/>
              </w:rPr>
            </w:pPr>
            <w:r w:rsidRPr="0058219D">
              <w:rPr>
                <w:rFonts w:eastAsia="Times New Roman"/>
                <w:color w:val="000000"/>
                <w:sz w:val="24"/>
                <w:szCs w:val="24"/>
                <w:shd w:val="clear" w:color="auto" w:fill="FFFFFF"/>
                <w:lang w:eastAsia="en-US"/>
              </w:rPr>
              <w:t>Муниципальный конкурс экскурсионных маршрутов «Узнай Рязань». Номинация «Экскурсия по городу»</w:t>
            </w:r>
          </w:p>
        </w:tc>
        <w:tc>
          <w:tcPr>
            <w:tcW w:w="3685" w:type="dxa"/>
            <w:tcBorders>
              <w:top w:val="single" w:sz="4" w:space="0" w:color="auto"/>
              <w:left w:val="single" w:sz="4" w:space="0" w:color="auto"/>
              <w:bottom w:val="single" w:sz="4" w:space="0" w:color="auto"/>
              <w:right w:val="single" w:sz="4" w:space="0" w:color="auto"/>
            </w:tcBorders>
            <w:hideMark/>
          </w:tcPr>
          <w:p w:rsidR="004C6D17" w:rsidRPr="00965F22" w:rsidRDefault="004C6D17" w:rsidP="0058219D">
            <w:pPr>
              <w:spacing w:line="266" w:lineRule="auto"/>
              <w:ind w:right="33"/>
              <w:jc w:val="both"/>
              <w:rPr>
                <w:rFonts w:eastAsia="Times New Roman"/>
                <w:sz w:val="24"/>
                <w:szCs w:val="24"/>
                <w:lang w:eastAsia="en-US"/>
              </w:rPr>
            </w:pPr>
            <w:r w:rsidRPr="00965F22">
              <w:rPr>
                <w:sz w:val="24"/>
                <w:szCs w:val="24"/>
                <w:lang w:val="en-US" w:eastAsia="en-US"/>
              </w:rPr>
              <w:t>I</w:t>
            </w:r>
            <w:r w:rsidRPr="00965F22">
              <w:rPr>
                <w:sz w:val="24"/>
                <w:szCs w:val="24"/>
                <w:lang w:eastAsia="en-US"/>
              </w:rPr>
              <w:t xml:space="preserve"> место, </w:t>
            </w:r>
            <w:r w:rsidRPr="00965F22">
              <w:rPr>
                <w:sz w:val="24"/>
                <w:szCs w:val="24"/>
                <w:lang w:val="en-US" w:eastAsia="en-US"/>
              </w:rPr>
              <w:t>II</w:t>
            </w:r>
            <w:r w:rsidRPr="00965F22">
              <w:rPr>
                <w:sz w:val="24"/>
                <w:szCs w:val="24"/>
                <w:lang w:eastAsia="en-US"/>
              </w:rPr>
              <w:t xml:space="preserve"> место,</w:t>
            </w:r>
            <w:r w:rsidRPr="00965F22">
              <w:rPr>
                <w:sz w:val="24"/>
                <w:szCs w:val="24"/>
                <w:lang w:val="en-US" w:eastAsia="en-US"/>
              </w:rPr>
              <w:t>III</w:t>
            </w:r>
            <w:r w:rsidRPr="00965F22">
              <w:rPr>
                <w:sz w:val="24"/>
                <w:szCs w:val="24"/>
                <w:lang w:eastAsia="en-US"/>
              </w:rPr>
              <w:t xml:space="preserve"> место</w:t>
            </w:r>
          </w:p>
        </w:tc>
      </w:tr>
      <w:tr w:rsidR="004C6D17" w:rsidRPr="0058219D" w:rsidTr="004C6D17">
        <w:tc>
          <w:tcPr>
            <w:tcW w:w="6521"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jc w:val="both"/>
              <w:rPr>
                <w:color w:val="000000"/>
                <w:sz w:val="24"/>
                <w:szCs w:val="24"/>
                <w:shd w:val="clear" w:color="auto" w:fill="FFFFFF"/>
                <w:lang w:eastAsia="en-US"/>
              </w:rPr>
            </w:pPr>
            <w:r w:rsidRPr="0058219D">
              <w:rPr>
                <w:rFonts w:eastAsia="Times New Roman"/>
                <w:color w:val="000000"/>
                <w:sz w:val="24"/>
                <w:szCs w:val="24"/>
                <w:shd w:val="clear" w:color="auto" w:fill="FFFFFF"/>
                <w:lang w:eastAsia="en-US"/>
              </w:rPr>
              <w:t>Открытый городской конкурс-фестиваль художественного творчества детей, подростков и молодежи с ограниченными возможностями здоровья. Номинация «Художественное чтение»</w:t>
            </w:r>
          </w:p>
        </w:tc>
        <w:tc>
          <w:tcPr>
            <w:tcW w:w="3685" w:type="dxa"/>
            <w:tcBorders>
              <w:top w:val="single" w:sz="4" w:space="0" w:color="auto"/>
              <w:left w:val="single" w:sz="4" w:space="0" w:color="auto"/>
              <w:bottom w:val="single" w:sz="4" w:space="0" w:color="auto"/>
              <w:right w:val="single" w:sz="4" w:space="0" w:color="auto"/>
            </w:tcBorders>
            <w:hideMark/>
          </w:tcPr>
          <w:p w:rsidR="004C6D17" w:rsidRPr="00965F22" w:rsidRDefault="004C6D17" w:rsidP="0058219D">
            <w:pPr>
              <w:spacing w:line="266" w:lineRule="auto"/>
              <w:ind w:right="33"/>
              <w:jc w:val="both"/>
              <w:rPr>
                <w:rFonts w:eastAsia="Times New Roman"/>
                <w:sz w:val="24"/>
                <w:szCs w:val="24"/>
                <w:lang w:eastAsia="en-US"/>
              </w:rPr>
            </w:pPr>
            <w:r w:rsidRPr="00965F22">
              <w:rPr>
                <w:sz w:val="24"/>
                <w:szCs w:val="24"/>
                <w:lang w:val="en-US" w:eastAsia="en-US"/>
              </w:rPr>
              <w:t>I</w:t>
            </w:r>
            <w:r w:rsidRPr="00965F22">
              <w:rPr>
                <w:sz w:val="24"/>
                <w:szCs w:val="24"/>
                <w:lang w:eastAsia="en-US"/>
              </w:rPr>
              <w:t xml:space="preserve"> место</w:t>
            </w:r>
          </w:p>
        </w:tc>
      </w:tr>
      <w:tr w:rsidR="004C6D17" w:rsidRPr="0058219D" w:rsidTr="004C6D17">
        <w:tc>
          <w:tcPr>
            <w:tcW w:w="6521"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spacing w:line="266" w:lineRule="auto"/>
              <w:ind w:right="520"/>
              <w:jc w:val="both"/>
              <w:rPr>
                <w:rFonts w:eastAsia="Times New Roman"/>
                <w:sz w:val="24"/>
                <w:szCs w:val="24"/>
                <w:highlight w:val="yellow"/>
                <w:lang w:eastAsia="en-US"/>
              </w:rPr>
            </w:pPr>
            <w:r w:rsidRPr="0058219D">
              <w:rPr>
                <w:sz w:val="24"/>
                <w:szCs w:val="24"/>
                <w:lang w:eastAsia="en-US"/>
              </w:rPr>
              <w:t>Городские соревнование по стрельбе из пневматической винтовки</w:t>
            </w:r>
          </w:p>
        </w:tc>
        <w:tc>
          <w:tcPr>
            <w:tcW w:w="3685" w:type="dxa"/>
            <w:tcBorders>
              <w:top w:val="single" w:sz="4" w:space="0" w:color="auto"/>
              <w:left w:val="single" w:sz="4" w:space="0" w:color="auto"/>
              <w:bottom w:val="single" w:sz="4" w:space="0" w:color="auto"/>
              <w:right w:val="single" w:sz="4" w:space="0" w:color="auto"/>
            </w:tcBorders>
            <w:hideMark/>
          </w:tcPr>
          <w:p w:rsidR="004C6D17" w:rsidRPr="00965F22" w:rsidRDefault="004C6D17" w:rsidP="0058219D">
            <w:pPr>
              <w:spacing w:line="266" w:lineRule="auto"/>
              <w:ind w:right="520"/>
              <w:jc w:val="both"/>
              <w:rPr>
                <w:rFonts w:eastAsia="Times New Roman"/>
                <w:sz w:val="24"/>
                <w:szCs w:val="24"/>
                <w:lang w:eastAsia="en-US"/>
              </w:rPr>
            </w:pPr>
            <w:r w:rsidRPr="00965F22">
              <w:rPr>
                <w:sz w:val="24"/>
                <w:szCs w:val="24"/>
                <w:lang w:val="en-US" w:eastAsia="en-US"/>
              </w:rPr>
              <w:t>I</w:t>
            </w:r>
            <w:r w:rsidRPr="00965F22">
              <w:rPr>
                <w:sz w:val="24"/>
                <w:szCs w:val="24"/>
                <w:lang w:eastAsia="en-US"/>
              </w:rPr>
              <w:t xml:space="preserve"> место</w:t>
            </w:r>
          </w:p>
        </w:tc>
      </w:tr>
      <w:tr w:rsidR="004C6D17" w:rsidRPr="0058219D" w:rsidTr="004C6D17">
        <w:tc>
          <w:tcPr>
            <w:tcW w:w="6521"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spacing w:line="266" w:lineRule="auto"/>
              <w:ind w:right="520"/>
              <w:jc w:val="both"/>
              <w:rPr>
                <w:rFonts w:eastAsia="Times New Roman"/>
                <w:sz w:val="24"/>
                <w:szCs w:val="24"/>
                <w:highlight w:val="yellow"/>
                <w:lang w:eastAsia="en-US"/>
              </w:rPr>
            </w:pPr>
            <w:r w:rsidRPr="0058219D">
              <w:rPr>
                <w:rFonts w:eastAsia="Times New Roman"/>
                <w:sz w:val="24"/>
                <w:szCs w:val="24"/>
                <w:lang w:eastAsia="en-US"/>
              </w:rPr>
              <w:lastRenderedPageBreak/>
              <w:t>Региональный конкурс «Знай свою историю»</w:t>
            </w:r>
          </w:p>
        </w:tc>
        <w:tc>
          <w:tcPr>
            <w:tcW w:w="3685"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spacing w:line="266" w:lineRule="auto"/>
              <w:ind w:right="520"/>
              <w:jc w:val="both"/>
              <w:rPr>
                <w:rFonts w:eastAsia="Times New Roman"/>
                <w:sz w:val="24"/>
                <w:szCs w:val="24"/>
                <w:lang w:eastAsia="en-US"/>
              </w:rPr>
            </w:pPr>
            <w:r w:rsidRPr="0058219D">
              <w:rPr>
                <w:rFonts w:eastAsia="Times New Roman"/>
                <w:sz w:val="24"/>
                <w:szCs w:val="24"/>
                <w:lang w:eastAsia="en-US"/>
              </w:rPr>
              <w:t>Участие</w:t>
            </w:r>
          </w:p>
        </w:tc>
      </w:tr>
    </w:tbl>
    <w:p w:rsidR="004C6D17" w:rsidRPr="0058219D" w:rsidRDefault="004C6D17" w:rsidP="0058219D">
      <w:pPr>
        <w:spacing w:line="230" w:lineRule="auto"/>
        <w:ind w:firstLine="567"/>
        <w:jc w:val="both"/>
        <w:rPr>
          <w:rFonts w:eastAsia="Times New Roman"/>
          <w:sz w:val="24"/>
          <w:szCs w:val="24"/>
        </w:rPr>
      </w:pPr>
      <w:r w:rsidRPr="0058219D">
        <w:rPr>
          <w:rFonts w:eastAsia="Times New Roman"/>
          <w:sz w:val="24"/>
          <w:szCs w:val="24"/>
        </w:rPr>
        <w:t>За высокие результаты один обучающийся и педагог отмечены наградами управления образования и молодежной политики администрации города Рязани.</w:t>
      </w:r>
    </w:p>
    <w:p w:rsidR="004C6D17" w:rsidRPr="0058219D" w:rsidRDefault="004C6D17" w:rsidP="0058219D">
      <w:pPr>
        <w:pStyle w:val="a5"/>
        <w:spacing w:line="240" w:lineRule="atLeast"/>
        <w:jc w:val="both"/>
        <w:rPr>
          <w:rFonts w:ascii="Times New Roman" w:hAnsi="Times New Roman"/>
          <w:b/>
          <w:i/>
          <w:sz w:val="24"/>
          <w:szCs w:val="24"/>
        </w:rPr>
      </w:pPr>
    </w:p>
    <w:p w:rsidR="004C6D17" w:rsidRPr="0058219D" w:rsidRDefault="004C6D17" w:rsidP="0058219D">
      <w:pPr>
        <w:pStyle w:val="a5"/>
        <w:spacing w:line="240" w:lineRule="atLeast"/>
        <w:jc w:val="both"/>
        <w:rPr>
          <w:rFonts w:ascii="Times New Roman" w:hAnsi="Times New Roman"/>
          <w:b/>
          <w:i/>
          <w:sz w:val="24"/>
          <w:szCs w:val="24"/>
        </w:rPr>
      </w:pPr>
      <w:r w:rsidRPr="0058219D">
        <w:rPr>
          <w:rFonts w:ascii="Times New Roman" w:hAnsi="Times New Roman"/>
          <w:b/>
          <w:i/>
          <w:sz w:val="24"/>
          <w:szCs w:val="24"/>
        </w:rPr>
        <w:t>Выводы и предложения:</w:t>
      </w:r>
    </w:p>
    <w:p w:rsidR="004C6D17" w:rsidRPr="0058219D" w:rsidRDefault="004C6D17" w:rsidP="0058219D">
      <w:pPr>
        <w:pStyle w:val="Default"/>
        <w:ind w:firstLine="567"/>
        <w:jc w:val="both"/>
      </w:pPr>
      <w:r w:rsidRPr="0058219D">
        <w:t>организация учебного процесса соответствует требованиям действующих нормативно-правовых документов;</w:t>
      </w:r>
    </w:p>
    <w:p w:rsidR="004C6D17" w:rsidRPr="0058219D" w:rsidRDefault="004C6D17" w:rsidP="0058219D">
      <w:pPr>
        <w:shd w:val="clear" w:color="auto" w:fill="FFFFFF"/>
        <w:spacing w:line="0" w:lineRule="atLeast"/>
        <w:ind w:left="34" w:right="11" w:firstLine="533"/>
        <w:jc w:val="both"/>
        <w:rPr>
          <w:sz w:val="24"/>
          <w:szCs w:val="24"/>
        </w:rPr>
      </w:pPr>
      <w:r w:rsidRPr="0058219D">
        <w:rPr>
          <w:sz w:val="24"/>
          <w:szCs w:val="24"/>
        </w:rPr>
        <w:t>качественный и количественный показатели реализации образовательных программ стабильны;</w:t>
      </w:r>
    </w:p>
    <w:p w:rsidR="004C6D17" w:rsidRPr="0058219D" w:rsidRDefault="004C6D17" w:rsidP="0058219D">
      <w:pPr>
        <w:ind w:firstLine="567"/>
        <w:jc w:val="both"/>
        <w:rPr>
          <w:color w:val="FF0000"/>
          <w:sz w:val="24"/>
          <w:szCs w:val="24"/>
        </w:rPr>
      </w:pPr>
      <w:r w:rsidRPr="0058219D">
        <w:rPr>
          <w:color w:val="000000"/>
          <w:sz w:val="24"/>
          <w:szCs w:val="24"/>
        </w:rPr>
        <w:t xml:space="preserve">педагогический коллектив продолжает работу по совершенствованию качества организации учебного процесса, внедрению форм обучения на основе применения современных </w:t>
      </w:r>
      <w:r w:rsidRPr="0058219D">
        <w:rPr>
          <w:sz w:val="24"/>
          <w:szCs w:val="24"/>
        </w:rPr>
        <w:t>технологий.</w:t>
      </w:r>
    </w:p>
    <w:p w:rsidR="004C6D17" w:rsidRPr="0058219D" w:rsidRDefault="004C6D17" w:rsidP="0058219D">
      <w:pPr>
        <w:ind w:firstLine="567"/>
        <w:jc w:val="both"/>
        <w:rPr>
          <w:sz w:val="24"/>
          <w:szCs w:val="24"/>
        </w:rPr>
      </w:pPr>
    </w:p>
    <w:p w:rsidR="004C6D17" w:rsidRPr="0058219D" w:rsidRDefault="004C6D17" w:rsidP="0058219D">
      <w:pPr>
        <w:tabs>
          <w:tab w:val="left" w:pos="940"/>
        </w:tabs>
        <w:jc w:val="both"/>
        <w:rPr>
          <w:rFonts w:eastAsia="Times"/>
          <w:b/>
          <w:bCs/>
          <w:sz w:val="24"/>
          <w:szCs w:val="24"/>
        </w:rPr>
      </w:pPr>
      <w:r w:rsidRPr="0058219D">
        <w:rPr>
          <w:rFonts w:eastAsia="Times New Roman"/>
          <w:b/>
          <w:bCs/>
          <w:sz w:val="24"/>
          <w:szCs w:val="24"/>
        </w:rPr>
        <w:t xml:space="preserve">9.Организационно </w:t>
      </w:r>
      <w:r w:rsidRPr="0058219D">
        <w:rPr>
          <w:rFonts w:eastAsia="Times"/>
          <w:b/>
          <w:bCs/>
          <w:sz w:val="24"/>
          <w:szCs w:val="24"/>
        </w:rPr>
        <w:t>-</w:t>
      </w:r>
      <w:r w:rsidRPr="0058219D">
        <w:rPr>
          <w:rFonts w:eastAsia="Times New Roman"/>
          <w:b/>
          <w:bCs/>
          <w:sz w:val="24"/>
          <w:szCs w:val="24"/>
        </w:rPr>
        <w:t xml:space="preserve"> массовая и культурно </w:t>
      </w:r>
      <w:r w:rsidRPr="0058219D">
        <w:rPr>
          <w:rFonts w:eastAsia="Times"/>
          <w:b/>
          <w:bCs/>
          <w:sz w:val="24"/>
          <w:szCs w:val="24"/>
        </w:rPr>
        <w:t>-</w:t>
      </w:r>
      <w:r w:rsidRPr="0058219D">
        <w:rPr>
          <w:rFonts w:eastAsia="Times New Roman"/>
          <w:b/>
          <w:bCs/>
          <w:sz w:val="24"/>
          <w:szCs w:val="24"/>
        </w:rPr>
        <w:t xml:space="preserve"> досуговая деятельность</w:t>
      </w:r>
    </w:p>
    <w:p w:rsidR="004C6D17" w:rsidRPr="0058219D" w:rsidRDefault="004C6D17" w:rsidP="0059325D">
      <w:pPr>
        <w:spacing w:line="232" w:lineRule="auto"/>
        <w:jc w:val="both"/>
        <w:rPr>
          <w:rFonts w:eastAsia="Times New Roman"/>
          <w:sz w:val="24"/>
          <w:szCs w:val="24"/>
        </w:rPr>
      </w:pPr>
      <w:r w:rsidRPr="0058219D">
        <w:rPr>
          <w:rFonts w:eastAsia="Times New Roman"/>
          <w:sz w:val="24"/>
          <w:szCs w:val="24"/>
        </w:rPr>
        <w:t>Основной задачей массовых и культурно – досуговых мероприятий в отчетном периоде было увеличение охвата учащихся старшего школьного возраста.</w:t>
      </w:r>
    </w:p>
    <w:p w:rsidR="004C6D17" w:rsidRPr="0058219D" w:rsidRDefault="004C6D17" w:rsidP="0059325D">
      <w:pPr>
        <w:spacing w:line="237" w:lineRule="auto"/>
        <w:jc w:val="both"/>
        <w:rPr>
          <w:rFonts w:eastAsia="Times New Roman"/>
          <w:sz w:val="24"/>
          <w:szCs w:val="24"/>
        </w:rPr>
      </w:pPr>
      <w:r w:rsidRPr="0058219D">
        <w:rPr>
          <w:rFonts w:eastAsia="Times New Roman"/>
          <w:sz w:val="24"/>
          <w:szCs w:val="24"/>
        </w:rPr>
        <w:t>Для увеличения охвата учащихся старшего школьного возраста и стимулирования их участии в разработанных мероприятиях, Центр традиционно подписал договор о совместной деятельности с</w:t>
      </w:r>
    </w:p>
    <w:p w:rsidR="004C6D17" w:rsidRPr="0058219D" w:rsidRDefault="004C6D17" w:rsidP="0058219D">
      <w:pPr>
        <w:numPr>
          <w:ilvl w:val="0"/>
          <w:numId w:val="11"/>
        </w:numPr>
        <w:spacing w:before="100" w:beforeAutospacing="1" w:after="100" w:afterAutospacing="1"/>
        <w:jc w:val="both"/>
        <w:rPr>
          <w:rFonts w:eastAsia="Times New Roman"/>
          <w:spacing w:val="-6"/>
          <w:sz w:val="24"/>
          <w:szCs w:val="24"/>
        </w:rPr>
      </w:pPr>
      <w:r w:rsidRPr="0058219D">
        <w:rPr>
          <w:rFonts w:eastAsia="Times New Roman"/>
          <w:sz w:val="24"/>
          <w:szCs w:val="24"/>
        </w:rPr>
        <w:t>137-й гвардейским парашютно-десантный полком</w:t>
      </w:r>
      <w:r w:rsidRPr="0058219D">
        <w:rPr>
          <w:rFonts w:eastAsia="Times New Roman"/>
          <w:spacing w:val="-6"/>
          <w:sz w:val="24"/>
          <w:szCs w:val="24"/>
        </w:rPr>
        <w:t>;</w:t>
      </w:r>
    </w:p>
    <w:p w:rsidR="004C6D17" w:rsidRPr="0058219D" w:rsidRDefault="004C6D17" w:rsidP="0058219D">
      <w:pPr>
        <w:numPr>
          <w:ilvl w:val="0"/>
          <w:numId w:val="11"/>
        </w:numPr>
        <w:spacing w:before="100" w:beforeAutospacing="1" w:after="100" w:afterAutospacing="1" w:line="237" w:lineRule="auto"/>
        <w:jc w:val="both"/>
        <w:rPr>
          <w:rFonts w:eastAsia="Times New Roman"/>
          <w:sz w:val="24"/>
          <w:szCs w:val="24"/>
        </w:rPr>
      </w:pPr>
      <w:r w:rsidRPr="0058219D">
        <w:rPr>
          <w:rFonts w:eastAsia="Times New Roman"/>
          <w:sz w:val="24"/>
          <w:szCs w:val="24"/>
        </w:rPr>
        <w:t>309-й Центром специальной парашютной подготовки Министерства обороны Российской Федерации;</w:t>
      </w:r>
    </w:p>
    <w:p w:rsidR="004C6D17" w:rsidRPr="0058219D" w:rsidRDefault="004C6D17" w:rsidP="0058219D">
      <w:pPr>
        <w:numPr>
          <w:ilvl w:val="0"/>
          <w:numId w:val="11"/>
        </w:numPr>
        <w:spacing w:before="100" w:beforeAutospacing="1" w:after="100" w:afterAutospacing="1" w:line="237" w:lineRule="auto"/>
        <w:jc w:val="both"/>
        <w:rPr>
          <w:rFonts w:eastAsia="Times New Roman"/>
          <w:sz w:val="24"/>
          <w:szCs w:val="24"/>
        </w:rPr>
      </w:pPr>
      <w:r w:rsidRPr="0058219D">
        <w:rPr>
          <w:rFonts w:eastAsia="Times New Roman"/>
          <w:sz w:val="24"/>
          <w:szCs w:val="24"/>
        </w:rPr>
        <w:t>учебным военным Центром при Рязанском государственном радиотехническом университете;</w:t>
      </w:r>
    </w:p>
    <w:p w:rsidR="004C6D17" w:rsidRPr="0058219D" w:rsidRDefault="004C6D17" w:rsidP="0058219D">
      <w:pPr>
        <w:numPr>
          <w:ilvl w:val="0"/>
          <w:numId w:val="11"/>
        </w:numPr>
        <w:spacing w:before="100" w:beforeAutospacing="1" w:after="100" w:afterAutospacing="1"/>
        <w:ind w:right="-107"/>
        <w:contextualSpacing/>
        <w:jc w:val="both"/>
        <w:rPr>
          <w:rFonts w:eastAsia="Times New Roman"/>
          <w:sz w:val="24"/>
          <w:szCs w:val="24"/>
        </w:rPr>
      </w:pPr>
      <w:r w:rsidRPr="0058219D">
        <w:rPr>
          <w:rFonts w:eastAsia="Times New Roman"/>
          <w:sz w:val="24"/>
          <w:szCs w:val="24"/>
        </w:rPr>
        <w:t>музеем истории Воздушно-десантных войск;</w:t>
      </w:r>
    </w:p>
    <w:p w:rsidR="004C6D17" w:rsidRPr="0058219D" w:rsidRDefault="004C6D17" w:rsidP="0058219D">
      <w:pPr>
        <w:numPr>
          <w:ilvl w:val="0"/>
          <w:numId w:val="11"/>
        </w:numPr>
        <w:spacing w:before="100" w:beforeAutospacing="1" w:after="100" w:afterAutospacing="1"/>
        <w:jc w:val="both"/>
        <w:rPr>
          <w:rFonts w:eastAsia="Times New Roman"/>
          <w:sz w:val="24"/>
          <w:szCs w:val="24"/>
        </w:rPr>
      </w:pPr>
      <w:r w:rsidRPr="0058219D">
        <w:rPr>
          <w:rFonts w:eastAsia="Times New Roman"/>
          <w:sz w:val="24"/>
          <w:szCs w:val="24"/>
        </w:rPr>
        <w:t xml:space="preserve">управлением Росгвардии по Рязанской области; </w:t>
      </w:r>
    </w:p>
    <w:p w:rsidR="004C6D17" w:rsidRPr="0058219D" w:rsidRDefault="004C6D17" w:rsidP="0058219D">
      <w:pPr>
        <w:numPr>
          <w:ilvl w:val="0"/>
          <w:numId w:val="11"/>
        </w:numPr>
        <w:spacing w:before="100" w:beforeAutospacing="1" w:after="100" w:afterAutospacing="1"/>
        <w:jc w:val="both"/>
        <w:rPr>
          <w:rFonts w:eastAsia="Times New Roman"/>
          <w:sz w:val="24"/>
          <w:szCs w:val="24"/>
        </w:rPr>
      </w:pPr>
      <w:r w:rsidRPr="0058219D">
        <w:rPr>
          <w:rFonts w:eastAsia="Times New Roman"/>
          <w:sz w:val="24"/>
          <w:szCs w:val="24"/>
        </w:rPr>
        <w:t>базовым отделом специального назначения «РОСИЧ» УФСИН России по Рязанской области;</w:t>
      </w:r>
    </w:p>
    <w:p w:rsidR="004C6D17" w:rsidRPr="0058219D" w:rsidRDefault="004C6D17" w:rsidP="0058219D">
      <w:pPr>
        <w:numPr>
          <w:ilvl w:val="0"/>
          <w:numId w:val="11"/>
        </w:numPr>
        <w:spacing w:before="100" w:beforeAutospacing="1" w:after="100" w:afterAutospacing="1"/>
        <w:jc w:val="both"/>
        <w:rPr>
          <w:rFonts w:eastAsia="Times New Roman"/>
          <w:sz w:val="24"/>
          <w:szCs w:val="24"/>
        </w:rPr>
      </w:pPr>
      <w:r w:rsidRPr="0058219D">
        <w:rPr>
          <w:rFonts w:eastAsia="Times New Roman"/>
          <w:sz w:val="24"/>
          <w:szCs w:val="24"/>
        </w:rPr>
        <w:t>кинологической группой УФСИН России по Рязанской области;</w:t>
      </w:r>
    </w:p>
    <w:p w:rsidR="004C6D17" w:rsidRPr="0058219D" w:rsidRDefault="004C6D17" w:rsidP="0058219D">
      <w:pPr>
        <w:numPr>
          <w:ilvl w:val="0"/>
          <w:numId w:val="11"/>
        </w:numPr>
        <w:spacing w:before="100" w:beforeAutospacing="1" w:after="100" w:afterAutospacing="1"/>
        <w:jc w:val="both"/>
        <w:rPr>
          <w:rFonts w:eastAsia="Times New Roman"/>
          <w:sz w:val="24"/>
          <w:szCs w:val="24"/>
        </w:rPr>
      </w:pPr>
      <w:proofErr w:type="spellStart"/>
      <w:r w:rsidRPr="0058219D">
        <w:rPr>
          <w:rFonts w:eastAsia="Times New Roman"/>
          <w:sz w:val="24"/>
          <w:szCs w:val="24"/>
        </w:rPr>
        <w:t>Рязанскиим</w:t>
      </w:r>
      <w:proofErr w:type="spellEnd"/>
      <w:r w:rsidRPr="0058219D">
        <w:rPr>
          <w:rFonts w:eastAsia="Times New Roman"/>
          <w:sz w:val="24"/>
          <w:szCs w:val="24"/>
        </w:rPr>
        <w:t xml:space="preserve"> государственным  медицинским университетом имени академика И.П. Павлова;</w:t>
      </w:r>
    </w:p>
    <w:p w:rsidR="004C6D17" w:rsidRPr="0058219D" w:rsidRDefault="004C6D17" w:rsidP="0058219D">
      <w:pPr>
        <w:numPr>
          <w:ilvl w:val="0"/>
          <w:numId w:val="11"/>
        </w:numPr>
        <w:spacing w:before="100" w:beforeAutospacing="1" w:after="100" w:afterAutospacing="1"/>
        <w:jc w:val="both"/>
        <w:rPr>
          <w:rFonts w:eastAsia="Times New Roman"/>
          <w:sz w:val="24"/>
          <w:szCs w:val="24"/>
        </w:rPr>
      </w:pPr>
      <w:r w:rsidRPr="0058219D">
        <w:rPr>
          <w:rFonts w:eastAsia="Times New Roman"/>
          <w:sz w:val="24"/>
          <w:szCs w:val="24"/>
        </w:rPr>
        <w:t>Региональным отделением ДОСААФ России Рязанской области;</w:t>
      </w:r>
    </w:p>
    <w:p w:rsidR="004C6D17" w:rsidRPr="0058219D" w:rsidRDefault="004C6D17" w:rsidP="0058219D">
      <w:pPr>
        <w:numPr>
          <w:ilvl w:val="0"/>
          <w:numId w:val="11"/>
        </w:numPr>
        <w:jc w:val="both"/>
        <w:rPr>
          <w:rFonts w:eastAsia="Times New Roman"/>
          <w:sz w:val="24"/>
          <w:szCs w:val="24"/>
        </w:rPr>
      </w:pPr>
      <w:r w:rsidRPr="0058219D">
        <w:rPr>
          <w:rFonts w:eastAsia="Times New Roman"/>
          <w:sz w:val="24"/>
          <w:szCs w:val="24"/>
        </w:rPr>
        <w:t>Рязанской региональной общественной организацией по увековечению памятипогибших при защите Отечества «Поисковый Отряд «Ока – Рязань» и др.</w:t>
      </w:r>
    </w:p>
    <w:p w:rsidR="004C6D17" w:rsidRPr="0058219D" w:rsidRDefault="004C6D17" w:rsidP="00A1215C">
      <w:pPr>
        <w:spacing w:line="237" w:lineRule="auto"/>
        <w:ind w:firstLine="360"/>
        <w:jc w:val="both"/>
        <w:rPr>
          <w:sz w:val="24"/>
          <w:szCs w:val="24"/>
        </w:rPr>
      </w:pPr>
      <w:r w:rsidRPr="0058219D">
        <w:rPr>
          <w:rFonts w:eastAsia="Times New Roman"/>
          <w:sz w:val="24"/>
          <w:szCs w:val="24"/>
        </w:rPr>
        <w:t>Это позволило объединить материально техническую базу и кадровые ресурсы учреждений, для повышения уровня и качества проводимых мероприятий.</w:t>
      </w:r>
    </w:p>
    <w:p w:rsidR="004C6D17" w:rsidRPr="0058219D" w:rsidRDefault="004C6D17" w:rsidP="00A1215C">
      <w:pPr>
        <w:spacing w:line="235" w:lineRule="auto"/>
        <w:ind w:firstLine="360"/>
        <w:jc w:val="both"/>
        <w:rPr>
          <w:sz w:val="24"/>
          <w:szCs w:val="24"/>
        </w:rPr>
      </w:pPr>
      <w:r w:rsidRPr="0058219D">
        <w:rPr>
          <w:rFonts w:eastAsia="Times New Roman"/>
          <w:sz w:val="24"/>
          <w:szCs w:val="24"/>
        </w:rPr>
        <w:t>Анализ проведенной работы показал, что благодаря принятым мерам число учащихся старшего школьного возраста вовлеченных в организационно</w:t>
      </w:r>
      <w:r w:rsidRPr="0058219D">
        <w:rPr>
          <w:rFonts w:eastAsia="Times"/>
          <w:sz w:val="24"/>
          <w:szCs w:val="24"/>
        </w:rPr>
        <w:t>-</w:t>
      </w:r>
      <w:r w:rsidRPr="0058219D">
        <w:rPr>
          <w:rFonts w:eastAsia="Times New Roman"/>
          <w:sz w:val="24"/>
          <w:szCs w:val="24"/>
        </w:rPr>
        <w:t>массовую и культурно</w:t>
      </w:r>
      <w:r w:rsidRPr="0058219D">
        <w:rPr>
          <w:rFonts w:eastAsia="Times"/>
          <w:sz w:val="24"/>
          <w:szCs w:val="24"/>
        </w:rPr>
        <w:t>-</w:t>
      </w:r>
      <w:r w:rsidRPr="0058219D">
        <w:rPr>
          <w:rFonts w:eastAsia="Times New Roman"/>
          <w:sz w:val="24"/>
          <w:szCs w:val="24"/>
        </w:rPr>
        <w:t>досуговую деятельность остается стабильно высоким.</w:t>
      </w:r>
    </w:p>
    <w:p w:rsidR="0059325D" w:rsidRPr="0058219D" w:rsidRDefault="004C6D17" w:rsidP="00A1215C">
      <w:pPr>
        <w:pStyle w:val="a8"/>
        <w:spacing w:after="0" w:line="0" w:lineRule="atLeast"/>
        <w:ind w:firstLine="360"/>
        <w:jc w:val="both"/>
      </w:pPr>
      <w:r w:rsidRPr="0058219D">
        <w:t>За отчетный период было</w:t>
      </w:r>
      <w:r w:rsidR="00536B00">
        <w:t xml:space="preserve"> организовано и проведено </w:t>
      </w:r>
      <w:r w:rsidRPr="0058219D">
        <w:t>15 мероприятий муниципального уровня. Часть из них имеют статус городских и открытых городских мероприятий, проводимых в рамках муниципальных программ, в которых принимают участие желающие из числа детей, подростков и молодежи образовательных организаций.</w:t>
      </w:r>
    </w:p>
    <w:tbl>
      <w:tblPr>
        <w:tblStyle w:val="a7"/>
        <w:tblW w:w="0" w:type="auto"/>
        <w:tblInd w:w="108" w:type="dxa"/>
        <w:tblLook w:val="04A0"/>
      </w:tblPr>
      <w:tblGrid>
        <w:gridCol w:w="540"/>
        <w:gridCol w:w="7649"/>
        <w:gridCol w:w="1561"/>
      </w:tblGrid>
      <w:tr w:rsidR="004C6D17" w:rsidRPr="0058219D" w:rsidTr="004C6D17">
        <w:tc>
          <w:tcPr>
            <w:tcW w:w="540"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w:t>
            </w:r>
          </w:p>
          <w:p w:rsidR="004C6D17" w:rsidRPr="0058219D" w:rsidRDefault="004C6D17" w:rsidP="0058219D">
            <w:pPr>
              <w:pStyle w:val="a8"/>
              <w:spacing w:after="0" w:line="0" w:lineRule="atLeast"/>
              <w:jc w:val="both"/>
              <w:rPr>
                <w:lang w:eastAsia="en-US"/>
              </w:rPr>
            </w:pPr>
            <w:r w:rsidRPr="0058219D">
              <w:rPr>
                <w:lang w:eastAsia="en-US"/>
              </w:rPr>
              <w:t>п/п</w:t>
            </w:r>
          </w:p>
        </w:tc>
        <w:tc>
          <w:tcPr>
            <w:tcW w:w="8196"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Название мероприятия</w:t>
            </w:r>
          </w:p>
        </w:tc>
        <w:tc>
          <w:tcPr>
            <w:tcW w:w="1577"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Дата проведения</w:t>
            </w:r>
          </w:p>
        </w:tc>
      </w:tr>
      <w:tr w:rsidR="004C6D17" w:rsidRPr="0058219D" w:rsidTr="004C6D17">
        <w:tc>
          <w:tcPr>
            <w:tcW w:w="540"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1</w:t>
            </w:r>
          </w:p>
        </w:tc>
        <w:tc>
          <w:tcPr>
            <w:tcW w:w="8196"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Городские соревновании по стрельбе из пневматической винтовки «Меткий стрелок»</w:t>
            </w:r>
          </w:p>
        </w:tc>
        <w:tc>
          <w:tcPr>
            <w:tcW w:w="1577"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февраль 2020 г.</w:t>
            </w:r>
          </w:p>
        </w:tc>
      </w:tr>
      <w:tr w:rsidR="004C6D17" w:rsidRPr="0058219D" w:rsidTr="004C6D17">
        <w:tc>
          <w:tcPr>
            <w:tcW w:w="540"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2</w:t>
            </w:r>
          </w:p>
        </w:tc>
        <w:tc>
          <w:tcPr>
            <w:tcW w:w="8196"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val="en-US" w:eastAsia="en-US"/>
              </w:rPr>
              <w:t>II</w:t>
            </w:r>
            <w:r w:rsidRPr="0058219D">
              <w:rPr>
                <w:lang w:eastAsia="en-US"/>
              </w:rPr>
              <w:t>городской юнармейский форум «Рязань – территория ЮНАРМИИ»</w:t>
            </w:r>
          </w:p>
        </w:tc>
        <w:tc>
          <w:tcPr>
            <w:tcW w:w="1577"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 xml:space="preserve">январь </w:t>
            </w:r>
          </w:p>
          <w:p w:rsidR="004C6D17" w:rsidRPr="0058219D" w:rsidRDefault="004C6D17" w:rsidP="0058219D">
            <w:pPr>
              <w:pStyle w:val="a8"/>
              <w:spacing w:after="0" w:line="0" w:lineRule="atLeast"/>
              <w:jc w:val="both"/>
              <w:rPr>
                <w:lang w:eastAsia="en-US"/>
              </w:rPr>
            </w:pPr>
            <w:r w:rsidRPr="0058219D">
              <w:rPr>
                <w:lang w:eastAsia="en-US"/>
              </w:rPr>
              <w:t>2020 г.</w:t>
            </w:r>
          </w:p>
        </w:tc>
      </w:tr>
      <w:tr w:rsidR="004C6D17" w:rsidRPr="0058219D" w:rsidTr="004C6D17">
        <w:tc>
          <w:tcPr>
            <w:tcW w:w="540"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3</w:t>
            </w:r>
          </w:p>
        </w:tc>
        <w:tc>
          <w:tcPr>
            <w:tcW w:w="8196"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val="en-US" w:eastAsia="en-US"/>
              </w:rPr>
            </w:pPr>
            <w:r w:rsidRPr="0058219D">
              <w:rPr>
                <w:lang w:val="en-US" w:eastAsia="en-US"/>
              </w:rPr>
              <w:t>XXIII</w:t>
            </w:r>
            <w:r w:rsidRPr="0058219D">
              <w:rPr>
                <w:lang w:eastAsia="en-US"/>
              </w:rPr>
              <w:t xml:space="preserve"> фестиваль «Школьный музей»</w:t>
            </w:r>
          </w:p>
        </w:tc>
        <w:tc>
          <w:tcPr>
            <w:tcW w:w="1577"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февраль-март</w:t>
            </w:r>
          </w:p>
          <w:p w:rsidR="004C6D17" w:rsidRPr="0058219D" w:rsidRDefault="004C6D17" w:rsidP="0058219D">
            <w:pPr>
              <w:pStyle w:val="a8"/>
              <w:spacing w:after="0" w:line="0" w:lineRule="atLeast"/>
              <w:jc w:val="both"/>
              <w:rPr>
                <w:lang w:eastAsia="en-US"/>
              </w:rPr>
            </w:pPr>
            <w:r w:rsidRPr="0058219D">
              <w:rPr>
                <w:lang w:eastAsia="en-US"/>
              </w:rPr>
              <w:t>2020 г.</w:t>
            </w:r>
          </w:p>
        </w:tc>
      </w:tr>
      <w:tr w:rsidR="004C6D17" w:rsidRPr="0058219D" w:rsidTr="004C6D17">
        <w:tc>
          <w:tcPr>
            <w:tcW w:w="540"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4</w:t>
            </w:r>
          </w:p>
        </w:tc>
        <w:tc>
          <w:tcPr>
            <w:tcW w:w="8196"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 xml:space="preserve">Городской юнармейский военно-патриотический </w:t>
            </w:r>
            <w:proofErr w:type="spellStart"/>
            <w:r w:rsidRPr="0058219D">
              <w:rPr>
                <w:lang w:eastAsia="en-US"/>
              </w:rPr>
              <w:t>квест</w:t>
            </w:r>
            <w:proofErr w:type="spellEnd"/>
            <w:r w:rsidRPr="0058219D">
              <w:rPr>
                <w:lang w:eastAsia="en-US"/>
              </w:rPr>
              <w:t xml:space="preserve"> «Равнение на гвардию»</w:t>
            </w:r>
          </w:p>
        </w:tc>
        <w:tc>
          <w:tcPr>
            <w:tcW w:w="1577"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март</w:t>
            </w:r>
          </w:p>
          <w:p w:rsidR="004C6D17" w:rsidRPr="0058219D" w:rsidRDefault="004C6D17" w:rsidP="0058219D">
            <w:pPr>
              <w:pStyle w:val="a8"/>
              <w:spacing w:after="0" w:line="0" w:lineRule="atLeast"/>
              <w:jc w:val="both"/>
              <w:rPr>
                <w:lang w:eastAsia="en-US"/>
              </w:rPr>
            </w:pPr>
            <w:r w:rsidRPr="0058219D">
              <w:rPr>
                <w:lang w:eastAsia="en-US"/>
              </w:rPr>
              <w:t>2020 г.</w:t>
            </w:r>
          </w:p>
        </w:tc>
      </w:tr>
      <w:tr w:rsidR="004C6D17" w:rsidRPr="0058219D" w:rsidTr="004C6D17">
        <w:tc>
          <w:tcPr>
            <w:tcW w:w="540"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5</w:t>
            </w:r>
          </w:p>
        </w:tc>
        <w:tc>
          <w:tcPr>
            <w:tcW w:w="8196"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Патриотическая акция «Лес Победы»</w:t>
            </w:r>
          </w:p>
        </w:tc>
        <w:tc>
          <w:tcPr>
            <w:tcW w:w="1577"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май</w:t>
            </w:r>
          </w:p>
          <w:p w:rsidR="004C6D17" w:rsidRPr="0058219D" w:rsidRDefault="004C6D17" w:rsidP="0058219D">
            <w:pPr>
              <w:pStyle w:val="a8"/>
              <w:spacing w:after="0" w:line="0" w:lineRule="atLeast"/>
              <w:jc w:val="both"/>
              <w:rPr>
                <w:lang w:eastAsia="en-US"/>
              </w:rPr>
            </w:pPr>
            <w:r w:rsidRPr="0058219D">
              <w:rPr>
                <w:lang w:eastAsia="en-US"/>
              </w:rPr>
              <w:lastRenderedPageBreak/>
              <w:t>2020 г.</w:t>
            </w:r>
          </w:p>
        </w:tc>
      </w:tr>
      <w:tr w:rsidR="004C6D17" w:rsidRPr="0058219D" w:rsidTr="004C6D17">
        <w:tc>
          <w:tcPr>
            <w:tcW w:w="540"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lastRenderedPageBreak/>
              <w:t>6</w:t>
            </w:r>
          </w:p>
        </w:tc>
        <w:tc>
          <w:tcPr>
            <w:tcW w:w="8196"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tabs>
                <w:tab w:val="left" w:pos="0"/>
                <w:tab w:val="left" w:pos="993"/>
              </w:tabs>
              <w:jc w:val="both"/>
              <w:rPr>
                <w:rFonts w:eastAsia="Times New Roman"/>
                <w:sz w:val="24"/>
                <w:szCs w:val="24"/>
                <w:lang w:eastAsia="en-US"/>
              </w:rPr>
            </w:pPr>
            <w:r w:rsidRPr="0058219D">
              <w:rPr>
                <w:sz w:val="24"/>
                <w:szCs w:val="24"/>
                <w:lang w:eastAsia="en-US"/>
              </w:rPr>
              <w:t>Городской творческий конкурс «День Победы газами детей»</w:t>
            </w:r>
          </w:p>
          <w:p w:rsidR="004C6D17" w:rsidRPr="0058219D" w:rsidRDefault="004C6D17" w:rsidP="0058219D">
            <w:pPr>
              <w:pStyle w:val="a8"/>
              <w:spacing w:after="0" w:line="0" w:lineRule="atLeast"/>
              <w:jc w:val="both"/>
              <w:rPr>
                <w:lang w:eastAsia="en-US"/>
              </w:rPr>
            </w:pPr>
            <w:r w:rsidRPr="0058219D">
              <w:rPr>
                <w:lang w:eastAsia="en-US"/>
              </w:rPr>
              <w:t>(дистанционно)</w:t>
            </w:r>
          </w:p>
        </w:tc>
        <w:tc>
          <w:tcPr>
            <w:tcW w:w="1577"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май</w:t>
            </w:r>
          </w:p>
          <w:p w:rsidR="004C6D17" w:rsidRPr="0058219D" w:rsidRDefault="004C6D17" w:rsidP="0058219D">
            <w:pPr>
              <w:pStyle w:val="a8"/>
              <w:spacing w:after="0" w:line="0" w:lineRule="atLeast"/>
              <w:jc w:val="both"/>
              <w:rPr>
                <w:lang w:eastAsia="en-US"/>
              </w:rPr>
            </w:pPr>
            <w:r w:rsidRPr="0058219D">
              <w:rPr>
                <w:lang w:eastAsia="en-US"/>
              </w:rPr>
              <w:t>2020 г.</w:t>
            </w:r>
          </w:p>
        </w:tc>
      </w:tr>
      <w:tr w:rsidR="004C6D17" w:rsidRPr="0058219D" w:rsidTr="004C6D17">
        <w:trPr>
          <w:trHeight w:val="319"/>
        </w:trPr>
        <w:tc>
          <w:tcPr>
            <w:tcW w:w="540"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7</w:t>
            </w:r>
          </w:p>
        </w:tc>
        <w:tc>
          <w:tcPr>
            <w:tcW w:w="8196"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Городской конкурс юных военных корреспондентов «Я выбираю ЮНАРМИЮ» (дистанционно)</w:t>
            </w:r>
          </w:p>
        </w:tc>
        <w:tc>
          <w:tcPr>
            <w:tcW w:w="1577"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май</w:t>
            </w:r>
          </w:p>
          <w:p w:rsidR="004C6D17" w:rsidRPr="0058219D" w:rsidRDefault="004C6D17" w:rsidP="0058219D">
            <w:pPr>
              <w:pStyle w:val="a8"/>
              <w:spacing w:after="0" w:line="0" w:lineRule="atLeast"/>
              <w:jc w:val="both"/>
              <w:rPr>
                <w:lang w:eastAsia="en-US"/>
              </w:rPr>
            </w:pPr>
            <w:r w:rsidRPr="0058219D">
              <w:rPr>
                <w:lang w:eastAsia="en-US"/>
              </w:rPr>
              <w:t>2020 г.</w:t>
            </w:r>
          </w:p>
        </w:tc>
      </w:tr>
      <w:tr w:rsidR="004C6D17" w:rsidRPr="0058219D" w:rsidTr="004C6D17">
        <w:tc>
          <w:tcPr>
            <w:tcW w:w="540"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8</w:t>
            </w:r>
          </w:p>
        </w:tc>
        <w:tc>
          <w:tcPr>
            <w:tcW w:w="8196"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Патриотическая акция «Моя семья и наша Победа» (дистанционно)</w:t>
            </w:r>
          </w:p>
        </w:tc>
        <w:tc>
          <w:tcPr>
            <w:tcW w:w="1577"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май</w:t>
            </w:r>
          </w:p>
          <w:p w:rsidR="004C6D17" w:rsidRPr="0058219D" w:rsidRDefault="004C6D17" w:rsidP="0058219D">
            <w:pPr>
              <w:pStyle w:val="a8"/>
              <w:spacing w:after="0" w:line="0" w:lineRule="atLeast"/>
              <w:jc w:val="both"/>
              <w:rPr>
                <w:lang w:eastAsia="en-US"/>
              </w:rPr>
            </w:pPr>
            <w:r w:rsidRPr="0058219D">
              <w:rPr>
                <w:lang w:eastAsia="en-US"/>
              </w:rPr>
              <w:t>2020 г.</w:t>
            </w:r>
          </w:p>
        </w:tc>
      </w:tr>
      <w:tr w:rsidR="004C6D17" w:rsidRPr="0058219D" w:rsidTr="004C6D17">
        <w:tc>
          <w:tcPr>
            <w:tcW w:w="540"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9</w:t>
            </w:r>
          </w:p>
        </w:tc>
        <w:tc>
          <w:tcPr>
            <w:tcW w:w="8196"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Патриотическая акция «Знаем, помним, гордимся!» (дистанционно)</w:t>
            </w:r>
          </w:p>
        </w:tc>
        <w:tc>
          <w:tcPr>
            <w:tcW w:w="1577"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май</w:t>
            </w:r>
          </w:p>
          <w:p w:rsidR="004C6D17" w:rsidRPr="0058219D" w:rsidRDefault="004C6D17" w:rsidP="0058219D">
            <w:pPr>
              <w:pStyle w:val="a8"/>
              <w:spacing w:after="0" w:line="0" w:lineRule="atLeast"/>
              <w:jc w:val="both"/>
              <w:rPr>
                <w:lang w:eastAsia="en-US"/>
              </w:rPr>
            </w:pPr>
            <w:r w:rsidRPr="0058219D">
              <w:rPr>
                <w:lang w:eastAsia="en-US"/>
              </w:rPr>
              <w:t>2020 г.</w:t>
            </w:r>
          </w:p>
        </w:tc>
      </w:tr>
      <w:tr w:rsidR="004C6D17" w:rsidRPr="0058219D" w:rsidTr="004C6D17">
        <w:tc>
          <w:tcPr>
            <w:tcW w:w="540"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10</w:t>
            </w:r>
          </w:p>
        </w:tc>
        <w:tc>
          <w:tcPr>
            <w:tcW w:w="8196"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Творческий конкурс «Такие добрые слова», приуроченный ко Дню учителя (дистанционно)</w:t>
            </w:r>
          </w:p>
        </w:tc>
        <w:tc>
          <w:tcPr>
            <w:tcW w:w="1577"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сентябрь-</w:t>
            </w:r>
          </w:p>
          <w:p w:rsidR="004C6D17" w:rsidRPr="0058219D" w:rsidRDefault="004C6D17" w:rsidP="0058219D">
            <w:pPr>
              <w:pStyle w:val="a8"/>
              <w:spacing w:after="0" w:line="0" w:lineRule="atLeast"/>
              <w:jc w:val="both"/>
              <w:rPr>
                <w:lang w:eastAsia="en-US"/>
              </w:rPr>
            </w:pPr>
            <w:r w:rsidRPr="0058219D">
              <w:rPr>
                <w:lang w:eastAsia="en-US"/>
              </w:rPr>
              <w:t>октябрь</w:t>
            </w:r>
          </w:p>
          <w:p w:rsidR="004C6D17" w:rsidRPr="0058219D" w:rsidRDefault="004C6D17" w:rsidP="0058219D">
            <w:pPr>
              <w:pStyle w:val="a8"/>
              <w:spacing w:after="0" w:line="0" w:lineRule="atLeast"/>
              <w:jc w:val="both"/>
              <w:rPr>
                <w:lang w:eastAsia="en-US"/>
              </w:rPr>
            </w:pPr>
            <w:r w:rsidRPr="0058219D">
              <w:rPr>
                <w:lang w:eastAsia="en-US"/>
              </w:rPr>
              <w:t>2020 г.</w:t>
            </w:r>
          </w:p>
        </w:tc>
      </w:tr>
      <w:tr w:rsidR="004C6D17" w:rsidRPr="0058219D" w:rsidTr="004C6D17">
        <w:tc>
          <w:tcPr>
            <w:tcW w:w="540"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11</w:t>
            </w:r>
          </w:p>
        </w:tc>
        <w:tc>
          <w:tcPr>
            <w:tcW w:w="8196"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Муниципальный этап регионального смотра-конкурса среди образовательных учреждений по патриотическому воспитанию детей и молодежи (дистанционно)</w:t>
            </w:r>
          </w:p>
        </w:tc>
        <w:tc>
          <w:tcPr>
            <w:tcW w:w="1577"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октябрь-</w:t>
            </w:r>
          </w:p>
          <w:p w:rsidR="004C6D17" w:rsidRPr="0058219D" w:rsidRDefault="004C6D17" w:rsidP="0058219D">
            <w:pPr>
              <w:pStyle w:val="a8"/>
              <w:spacing w:after="0" w:line="0" w:lineRule="atLeast"/>
              <w:jc w:val="both"/>
              <w:rPr>
                <w:lang w:eastAsia="en-US"/>
              </w:rPr>
            </w:pPr>
            <w:r w:rsidRPr="0058219D">
              <w:rPr>
                <w:lang w:eastAsia="en-US"/>
              </w:rPr>
              <w:t xml:space="preserve">ноябрь </w:t>
            </w:r>
          </w:p>
          <w:p w:rsidR="004C6D17" w:rsidRPr="0058219D" w:rsidRDefault="004C6D17" w:rsidP="0058219D">
            <w:pPr>
              <w:pStyle w:val="a8"/>
              <w:spacing w:after="0" w:line="0" w:lineRule="atLeast"/>
              <w:jc w:val="both"/>
              <w:rPr>
                <w:lang w:eastAsia="en-US"/>
              </w:rPr>
            </w:pPr>
            <w:r w:rsidRPr="0058219D">
              <w:rPr>
                <w:lang w:eastAsia="en-US"/>
              </w:rPr>
              <w:t>2020 г.</w:t>
            </w:r>
          </w:p>
        </w:tc>
      </w:tr>
      <w:tr w:rsidR="004C6D17" w:rsidRPr="0058219D" w:rsidTr="004C6D17">
        <w:tc>
          <w:tcPr>
            <w:tcW w:w="540"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12</w:t>
            </w:r>
          </w:p>
        </w:tc>
        <w:tc>
          <w:tcPr>
            <w:tcW w:w="8196"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Военно-патриотические сборы «Школа юного командира» (дистанционно)</w:t>
            </w:r>
          </w:p>
        </w:tc>
        <w:tc>
          <w:tcPr>
            <w:tcW w:w="1577"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октябрь</w:t>
            </w:r>
          </w:p>
          <w:p w:rsidR="004C6D17" w:rsidRPr="0058219D" w:rsidRDefault="004C6D17" w:rsidP="0058219D">
            <w:pPr>
              <w:pStyle w:val="a8"/>
              <w:spacing w:after="0" w:line="0" w:lineRule="atLeast"/>
              <w:jc w:val="both"/>
              <w:rPr>
                <w:lang w:eastAsia="en-US"/>
              </w:rPr>
            </w:pPr>
            <w:r w:rsidRPr="0058219D">
              <w:rPr>
                <w:lang w:eastAsia="en-US"/>
              </w:rPr>
              <w:t xml:space="preserve"> 2020 г.</w:t>
            </w:r>
          </w:p>
        </w:tc>
      </w:tr>
      <w:tr w:rsidR="004C6D17" w:rsidRPr="0058219D" w:rsidTr="004C6D17">
        <w:tc>
          <w:tcPr>
            <w:tcW w:w="540"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13</w:t>
            </w:r>
          </w:p>
        </w:tc>
        <w:tc>
          <w:tcPr>
            <w:tcW w:w="8196"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proofErr w:type="spellStart"/>
            <w:r w:rsidRPr="0058219D">
              <w:rPr>
                <w:lang w:eastAsia="en-US"/>
              </w:rPr>
              <w:t>Квест-викторина</w:t>
            </w:r>
            <w:proofErr w:type="spellEnd"/>
            <w:r w:rsidRPr="0058219D">
              <w:rPr>
                <w:lang w:eastAsia="en-US"/>
              </w:rPr>
              <w:t xml:space="preserve"> «Дорогами войны» (дистанционно)</w:t>
            </w:r>
          </w:p>
        </w:tc>
        <w:tc>
          <w:tcPr>
            <w:tcW w:w="1577"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сентябрь-</w:t>
            </w:r>
          </w:p>
          <w:p w:rsidR="004C6D17" w:rsidRPr="0058219D" w:rsidRDefault="004C6D17" w:rsidP="0058219D">
            <w:pPr>
              <w:pStyle w:val="a8"/>
              <w:spacing w:after="0" w:line="0" w:lineRule="atLeast"/>
              <w:jc w:val="both"/>
              <w:rPr>
                <w:lang w:eastAsia="en-US"/>
              </w:rPr>
            </w:pPr>
            <w:r w:rsidRPr="0058219D">
              <w:rPr>
                <w:lang w:eastAsia="en-US"/>
              </w:rPr>
              <w:t>декабрь</w:t>
            </w:r>
          </w:p>
          <w:p w:rsidR="004C6D17" w:rsidRPr="0058219D" w:rsidRDefault="004C6D17" w:rsidP="0058219D">
            <w:pPr>
              <w:pStyle w:val="a8"/>
              <w:spacing w:after="0" w:line="0" w:lineRule="atLeast"/>
              <w:jc w:val="both"/>
              <w:rPr>
                <w:lang w:eastAsia="en-US"/>
              </w:rPr>
            </w:pPr>
            <w:r w:rsidRPr="0058219D">
              <w:rPr>
                <w:lang w:eastAsia="en-US"/>
              </w:rPr>
              <w:t>2020 г.</w:t>
            </w:r>
          </w:p>
        </w:tc>
      </w:tr>
      <w:tr w:rsidR="004C6D17" w:rsidRPr="0058219D" w:rsidTr="004C6D17">
        <w:tc>
          <w:tcPr>
            <w:tcW w:w="540"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14</w:t>
            </w:r>
          </w:p>
        </w:tc>
        <w:tc>
          <w:tcPr>
            <w:tcW w:w="8196"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Городской конкурс творческих работ «День рождения Деда Мороза» (дистанционно)</w:t>
            </w:r>
          </w:p>
        </w:tc>
        <w:tc>
          <w:tcPr>
            <w:tcW w:w="1577"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 xml:space="preserve">декабрь </w:t>
            </w:r>
          </w:p>
          <w:p w:rsidR="004C6D17" w:rsidRPr="0058219D" w:rsidRDefault="004C6D17" w:rsidP="0058219D">
            <w:pPr>
              <w:pStyle w:val="a8"/>
              <w:spacing w:after="0" w:line="0" w:lineRule="atLeast"/>
              <w:jc w:val="both"/>
              <w:rPr>
                <w:lang w:eastAsia="en-US"/>
              </w:rPr>
            </w:pPr>
            <w:r w:rsidRPr="0058219D">
              <w:rPr>
                <w:lang w:eastAsia="en-US"/>
              </w:rPr>
              <w:t>2020 г</w:t>
            </w:r>
          </w:p>
        </w:tc>
      </w:tr>
      <w:tr w:rsidR="004C6D17" w:rsidRPr="0058219D" w:rsidTr="004C6D17">
        <w:tc>
          <w:tcPr>
            <w:tcW w:w="540"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15</w:t>
            </w:r>
          </w:p>
        </w:tc>
        <w:tc>
          <w:tcPr>
            <w:tcW w:w="8196" w:type="dxa"/>
            <w:tcBorders>
              <w:top w:val="single" w:sz="4" w:space="0" w:color="auto"/>
              <w:left w:val="single" w:sz="4" w:space="0" w:color="auto"/>
              <w:bottom w:val="single" w:sz="4" w:space="0" w:color="auto"/>
              <w:right w:val="single" w:sz="4" w:space="0" w:color="auto"/>
            </w:tcBorders>
            <w:hideMark/>
          </w:tcPr>
          <w:p w:rsidR="004C6D17" w:rsidRPr="0058219D" w:rsidRDefault="00536B00" w:rsidP="0058219D">
            <w:pPr>
              <w:spacing w:line="240" w:lineRule="atLeast"/>
              <w:jc w:val="both"/>
              <w:rPr>
                <w:sz w:val="24"/>
                <w:szCs w:val="24"/>
                <w:lang w:eastAsia="en-US"/>
              </w:rPr>
            </w:pPr>
            <w:r>
              <w:rPr>
                <w:sz w:val="24"/>
                <w:szCs w:val="24"/>
                <w:lang w:eastAsia="en-US"/>
              </w:rPr>
              <w:t>П</w:t>
            </w:r>
            <w:r w:rsidR="004C6D17" w:rsidRPr="0058219D">
              <w:rPr>
                <w:sz w:val="24"/>
                <w:szCs w:val="24"/>
                <w:lang w:eastAsia="en-US"/>
              </w:rPr>
              <w:t>роведение пешеходных экскурсий с элементами театрализации в рамках проекта «Рязань-новогодняя столица 2020»</w:t>
            </w:r>
          </w:p>
        </w:tc>
        <w:tc>
          <w:tcPr>
            <w:tcW w:w="1577" w:type="dxa"/>
            <w:tcBorders>
              <w:top w:val="single" w:sz="4" w:space="0" w:color="auto"/>
              <w:left w:val="single" w:sz="4" w:space="0" w:color="auto"/>
              <w:bottom w:val="single" w:sz="4" w:space="0" w:color="auto"/>
              <w:right w:val="single" w:sz="4" w:space="0" w:color="auto"/>
            </w:tcBorders>
            <w:hideMark/>
          </w:tcPr>
          <w:p w:rsidR="004C6D17" w:rsidRPr="0058219D" w:rsidRDefault="004C6D17" w:rsidP="0058219D">
            <w:pPr>
              <w:pStyle w:val="a8"/>
              <w:spacing w:after="0" w:line="0" w:lineRule="atLeast"/>
              <w:jc w:val="both"/>
              <w:rPr>
                <w:lang w:eastAsia="en-US"/>
              </w:rPr>
            </w:pPr>
            <w:r w:rsidRPr="0058219D">
              <w:rPr>
                <w:lang w:eastAsia="en-US"/>
              </w:rPr>
              <w:t>январь</w:t>
            </w:r>
          </w:p>
          <w:p w:rsidR="004C6D17" w:rsidRPr="0058219D" w:rsidRDefault="004C6D17" w:rsidP="0058219D">
            <w:pPr>
              <w:pStyle w:val="a8"/>
              <w:spacing w:after="0" w:line="0" w:lineRule="atLeast"/>
              <w:jc w:val="both"/>
              <w:rPr>
                <w:lang w:eastAsia="en-US"/>
              </w:rPr>
            </w:pPr>
            <w:r w:rsidRPr="0058219D">
              <w:rPr>
                <w:lang w:eastAsia="en-US"/>
              </w:rPr>
              <w:t xml:space="preserve"> 2020 г</w:t>
            </w:r>
          </w:p>
        </w:tc>
      </w:tr>
    </w:tbl>
    <w:p w:rsidR="004C6D17" w:rsidRPr="0058219D" w:rsidRDefault="004C6D17" w:rsidP="0058219D">
      <w:pPr>
        <w:spacing w:line="232" w:lineRule="auto"/>
        <w:jc w:val="both"/>
        <w:rPr>
          <w:rFonts w:eastAsia="Times New Roman"/>
          <w:b/>
          <w:bCs/>
          <w:i/>
          <w:iCs/>
          <w:sz w:val="24"/>
          <w:szCs w:val="24"/>
        </w:rPr>
      </w:pPr>
      <w:r w:rsidRPr="0058219D">
        <w:rPr>
          <w:rFonts w:eastAsia="Times New Roman"/>
          <w:b/>
          <w:bCs/>
          <w:i/>
          <w:iCs/>
          <w:sz w:val="24"/>
          <w:szCs w:val="24"/>
        </w:rPr>
        <w:t xml:space="preserve">Выводы: </w:t>
      </w:r>
    </w:p>
    <w:p w:rsidR="004C6D17" w:rsidRPr="0058219D" w:rsidRDefault="004C6D17" w:rsidP="0058219D">
      <w:pPr>
        <w:spacing w:line="232" w:lineRule="auto"/>
        <w:ind w:firstLine="708"/>
        <w:jc w:val="both"/>
        <w:rPr>
          <w:sz w:val="24"/>
          <w:szCs w:val="24"/>
        </w:rPr>
      </w:pPr>
      <w:r w:rsidRPr="0058219D">
        <w:rPr>
          <w:rFonts w:eastAsia="Times New Roman"/>
          <w:sz w:val="24"/>
          <w:szCs w:val="24"/>
        </w:rPr>
        <w:t>сформированная в учреждении система организационно</w:t>
      </w:r>
      <w:r w:rsidRPr="0058219D">
        <w:rPr>
          <w:rFonts w:eastAsia="Times"/>
          <w:sz w:val="24"/>
          <w:szCs w:val="24"/>
        </w:rPr>
        <w:t>-</w:t>
      </w:r>
      <w:r w:rsidRPr="0058219D">
        <w:rPr>
          <w:rFonts w:eastAsia="Times New Roman"/>
          <w:sz w:val="24"/>
          <w:szCs w:val="24"/>
        </w:rPr>
        <w:t>массовой и культурно</w:t>
      </w:r>
      <w:r w:rsidRPr="0058219D">
        <w:rPr>
          <w:rFonts w:eastAsia="Times"/>
          <w:sz w:val="24"/>
          <w:szCs w:val="24"/>
        </w:rPr>
        <w:t>-</w:t>
      </w:r>
      <w:r w:rsidRPr="0058219D">
        <w:rPr>
          <w:rFonts w:eastAsia="Times New Roman"/>
          <w:sz w:val="24"/>
          <w:szCs w:val="24"/>
        </w:rPr>
        <w:t>досуговой деятельности функционирует успешно, характеризуется разнообразием современных форм, отвечающим возрастным потребностям учащихся. Принятый комплекс мер позволил сохранить баланс охвата учащихся всех возрастов.</w:t>
      </w:r>
    </w:p>
    <w:p w:rsidR="004C6D17" w:rsidRPr="0058219D" w:rsidRDefault="004C6D17" w:rsidP="0058219D">
      <w:pPr>
        <w:spacing w:line="235" w:lineRule="auto"/>
        <w:jc w:val="both"/>
        <w:rPr>
          <w:rFonts w:eastAsia="Times New Roman"/>
          <w:b/>
          <w:bCs/>
          <w:i/>
          <w:iCs/>
          <w:sz w:val="24"/>
          <w:szCs w:val="24"/>
        </w:rPr>
      </w:pPr>
      <w:r w:rsidRPr="0058219D">
        <w:rPr>
          <w:rFonts w:eastAsia="Times New Roman"/>
          <w:b/>
          <w:bCs/>
          <w:i/>
          <w:iCs/>
          <w:sz w:val="24"/>
          <w:szCs w:val="24"/>
        </w:rPr>
        <w:t>Предложение</w:t>
      </w:r>
      <w:r w:rsidRPr="0058219D">
        <w:rPr>
          <w:rFonts w:eastAsia="Times"/>
          <w:b/>
          <w:bCs/>
          <w:sz w:val="24"/>
          <w:szCs w:val="24"/>
        </w:rPr>
        <w:t>:</w:t>
      </w:r>
    </w:p>
    <w:p w:rsidR="004C6D17" w:rsidRPr="0058219D" w:rsidRDefault="004C6D17" w:rsidP="0058219D">
      <w:pPr>
        <w:spacing w:line="235" w:lineRule="auto"/>
        <w:ind w:firstLine="708"/>
        <w:jc w:val="both"/>
        <w:rPr>
          <w:rFonts w:eastAsia="Times"/>
          <w:sz w:val="24"/>
          <w:szCs w:val="24"/>
        </w:rPr>
      </w:pPr>
      <w:r w:rsidRPr="0058219D">
        <w:rPr>
          <w:rFonts w:eastAsia="Times New Roman"/>
          <w:sz w:val="24"/>
          <w:szCs w:val="24"/>
        </w:rPr>
        <w:t xml:space="preserve">продолжить работу по вовлечению детей в актуальные и современные формы организационно </w:t>
      </w:r>
      <w:r w:rsidRPr="0058219D">
        <w:rPr>
          <w:rFonts w:eastAsia="Times"/>
          <w:sz w:val="24"/>
          <w:szCs w:val="24"/>
        </w:rPr>
        <w:t>-</w:t>
      </w:r>
      <w:r w:rsidRPr="0058219D">
        <w:rPr>
          <w:rFonts w:eastAsia="Times New Roman"/>
          <w:sz w:val="24"/>
          <w:szCs w:val="24"/>
        </w:rPr>
        <w:t xml:space="preserve"> массовых и культурно</w:t>
      </w:r>
      <w:r w:rsidRPr="0058219D">
        <w:rPr>
          <w:rFonts w:eastAsia="Times"/>
          <w:sz w:val="24"/>
          <w:szCs w:val="24"/>
        </w:rPr>
        <w:t>-</w:t>
      </w:r>
      <w:r w:rsidRPr="0058219D">
        <w:rPr>
          <w:rFonts w:eastAsia="Times New Roman"/>
          <w:sz w:val="24"/>
          <w:szCs w:val="24"/>
        </w:rPr>
        <w:t>досуговых мероприятий</w:t>
      </w:r>
      <w:r w:rsidRPr="0058219D">
        <w:rPr>
          <w:rFonts w:eastAsia="Times"/>
          <w:sz w:val="24"/>
          <w:szCs w:val="24"/>
        </w:rPr>
        <w:t>.</w:t>
      </w:r>
    </w:p>
    <w:p w:rsidR="004C6D17" w:rsidRPr="0058219D" w:rsidRDefault="004C6D17" w:rsidP="0058219D">
      <w:pPr>
        <w:spacing w:line="235" w:lineRule="auto"/>
        <w:jc w:val="both"/>
        <w:rPr>
          <w:rFonts w:eastAsia="Times"/>
          <w:sz w:val="24"/>
          <w:szCs w:val="24"/>
        </w:rPr>
      </w:pPr>
    </w:p>
    <w:p w:rsidR="004C6D17" w:rsidRPr="0058219D" w:rsidRDefault="004C6D17" w:rsidP="0058219D">
      <w:pPr>
        <w:spacing w:line="240" w:lineRule="atLeast"/>
        <w:jc w:val="both"/>
        <w:rPr>
          <w:b/>
          <w:sz w:val="24"/>
          <w:szCs w:val="24"/>
        </w:rPr>
      </w:pPr>
      <w:r w:rsidRPr="0058219D">
        <w:rPr>
          <w:rFonts w:eastAsia="Times"/>
          <w:sz w:val="24"/>
          <w:szCs w:val="24"/>
        </w:rPr>
        <w:t>10.</w:t>
      </w:r>
      <w:r w:rsidRPr="0058219D">
        <w:rPr>
          <w:b/>
          <w:sz w:val="24"/>
          <w:szCs w:val="24"/>
        </w:rPr>
        <w:t>Характеристика системы воспитания в учреждении</w:t>
      </w:r>
    </w:p>
    <w:p w:rsidR="004C6D17" w:rsidRPr="0058219D" w:rsidRDefault="004C6D17" w:rsidP="00A1215C">
      <w:pPr>
        <w:pStyle w:val="a5"/>
        <w:spacing w:line="240" w:lineRule="atLeast"/>
        <w:ind w:firstLine="708"/>
        <w:jc w:val="both"/>
        <w:rPr>
          <w:rFonts w:ascii="Times New Roman" w:hAnsi="Times New Roman"/>
          <w:sz w:val="24"/>
          <w:szCs w:val="24"/>
        </w:rPr>
      </w:pPr>
      <w:r w:rsidRPr="0058219D">
        <w:rPr>
          <w:rFonts w:ascii="Times New Roman" w:hAnsi="Times New Roman"/>
          <w:sz w:val="24"/>
          <w:szCs w:val="24"/>
        </w:rPr>
        <w:t>Воспитательная деятельность Центра строится на основе организации и проведении мероприятий муниципального уровня и участия обучающихся в мероприятиях различного уровня.</w:t>
      </w:r>
    </w:p>
    <w:p w:rsidR="004C6D17" w:rsidRPr="0058219D" w:rsidRDefault="004C6D17" w:rsidP="00A1215C">
      <w:pPr>
        <w:pStyle w:val="a5"/>
        <w:spacing w:line="240" w:lineRule="atLeast"/>
        <w:ind w:firstLine="708"/>
        <w:jc w:val="both"/>
        <w:rPr>
          <w:rFonts w:ascii="Times New Roman" w:hAnsi="Times New Roman"/>
          <w:sz w:val="24"/>
          <w:szCs w:val="24"/>
        </w:rPr>
      </w:pPr>
      <w:r w:rsidRPr="0058219D">
        <w:rPr>
          <w:rFonts w:ascii="Times New Roman" w:hAnsi="Times New Roman"/>
          <w:sz w:val="24"/>
          <w:szCs w:val="24"/>
        </w:rPr>
        <w:t>Воспитательная работа с обучающимися ведется согласно плану воспитательной работы Центра по следующим направлениям: патриотическое воспитание, формирование здорового образа жизни, формирование нравственных основ личности и духовной культуры, работа с родителями.</w:t>
      </w:r>
    </w:p>
    <w:p w:rsidR="004C6D17" w:rsidRPr="0058219D" w:rsidRDefault="004C6D17" w:rsidP="00A1215C">
      <w:pPr>
        <w:spacing w:line="240" w:lineRule="atLeast"/>
        <w:ind w:firstLine="708"/>
        <w:jc w:val="both"/>
        <w:rPr>
          <w:sz w:val="24"/>
          <w:szCs w:val="24"/>
        </w:rPr>
      </w:pPr>
      <w:r w:rsidRPr="0058219D">
        <w:rPr>
          <w:sz w:val="24"/>
          <w:szCs w:val="24"/>
        </w:rPr>
        <w:t>Коллектив Центра активно сотрудничает с родителями воспитанников объединений. Родители оказывают помощь учреждению в обновлении материально-технической базы, в проведении различных мероприятий.</w:t>
      </w:r>
    </w:p>
    <w:p w:rsidR="004C6D17" w:rsidRPr="0058219D" w:rsidRDefault="004C6D17" w:rsidP="0058219D">
      <w:pPr>
        <w:ind w:firstLine="426"/>
        <w:jc w:val="both"/>
        <w:rPr>
          <w:rStyle w:val="aa"/>
          <w:i w:val="0"/>
          <w:iCs w:val="0"/>
          <w:color w:val="auto"/>
          <w:sz w:val="24"/>
          <w:szCs w:val="24"/>
        </w:rPr>
      </w:pPr>
      <w:r w:rsidRPr="0058219D">
        <w:rPr>
          <w:sz w:val="24"/>
          <w:szCs w:val="24"/>
        </w:rPr>
        <w:t xml:space="preserve">За отчетный период обучающиеся посетили музеи города Рязани, были организованы экскурсионные поездки </w:t>
      </w:r>
    </w:p>
    <w:p w:rsidR="004C6D17" w:rsidRPr="00063A67" w:rsidRDefault="00063A67" w:rsidP="0058219D">
      <w:pPr>
        <w:numPr>
          <w:ilvl w:val="0"/>
          <w:numId w:val="12"/>
        </w:numPr>
        <w:spacing w:before="100" w:beforeAutospacing="1" w:after="100" w:afterAutospacing="1"/>
        <w:ind w:left="426" w:firstLine="0"/>
        <w:contextualSpacing/>
        <w:jc w:val="both"/>
        <w:rPr>
          <w:rStyle w:val="aa"/>
          <w:rFonts w:eastAsia="Times New Roman"/>
          <w:i w:val="0"/>
          <w:color w:val="auto"/>
          <w:sz w:val="24"/>
          <w:szCs w:val="24"/>
        </w:rPr>
      </w:pPr>
      <w:r w:rsidRPr="00063A67">
        <w:rPr>
          <w:rStyle w:val="aa"/>
          <w:rFonts w:eastAsia="Times New Roman"/>
          <w:i w:val="0"/>
          <w:color w:val="auto"/>
          <w:sz w:val="24"/>
          <w:szCs w:val="24"/>
        </w:rPr>
        <w:t xml:space="preserve">на Красную площадь </w:t>
      </w:r>
      <w:r w:rsidR="00965F22" w:rsidRPr="00063A67">
        <w:rPr>
          <w:rStyle w:val="aa"/>
          <w:rFonts w:eastAsia="Times New Roman"/>
          <w:i w:val="0"/>
          <w:color w:val="auto"/>
          <w:sz w:val="24"/>
          <w:szCs w:val="24"/>
        </w:rPr>
        <w:t xml:space="preserve"> </w:t>
      </w:r>
      <w:r w:rsidRPr="00063A67">
        <w:rPr>
          <w:rStyle w:val="aa"/>
          <w:rFonts w:eastAsia="Times New Roman"/>
          <w:i w:val="0"/>
          <w:color w:val="auto"/>
          <w:sz w:val="24"/>
          <w:szCs w:val="24"/>
        </w:rPr>
        <w:t>(</w:t>
      </w:r>
      <w:r w:rsidR="00965F22" w:rsidRPr="00063A67">
        <w:rPr>
          <w:rStyle w:val="aa"/>
          <w:rFonts w:eastAsia="Times New Roman"/>
          <w:i w:val="0"/>
          <w:color w:val="auto"/>
          <w:sz w:val="24"/>
          <w:szCs w:val="24"/>
        </w:rPr>
        <w:t>г.</w:t>
      </w:r>
      <w:r>
        <w:rPr>
          <w:rStyle w:val="aa"/>
          <w:rFonts w:eastAsia="Times New Roman"/>
          <w:i w:val="0"/>
          <w:color w:val="auto"/>
          <w:sz w:val="24"/>
          <w:szCs w:val="24"/>
        </w:rPr>
        <w:t xml:space="preserve"> </w:t>
      </w:r>
      <w:r w:rsidR="00965F22" w:rsidRPr="00063A67">
        <w:rPr>
          <w:rStyle w:val="aa"/>
          <w:rFonts w:eastAsia="Times New Roman"/>
          <w:i w:val="0"/>
          <w:color w:val="auto"/>
          <w:sz w:val="24"/>
          <w:szCs w:val="24"/>
        </w:rPr>
        <w:t>Москва</w:t>
      </w:r>
      <w:r w:rsidRPr="00063A67">
        <w:rPr>
          <w:rStyle w:val="aa"/>
          <w:rFonts w:eastAsia="Times New Roman"/>
          <w:i w:val="0"/>
          <w:color w:val="auto"/>
          <w:sz w:val="24"/>
          <w:szCs w:val="24"/>
        </w:rPr>
        <w:t>)</w:t>
      </w:r>
    </w:p>
    <w:p w:rsidR="004C6D17" w:rsidRPr="0058219D" w:rsidRDefault="004C6D17" w:rsidP="0058219D">
      <w:pPr>
        <w:numPr>
          <w:ilvl w:val="0"/>
          <w:numId w:val="12"/>
        </w:numPr>
        <w:spacing w:before="100" w:beforeAutospacing="1" w:after="100" w:afterAutospacing="1"/>
        <w:ind w:left="426" w:firstLine="0"/>
        <w:contextualSpacing/>
        <w:jc w:val="both"/>
        <w:rPr>
          <w:rStyle w:val="aa"/>
          <w:rFonts w:eastAsia="Times New Roman"/>
          <w:i w:val="0"/>
          <w:color w:val="auto"/>
          <w:sz w:val="24"/>
          <w:szCs w:val="24"/>
        </w:rPr>
      </w:pPr>
      <w:r w:rsidRPr="0058219D">
        <w:rPr>
          <w:rStyle w:val="aa"/>
          <w:rFonts w:eastAsia="Times New Roman"/>
          <w:i w:val="0"/>
          <w:color w:val="auto"/>
          <w:sz w:val="24"/>
          <w:szCs w:val="24"/>
        </w:rPr>
        <w:t>музей истории ВДВ;</w:t>
      </w:r>
    </w:p>
    <w:p w:rsidR="004C6D17" w:rsidRPr="0058219D" w:rsidRDefault="004C6D17" w:rsidP="0058219D">
      <w:pPr>
        <w:numPr>
          <w:ilvl w:val="0"/>
          <w:numId w:val="11"/>
        </w:numPr>
        <w:spacing w:before="100" w:beforeAutospacing="1"/>
        <w:jc w:val="both"/>
        <w:rPr>
          <w:rStyle w:val="aa"/>
          <w:rFonts w:eastAsia="Times New Roman"/>
          <w:i w:val="0"/>
          <w:iCs w:val="0"/>
          <w:color w:val="auto"/>
          <w:spacing w:val="-6"/>
          <w:sz w:val="24"/>
          <w:szCs w:val="24"/>
        </w:rPr>
      </w:pPr>
      <w:r w:rsidRPr="0058219D">
        <w:rPr>
          <w:rStyle w:val="aa"/>
          <w:rFonts w:eastAsia="Times New Roman"/>
          <w:i w:val="0"/>
          <w:color w:val="auto"/>
          <w:sz w:val="24"/>
          <w:szCs w:val="24"/>
        </w:rPr>
        <w:t xml:space="preserve">музей </w:t>
      </w:r>
      <w:r w:rsidRPr="0058219D">
        <w:rPr>
          <w:rFonts w:eastAsia="Times New Roman"/>
          <w:sz w:val="24"/>
          <w:szCs w:val="24"/>
        </w:rPr>
        <w:t>137-го гвардейского парашютно-десантного полка и др.</w:t>
      </w:r>
    </w:p>
    <w:p w:rsidR="004C6D17" w:rsidRPr="0058219D" w:rsidRDefault="004C6D17" w:rsidP="0058219D">
      <w:pPr>
        <w:jc w:val="both"/>
        <w:rPr>
          <w:sz w:val="24"/>
          <w:szCs w:val="24"/>
        </w:rPr>
      </w:pPr>
      <w:r w:rsidRPr="0058219D">
        <w:rPr>
          <w:rFonts w:eastAsia="Times New Roman"/>
          <w:b/>
          <w:bCs/>
          <w:i/>
          <w:iCs/>
          <w:sz w:val="24"/>
          <w:szCs w:val="24"/>
        </w:rPr>
        <w:t>Выводы:</w:t>
      </w:r>
    </w:p>
    <w:p w:rsidR="004C6D17" w:rsidRPr="0058219D" w:rsidRDefault="004C6D17" w:rsidP="0058219D">
      <w:pPr>
        <w:spacing w:line="8" w:lineRule="exact"/>
        <w:jc w:val="both"/>
        <w:rPr>
          <w:sz w:val="24"/>
          <w:szCs w:val="24"/>
        </w:rPr>
      </w:pPr>
    </w:p>
    <w:p w:rsidR="004C6D17" w:rsidRPr="0058219D" w:rsidRDefault="004C6D17" w:rsidP="0058219D">
      <w:pPr>
        <w:tabs>
          <w:tab w:val="left" w:pos="920"/>
        </w:tabs>
        <w:jc w:val="both"/>
        <w:rPr>
          <w:rFonts w:eastAsia="Wingdings"/>
          <w:sz w:val="24"/>
          <w:szCs w:val="24"/>
          <w:vertAlign w:val="superscript"/>
        </w:rPr>
      </w:pPr>
      <w:r w:rsidRPr="0058219D">
        <w:rPr>
          <w:rFonts w:eastAsia="Times New Roman"/>
          <w:sz w:val="24"/>
          <w:szCs w:val="24"/>
        </w:rPr>
        <w:t>- воспитательное пространство, созданное в Учреждении, объединяет всех участников образовательного процесса;</w:t>
      </w:r>
    </w:p>
    <w:p w:rsidR="004C6D17" w:rsidRDefault="004C6D17" w:rsidP="0058219D">
      <w:pPr>
        <w:tabs>
          <w:tab w:val="left" w:pos="920"/>
        </w:tabs>
        <w:jc w:val="both"/>
        <w:rPr>
          <w:rFonts w:eastAsia="Times New Roman"/>
          <w:sz w:val="24"/>
          <w:szCs w:val="24"/>
        </w:rPr>
      </w:pPr>
      <w:r w:rsidRPr="0058219D">
        <w:rPr>
          <w:rFonts w:eastAsia="Times New Roman"/>
          <w:sz w:val="24"/>
          <w:szCs w:val="24"/>
        </w:rPr>
        <w:t>для повышения интереса, увеличения количества учащихся охваченных новыми и традиционными формами воспитательной работы Учреждение активно сотрудничает с социальными партнерами.</w:t>
      </w:r>
    </w:p>
    <w:p w:rsidR="00063A67" w:rsidRPr="0058219D" w:rsidRDefault="00063A67" w:rsidP="0058219D">
      <w:pPr>
        <w:tabs>
          <w:tab w:val="left" w:pos="920"/>
        </w:tabs>
        <w:jc w:val="both"/>
        <w:rPr>
          <w:rFonts w:eastAsia="Times New Roman"/>
          <w:sz w:val="24"/>
          <w:szCs w:val="24"/>
        </w:rPr>
      </w:pPr>
    </w:p>
    <w:p w:rsidR="004C6D17" w:rsidRPr="0058219D" w:rsidRDefault="004C6D17" w:rsidP="0058219D">
      <w:pPr>
        <w:spacing w:line="235" w:lineRule="auto"/>
        <w:jc w:val="both"/>
        <w:rPr>
          <w:rFonts w:eastAsia="Times"/>
          <w:b/>
          <w:sz w:val="24"/>
          <w:szCs w:val="24"/>
        </w:rPr>
      </w:pPr>
      <w:r w:rsidRPr="00063A67">
        <w:rPr>
          <w:rFonts w:eastAsia="Times"/>
          <w:b/>
          <w:sz w:val="24"/>
          <w:szCs w:val="24"/>
        </w:rPr>
        <w:lastRenderedPageBreak/>
        <w:t>11.</w:t>
      </w:r>
      <w:r w:rsidRPr="0058219D">
        <w:rPr>
          <w:rFonts w:eastAsia="Times"/>
          <w:b/>
          <w:sz w:val="24"/>
          <w:szCs w:val="24"/>
        </w:rPr>
        <w:t>Взаимодействие с социальными партнерами</w:t>
      </w:r>
    </w:p>
    <w:p w:rsidR="004C6D17" w:rsidRPr="0058219D" w:rsidRDefault="004C6D17" w:rsidP="00A1215C">
      <w:pPr>
        <w:spacing w:line="240" w:lineRule="atLeast"/>
        <w:ind w:firstLine="708"/>
        <w:jc w:val="both"/>
        <w:rPr>
          <w:b/>
          <w:sz w:val="24"/>
          <w:szCs w:val="24"/>
        </w:rPr>
      </w:pPr>
      <w:r w:rsidRPr="0058219D">
        <w:rPr>
          <w:sz w:val="24"/>
          <w:szCs w:val="24"/>
        </w:rPr>
        <w:t>Взаимодействие с социальными партнёрами - это одно из условий успешного развития образовательного учреждения.</w:t>
      </w:r>
    </w:p>
    <w:p w:rsidR="004C6D17" w:rsidRPr="0058219D" w:rsidRDefault="00063A67" w:rsidP="0058219D">
      <w:pPr>
        <w:shd w:val="clear" w:color="auto" w:fill="FFFFFF" w:themeFill="background1"/>
        <w:tabs>
          <w:tab w:val="left" w:pos="7695"/>
        </w:tabs>
        <w:jc w:val="both"/>
        <w:rPr>
          <w:sz w:val="24"/>
          <w:szCs w:val="24"/>
        </w:rPr>
      </w:pPr>
      <w:r>
        <w:rPr>
          <w:sz w:val="24"/>
          <w:szCs w:val="24"/>
        </w:rPr>
        <w:t xml:space="preserve">          </w:t>
      </w:r>
      <w:r w:rsidR="004C6D17" w:rsidRPr="0058219D">
        <w:rPr>
          <w:sz w:val="24"/>
          <w:szCs w:val="24"/>
        </w:rPr>
        <w:t xml:space="preserve">Одной из основных задач «ДЮЦ «Звезда» является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 </w:t>
      </w:r>
    </w:p>
    <w:p w:rsidR="004C6D17" w:rsidRPr="0058219D" w:rsidRDefault="004C6D17" w:rsidP="0058219D">
      <w:pPr>
        <w:shd w:val="clear" w:color="auto" w:fill="FFFFFF" w:themeFill="background1"/>
        <w:tabs>
          <w:tab w:val="left" w:pos="7695"/>
        </w:tabs>
        <w:jc w:val="both"/>
        <w:rPr>
          <w:sz w:val="24"/>
          <w:szCs w:val="24"/>
        </w:rPr>
      </w:pPr>
      <w:r w:rsidRPr="0058219D">
        <w:rPr>
          <w:sz w:val="24"/>
          <w:szCs w:val="24"/>
        </w:rPr>
        <w:t xml:space="preserve">На сегодняшний день социальными партнёрами Центра являются: </w:t>
      </w:r>
    </w:p>
    <w:p w:rsidR="004C6D17" w:rsidRPr="0058219D" w:rsidRDefault="004C6D17" w:rsidP="0058219D">
      <w:pPr>
        <w:numPr>
          <w:ilvl w:val="0"/>
          <w:numId w:val="3"/>
        </w:numPr>
        <w:shd w:val="clear" w:color="auto" w:fill="FFFFFF" w:themeFill="background1"/>
        <w:tabs>
          <w:tab w:val="left" w:pos="7695"/>
        </w:tabs>
        <w:spacing w:before="100" w:beforeAutospacing="1" w:after="100" w:afterAutospacing="1" w:line="276" w:lineRule="auto"/>
        <w:contextualSpacing/>
        <w:jc w:val="both"/>
        <w:rPr>
          <w:rFonts w:eastAsia="Times New Roman"/>
          <w:sz w:val="24"/>
          <w:szCs w:val="24"/>
        </w:rPr>
      </w:pPr>
      <w:r w:rsidRPr="0058219D">
        <w:rPr>
          <w:rFonts w:eastAsia="Times New Roman"/>
          <w:bCs/>
          <w:sz w:val="24"/>
          <w:szCs w:val="24"/>
        </w:rPr>
        <w:t>Управление культуры города Рязани</w:t>
      </w:r>
    </w:p>
    <w:p w:rsidR="004C6D17" w:rsidRPr="0058219D" w:rsidRDefault="004C6D17" w:rsidP="0058219D">
      <w:pPr>
        <w:numPr>
          <w:ilvl w:val="0"/>
          <w:numId w:val="3"/>
        </w:numPr>
        <w:shd w:val="clear" w:color="auto" w:fill="FFFFFF" w:themeFill="background1"/>
        <w:tabs>
          <w:tab w:val="left" w:pos="7695"/>
        </w:tabs>
        <w:spacing w:before="100" w:beforeAutospacing="1" w:after="100" w:afterAutospacing="1" w:line="276" w:lineRule="auto"/>
        <w:contextualSpacing/>
        <w:jc w:val="both"/>
        <w:rPr>
          <w:rFonts w:eastAsia="Times New Roman"/>
          <w:sz w:val="24"/>
          <w:szCs w:val="24"/>
        </w:rPr>
      </w:pPr>
      <w:r w:rsidRPr="0058219D">
        <w:rPr>
          <w:rFonts w:eastAsia="Times New Roman"/>
          <w:bCs/>
          <w:sz w:val="24"/>
          <w:szCs w:val="24"/>
        </w:rPr>
        <w:t>Областной Центр патриотического воспитания</w:t>
      </w:r>
    </w:p>
    <w:p w:rsidR="004C6D17" w:rsidRPr="0058219D" w:rsidRDefault="004C6D17" w:rsidP="0058219D">
      <w:pPr>
        <w:numPr>
          <w:ilvl w:val="0"/>
          <w:numId w:val="3"/>
        </w:numPr>
        <w:shd w:val="clear" w:color="auto" w:fill="FFFFFF" w:themeFill="background1"/>
        <w:tabs>
          <w:tab w:val="left" w:pos="7695"/>
        </w:tabs>
        <w:spacing w:before="100" w:beforeAutospacing="1" w:after="100" w:afterAutospacing="1" w:line="276" w:lineRule="auto"/>
        <w:contextualSpacing/>
        <w:jc w:val="both"/>
        <w:rPr>
          <w:rFonts w:eastAsia="Times New Roman"/>
          <w:sz w:val="24"/>
          <w:szCs w:val="24"/>
        </w:rPr>
      </w:pPr>
      <w:r w:rsidRPr="0058219D">
        <w:rPr>
          <w:rFonts w:eastAsia="Times New Roman"/>
          <w:bCs/>
          <w:sz w:val="24"/>
          <w:szCs w:val="24"/>
        </w:rPr>
        <w:t xml:space="preserve">Рязанское региональное отделение ДОСААФ России, </w:t>
      </w:r>
    </w:p>
    <w:p w:rsidR="004C6D17" w:rsidRPr="0058219D" w:rsidRDefault="004C6D17" w:rsidP="0058219D">
      <w:pPr>
        <w:numPr>
          <w:ilvl w:val="0"/>
          <w:numId w:val="3"/>
        </w:numPr>
        <w:shd w:val="clear" w:color="auto" w:fill="FFFFFF" w:themeFill="background1"/>
        <w:tabs>
          <w:tab w:val="left" w:pos="7695"/>
        </w:tabs>
        <w:spacing w:before="100" w:beforeAutospacing="1" w:after="100" w:afterAutospacing="1" w:line="276" w:lineRule="auto"/>
        <w:contextualSpacing/>
        <w:jc w:val="both"/>
        <w:rPr>
          <w:rFonts w:eastAsia="Times New Roman"/>
          <w:sz w:val="24"/>
          <w:szCs w:val="24"/>
        </w:rPr>
      </w:pPr>
      <w:r w:rsidRPr="0058219D">
        <w:rPr>
          <w:rFonts w:eastAsia="Times New Roman"/>
          <w:bCs/>
          <w:sz w:val="24"/>
          <w:szCs w:val="24"/>
        </w:rPr>
        <w:t xml:space="preserve">УФСИН России по Рязанской области, </w:t>
      </w:r>
    </w:p>
    <w:p w:rsidR="004C6D17" w:rsidRPr="0058219D" w:rsidRDefault="004C6D17" w:rsidP="0058219D">
      <w:pPr>
        <w:numPr>
          <w:ilvl w:val="0"/>
          <w:numId w:val="3"/>
        </w:numPr>
        <w:shd w:val="clear" w:color="auto" w:fill="FFFFFF" w:themeFill="background1"/>
        <w:tabs>
          <w:tab w:val="left" w:pos="7695"/>
        </w:tabs>
        <w:spacing w:before="100" w:beforeAutospacing="1" w:after="100" w:afterAutospacing="1" w:line="276" w:lineRule="auto"/>
        <w:contextualSpacing/>
        <w:jc w:val="both"/>
        <w:rPr>
          <w:rFonts w:eastAsia="Times New Roman"/>
          <w:sz w:val="24"/>
          <w:szCs w:val="24"/>
        </w:rPr>
      </w:pPr>
      <w:r w:rsidRPr="0058219D">
        <w:rPr>
          <w:rFonts w:eastAsia="Times New Roman"/>
          <w:bCs/>
          <w:sz w:val="24"/>
          <w:szCs w:val="24"/>
        </w:rPr>
        <w:t xml:space="preserve">РВВДКУ имени генерала армии </w:t>
      </w:r>
      <w:proofErr w:type="spellStart"/>
      <w:r w:rsidRPr="0058219D">
        <w:rPr>
          <w:rFonts w:eastAsia="Times New Roman"/>
          <w:bCs/>
          <w:sz w:val="24"/>
          <w:szCs w:val="24"/>
        </w:rPr>
        <w:t>В.Ф.Маргелова</w:t>
      </w:r>
      <w:proofErr w:type="spellEnd"/>
      <w:r w:rsidRPr="0058219D">
        <w:rPr>
          <w:rFonts w:eastAsia="Times New Roman"/>
          <w:bCs/>
          <w:sz w:val="24"/>
          <w:szCs w:val="24"/>
        </w:rPr>
        <w:t>,</w:t>
      </w:r>
    </w:p>
    <w:p w:rsidR="004C6D17" w:rsidRPr="0058219D" w:rsidRDefault="004C6D17" w:rsidP="0058219D">
      <w:pPr>
        <w:numPr>
          <w:ilvl w:val="0"/>
          <w:numId w:val="3"/>
        </w:numPr>
        <w:shd w:val="clear" w:color="auto" w:fill="FFFFFF" w:themeFill="background1"/>
        <w:tabs>
          <w:tab w:val="left" w:pos="7695"/>
        </w:tabs>
        <w:spacing w:before="100" w:beforeAutospacing="1" w:after="100" w:afterAutospacing="1" w:line="276" w:lineRule="auto"/>
        <w:contextualSpacing/>
        <w:jc w:val="both"/>
        <w:rPr>
          <w:rFonts w:eastAsia="Times New Roman"/>
          <w:sz w:val="24"/>
          <w:szCs w:val="24"/>
        </w:rPr>
      </w:pPr>
      <w:r w:rsidRPr="0058219D">
        <w:rPr>
          <w:rFonts w:eastAsia="Times New Roman"/>
          <w:bCs/>
          <w:sz w:val="24"/>
          <w:szCs w:val="24"/>
        </w:rPr>
        <w:t>в/ч 41450</w:t>
      </w:r>
      <w:r w:rsidR="00536B00">
        <w:rPr>
          <w:rFonts w:eastAsia="Times New Roman"/>
          <w:bCs/>
          <w:sz w:val="24"/>
          <w:szCs w:val="24"/>
        </w:rPr>
        <w:t>,</w:t>
      </w:r>
    </w:p>
    <w:p w:rsidR="004C6D17" w:rsidRPr="0058219D" w:rsidRDefault="004C6D17" w:rsidP="0058219D">
      <w:pPr>
        <w:numPr>
          <w:ilvl w:val="0"/>
          <w:numId w:val="3"/>
        </w:numPr>
        <w:shd w:val="clear" w:color="auto" w:fill="FFFFFF" w:themeFill="background1"/>
        <w:tabs>
          <w:tab w:val="left" w:pos="7695"/>
        </w:tabs>
        <w:spacing w:before="100" w:beforeAutospacing="1" w:after="100" w:afterAutospacing="1" w:line="276" w:lineRule="auto"/>
        <w:contextualSpacing/>
        <w:jc w:val="both"/>
        <w:rPr>
          <w:rFonts w:eastAsia="Times New Roman"/>
          <w:sz w:val="24"/>
          <w:szCs w:val="24"/>
        </w:rPr>
      </w:pPr>
      <w:r w:rsidRPr="0058219D">
        <w:rPr>
          <w:rFonts w:eastAsia="Times New Roman"/>
          <w:bCs/>
          <w:sz w:val="24"/>
          <w:szCs w:val="24"/>
        </w:rPr>
        <w:t>Рязанская областная библиотека им. Горького</w:t>
      </w:r>
      <w:r w:rsidR="00536B00">
        <w:rPr>
          <w:rFonts w:eastAsia="Times New Roman"/>
          <w:bCs/>
          <w:sz w:val="24"/>
          <w:szCs w:val="24"/>
        </w:rPr>
        <w:t>,</w:t>
      </w:r>
    </w:p>
    <w:p w:rsidR="004C6D17" w:rsidRPr="0058219D" w:rsidRDefault="004C6D17" w:rsidP="0058219D">
      <w:pPr>
        <w:numPr>
          <w:ilvl w:val="0"/>
          <w:numId w:val="3"/>
        </w:numPr>
        <w:shd w:val="clear" w:color="auto" w:fill="FFFFFF" w:themeFill="background1"/>
        <w:tabs>
          <w:tab w:val="left" w:pos="7695"/>
        </w:tabs>
        <w:spacing w:before="100" w:beforeAutospacing="1" w:after="100" w:afterAutospacing="1" w:line="276" w:lineRule="auto"/>
        <w:contextualSpacing/>
        <w:jc w:val="both"/>
        <w:rPr>
          <w:rFonts w:eastAsia="Times New Roman"/>
          <w:sz w:val="24"/>
          <w:szCs w:val="24"/>
        </w:rPr>
      </w:pPr>
      <w:r w:rsidRPr="0058219D">
        <w:rPr>
          <w:rFonts w:eastAsia="Times New Roman"/>
          <w:bCs/>
          <w:sz w:val="24"/>
          <w:szCs w:val="24"/>
        </w:rPr>
        <w:t>Региональное отделение движения «</w:t>
      </w:r>
      <w:proofErr w:type="spellStart"/>
      <w:r w:rsidRPr="0058219D">
        <w:rPr>
          <w:rFonts w:eastAsia="Times New Roman"/>
          <w:bCs/>
          <w:sz w:val="24"/>
          <w:szCs w:val="24"/>
        </w:rPr>
        <w:t>Юнармия</w:t>
      </w:r>
      <w:proofErr w:type="spellEnd"/>
      <w:r w:rsidRPr="0058219D">
        <w:rPr>
          <w:rFonts w:eastAsia="Times New Roman"/>
          <w:bCs/>
          <w:sz w:val="24"/>
          <w:szCs w:val="24"/>
        </w:rPr>
        <w:t>»</w:t>
      </w:r>
      <w:r w:rsidR="00536B00">
        <w:rPr>
          <w:rFonts w:eastAsia="Times New Roman"/>
          <w:bCs/>
          <w:sz w:val="24"/>
          <w:szCs w:val="24"/>
        </w:rPr>
        <w:t>,</w:t>
      </w:r>
    </w:p>
    <w:p w:rsidR="004C6D17" w:rsidRPr="0058219D" w:rsidRDefault="004C6D17" w:rsidP="0058219D">
      <w:pPr>
        <w:numPr>
          <w:ilvl w:val="0"/>
          <w:numId w:val="3"/>
        </w:numPr>
        <w:shd w:val="clear" w:color="auto" w:fill="FFFFFF" w:themeFill="background1"/>
        <w:tabs>
          <w:tab w:val="left" w:pos="7695"/>
        </w:tabs>
        <w:spacing w:before="100" w:beforeAutospacing="1" w:after="100" w:afterAutospacing="1" w:line="276" w:lineRule="auto"/>
        <w:contextualSpacing/>
        <w:jc w:val="both"/>
        <w:rPr>
          <w:rFonts w:eastAsia="Times New Roman"/>
          <w:sz w:val="24"/>
          <w:szCs w:val="24"/>
        </w:rPr>
      </w:pPr>
      <w:r w:rsidRPr="0058219D">
        <w:rPr>
          <w:rFonts w:eastAsia="Times New Roman"/>
          <w:bCs/>
          <w:sz w:val="24"/>
          <w:szCs w:val="24"/>
        </w:rPr>
        <w:t>1586 военный клинический госпиталь</w:t>
      </w:r>
      <w:r w:rsidR="00536B00">
        <w:rPr>
          <w:rFonts w:eastAsia="Times New Roman"/>
          <w:bCs/>
          <w:sz w:val="24"/>
          <w:szCs w:val="24"/>
        </w:rPr>
        <w:t>,</w:t>
      </w:r>
    </w:p>
    <w:p w:rsidR="004C6D17" w:rsidRPr="0058219D" w:rsidRDefault="004C6D17" w:rsidP="0058219D">
      <w:pPr>
        <w:numPr>
          <w:ilvl w:val="0"/>
          <w:numId w:val="3"/>
        </w:numPr>
        <w:shd w:val="clear" w:color="auto" w:fill="FFFFFF" w:themeFill="background1"/>
        <w:tabs>
          <w:tab w:val="left" w:pos="7695"/>
        </w:tabs>
        <w:spacing w:before="100" w:beforeAutospacing="1" w:after="100" w:afterAutospacing="1" w:line="276" w:lineRule="auto"/>
        <w:contextualSpacing/>
        <w:jc w:val="both"/>
        <w:rPr>
          <w:rFonts w:eastAsia="Times New Roman"/>
          <w:sz w:val="24"/>
          <w:szCs w:val="24"/>
        </w:rPr>
      </w:pPr>
      <w:r w:rsidRPr="0058219D">
        <w:rPr>
          <w:rFonts w:eastAsia="Times New Roman"/>
          <w:bCs/>
          <w:sz w:val="24"/>
          <w:szCs w:val="24"/>
        </w:rPr>
        <w:t>Региональное отделение «Поисковое движение России»</w:t>
      </w:r>
      <w:r w:rsidR="00536B00">
        <w:rPr>
          <w:rFonts w:eastAsia="Times New Roman"/>
          <w:bCs/>
          <w:sz w:val="24"/>
          <w:szCs w:val="24"/>
        </w:rPr>
        <w:t>,</w:t>
      </w:r>
    </w:p>
    <w:p w:rsidR="00536B00" w:rsidRPr="00536B00" w:rsidRDefault="00536B00" w:rsidP="0058219D">
      <w:pPr>
        <w:numPr>
          <w:ilvl w:val="0"/>
          <w:numId w:val="3"/>
        </w:numPr>
        <w:shd w:val="clear" w:color="auto" w:fill="FFFFFF" w:themeFill="background1"/>
        <w:tabs>
          <w:tab w:val="left" w:pos="7695"/>
        </w:tabs>
        <w:spacing w:before="100" w:beforeAutospacing="1" w:after="100" w:afterAutospacing="1" w:line="276" w:lineRule="auto"/>
        <w:contextualSpacing/>
        <w:jc w:val="both"/>
        <w:rPr>
          <w:rFonts w:eastAsia="Times New Roman"/>
          <w:sz w:val="24"/>
          <w:szCs w:val="24"/>
        </w:rPr>
      </w:pPr>
      <w:r>
        <w:rPr>
          <w:rFonts w:eastAsia="Times New Roman"/>
          <w:bCs/>
          <w:sz w:val="24"/>
          <w:szCs w:val="24"/>
        </w:rPr>
        <w:t xml:space="preserve">Следственное управление Следственного комитета по Рязанской области, </w:t>
      </w:r>
    </w:p>
    <w:p w:rsidR="004C6D17" w:rsidRPr="0058219D" w:rsidRDefault="004C6D17" w:rsidP="0058219D">
      <w:pPr>
        <w:numPr>
          <w:ilvl w:val="0"/>
          <w:numId w:val="3"/>
        </w:numPr>
        <w:shd w:val="clear" w:color="auto" w:fill="FFFFFF" w:themeFill="background1"/>
        <w:tabs>
          <w:tab w:val="left" w:pos="7695"/>
        </w:tabs>
        <w:spacing w:before="100" w:beforeAutospacing="1" w:after="100" w:afterAutospacing="1" w:line="276" w:lineRule="auto"/>
        <w:contextualSpacing/>
        <w:jc w:val="both"/>
        <w:rPr>
          <w:rFonts w:eastAsia="Times New Roman"/>
          <w:sz w:val="24"/>
          <w:szCs w:val="24"/>
        </w:rPr>
      </w:pPr>
      <w:r w:rsidRPr="0058219D">
        <w:rPr>
          <w:rFonts w:eastAsia="Times New Roman"/>
          <w:sz w:val="24"/>
          <w:szCs w:val="24"/>
        </w:rPr>
        <w:t xml:space="preserve">Батутный центр «COSMICA» </w:t>
      </w:r>
      <w:r w:rsidRPr="0058219D">
        <w:rPr>
          <w:rFonts w:eastAsia="Times New Roman"/>
          <w:bCs/>
          <w:sz w:val="24"/>
          <w:szCs w:val="24"/>
        </w:rPr>
        <w:t>Рязани</w:t>
      </w:r>
      <w:r w:rsidR="00536B00">
        <w:rPr>
          <w:rFonts w:eastAsia="Times New Roman"/>
          <w:bCs/>
          <w:sz w:val="24"/>
          <w:szCs w:val="24"/>
        </w:rPr>
        <w:t>,</w:t>
      </w:r>
    </w:p>
    <w:p w:rsidR="004C6D17" w:rsidRPr="0058219D" w:rsidRDefault="004C6D17" w:rsidP="0058219D">
      <w:pPr>
        <w:numPr>
          <w:ilvl w:val="0"/>
          <w:numId w:val="3"/>
        </w:numPr>
        <w:shd w:val="clear" w:color="auto" w:fill="FFFFFF" w:themeFill="background1"/>
        <w:tabs>
          <w:tab w:val="left" w:pos="7695"/>
        </w:tabs>
        <w:spacing w:before="100" w:beforeAutospacing="1" w:after="100" w:afterAutospacing="1" w:line="276" w:lineRule="auto"/>
        <w:contextualSpacing/>
        <w:jc w:val="both"/>
        <w:rPr>
          <w:rFonts w:eastAsia="Times New Roman"/>
          <w:sz w:val="24"/>
          <w:szCs w:val="24"/>
        </w:rPr>
      </w:pPr>
      <w:r w:rsidRPr="0058219D">
        <w:rPr>
          <w:rFonts w:eastAsia="Times New Roman"/>
          <w:bCs/>
          <w:sz w:val="24"/>
          <w:szCs w:val="24"/>
        </w:rPr>
        <w:t>Государственный архив Рязанской области</w:t>
      </w:r>
      <w:r w:rsidR="0061370D">
        <w:rPr>
          <w:rFonts w:eastAsia="Times New Roman"/>
          <w:bCs/>
          <w:sz w:val="24"/>
          <w:szCs w:val="24"/>
        </w:rPr>
        <w:t>,</w:t>
      </w:r>
    </w:p>
    <w:p w:rsidR="004C6D17" w:rsidRPr="0058219D" w:rsidRDefault="004C6D17" w:rsidP="0058219D">
      <w:pPr>
        <w:numPr>
          <w:ilvl w:val="0"/>
          <w:numId w:val="3"/>
        </w:numPr>
        <w:shd w:val="clear" w:color="auto" w:fill="FFFFFF" w:themeFill="background1"/>
        <w:tabs>
          <w:tab w:val="left" w:pos="7695"/>
        </w:tabs>
        <w:spacing w:before="100" w:beforeAutospacing="1" w:after="100" w:afterAutospacing="1" w:line="276" w:lineRule="auto"/>
        <w:contextualSpacing/>
        <w:jc w:val="both"/>
        <w:rPr>
          <w:rFonts w:eastAsia="Times New Roman"/>
          <w:sz w:val="24"/>
          <w:szCs w:val="24"/>
        </w:rPr>
      </w:pPr>
      <w:r w:rsidRPr="0058219D">
        <w:rPr>
          <w:rFonts w:eastAsia="Times New Roman"/>
          <w:bCs/>
          <w:sz w:val="24"/>
          <w:szCs w:val="24"/>
        </w:rPr>
        <w:t>Военный комиссариат Рязанской области</w:t>
      </w:r>
      <w:r w:rsidR="0061370D">
        <w:rPr>
          <w:rFonts w:eastAsia="Times New Roman"/>
          <w:bCs/>
          <w:sz w:val="24"/>
          <w:szCs w:val="24"/>
        </w:rPr>
        <w:t>,</w:t>
      </w:r>
    </w:p>
    <w:p w:rsidR="004C6D17" w:rsidRPr="0058219D" w:rsidRDefault="004C6D17" w:rsidP="0058219D">
      <w:pPr>
        <w:numPr>
          <w:ilvl w:val="0"/>
          <w:numId w:val="3"/>
        </w:numPr>
        <w:spacing w:line="240" w:lineRule="atLeast"/>
        <w:jc w:val="both"/>
        <w:rPr>
          <w:sz w:val="24"/>
          <w:szCs w:val="24"/>
        </w:rPr>
      </w:pPr>
      <w:r w:rsidRPr="0058219D">
        <w:rPr>
          <w:bCs/>
          <w:sz w:val="24"/>
          <w:szCs w:val="24"/>
        </w:rPr>
        <w:t>РГУ им. С.Есенина</w:t>
      </w:r>
      <w:r w:rsidR="0061370D">
        <w:rPr>
          <w:bCs/>
          <w:sz w:val="24"/>
          <w:szCs w:val="24"/>
        </w:rPr>
        <w:t>,</w:t>
      </w:r>
    </w:p>
    <w:p w:rsidR="004C6D17" w:rsidRPr="0058219D" w:rsidRDefault="004C6D17" w:rsidP="0058219D">
      <w:pPr>
        <w:numPr>
          <w:ilvl w:val="0"/>
          <w:numId w:val="3"/>
        </w:numPr>
        <w:spacing w:line="240" w:lineRule="atLeast"/>
        <w:jc w:val="both"/>
        <w:rPr>
          <w:sz w:val="24"/>
          <w:szCs w:val="24"/>
        </w:rPr>
      </w:pPr>
      <w:r w:rsidRPr="0058219D">
        <w:rPr>
          <w:bCs/>
          <w:sz w:val="24"/>
          <w:szCs w:val="24"/>
        </w:rPr>
        <w:t>Рязанский институт филиал Московского политехнического университета</w:t>
      </w:r>
      <w:r w:rsidR="0061370D">
        <w:rPr>
          <w:bCs/>
          <w:sz w:val="24"/>
          <w:szCs w:val="24"/>
        </w:rPr>
        <w:t>,</w:t>
      </w:r>
    </w:p>
    <w:p w:rsidR="004C6D17" w:rsidRPr="0061370D" w:rsidRDefault="004C6D17" w:rsidP="0061370D">
      <w:pPr>
        <w:numPr>
          <w:ilvl w:val="0"/>
          <w:numId w:val="3"/>
        </w:numPr>
        <w:spacing w:line="240" w:lineRule="atLeast"/>
        <w:jc w:val="both"/>
        <w:rPr>
          <w:sz w:val="24"/>
          <w:szCs w:val="24"/>
        </w:rPr>
      </w:pPr>
      <w:r w:rsidRPr="0058219D">
        <w:rPr>
          <w:bCs/>
          <w:sz w:val="24"/>
          <w:szCs w:val="24"/>
        </w:rPr>
        <w:t>Региональное отделение «Российское общество «Знание»</w:t>
      </w:r>
      <w:r w:rsidR="0061370D">
        <w:rPr>
          <w:bCs/>
          <w:sz w:val="24"/>
          <w:szCs w:val="24"/>
        </w:rPr>
        <w:t>,</w:t>
      </w:r>
    </w:p>
    <w:p w:rsidR="004C6D17" w:rsidRPr="0058219D" w:rsidRDefault="004C6D17" w:rsidP="0058219D">
      <w:pPr>
        <w:numPr>
          <w:ilvl w:val="0"/>
          <w:numId w:val="3"/>
        </w:numPr>
        <w:spacing w:line="240" w:lineRule="atLeast"/>
        <w:jc w:val="both"/>
        <w:rPr>
          <w:sz w:val="24"/>
          <w:szCs w:val="24"/>
        </w:rPr>
      </w:pPr>
      <w:r w:rsidRPr="0058219D">
        <w:rPr>
          <w:sz w:val="24"/>
          <w:szCs w:val="24"/>
        </w:rPr>
        <w:t>ФГБУК Рязанский историко-архитектурный музей-заповедник</w:t>
      </w:r>
      <w:r w:rsidR="0061370D">
        <w:rPr>
          <w:sz w:val="24"/>
          <w:szCs w:val="24"/>
        </w:rPr>
        <w:t>,</w:t>
      </w:r>
    </w:p>
    <w:p w:rsidR="004C6D17" w:rsidRPr="0061370D" w:rsidRDefault="004C6D17" w:rsidP="0061370D">
      <w:pPr>
        <w:numPr>
          <w:ilvl w:val="0"/>
          <w:numId w:val="3"/>
        </w:numPr>
        <w:spacing w:line="240" w:lineRule="atLeast"/>
        <w:jc w:val="both"/>
        <w:rPr>
          <w:sz w:val="24"/>
          <w:szCs w:val="24"/>
        </w:rPr>
      </w:pPr>
      <w:r w:rsidRPr="0058219D">
        <w:rPr>
          <w:sz w:val="24"/>
          <w:szCs w:val="24"/>
          <w:shd w:val="clear" w:color="auto" w:fill="FFFFFF"/>
        </w:rPr>
        <w:t>ГБУК РО «</w:t>
      </w:r>
      <w:r w:rsidRPr="0058219D">
        <w:rPr>
          <w:bCs/>
          <w:sz w:val="24"/>
          <w:szCs w:val="24"/>
          <w:shd w:val="clear" w:color="auto" w:fill="FFFFFF"/>
        </w:rPr>
        <w:t>Музей</w:t>
      </w:r>
      <w:r w:rsidRPr="0058219D">
        <w:rPr>
          <w:sz w:val="24"/>
          <w:szCs w:val="24"/>
          <w:shd w:val="clear" w:color="auto" w:fill="FFFFFF"/>
        </w:rPr>
        <w:t> </w:t>
      </w:r>
      <w:r w:rsidRPr="0058219D">
        <w:rPr>
          <w:bCs/>
          <w:sz w:val="24"/>
          <w:szCs w:val="24"/>
          <w:shd w:val="clear" w:color="auto" w:fill="FFFFFF"/>
        </w:rPr>
        <w:t>истории</w:t>
      </w:r>
      <w:r w:rsidRPr="0058219D">
        <w:rPr>
          <w:sz w:val="24"/>
          <w:szCs w:val="24"/>
          <w:shd w:val="clear" w:color="auto" w:fill="FFFFFF"/>
        </w:rPr>
        <w:t> </w:t>
      </w:r>
      <w:r w:rsidRPr="0058219D">
        <w:rPr>
          <w:bCs/>
          <w:sz w:val="24"/>
          <w:szCs w:val="24"/>
          <w:shd w:val="clear" w:color="auto" w:fill="FFFFFF"/>
        </w:rPr>
        <w:t>молодежного</w:t>
      </w:r>
      <w:r w:rsidRPr="0058219D">
        <w:rPr>
          <w:sz w:val="24"/>
          <w:szCs w:val="24"/>
          <w:shd w:val="clear" w:color="auto" w:fill="FFFFFF"/>
        </w:rPr>
        <w:t> </w:t>
      </w:r>
      <w:r w:rsidRPr="0058219D">
        <w:rPr>
          <w:bCs/>
          <w:sz w:val="24"/>
          <w:szCs w:val="24"/>
          <w:shd w:val="clear" w:color="auto" w:fill="FFFFFF"/>
        </w:rPr>
        <w:t>движения</w:t>
      </w:r>
      <w:r w:rsidR="0061370D">
        <w:rPr>
          <w:bCs/>
          <w:sz w:val="24"/>
          <w:szCs w:val="24"/>
          <w:shd w:val="clear" w:color="auto" w:fill="FFFFFF"/>
        </w:rPr>
        <w:t>,</w:t>
      </w:r>
    </w:p>
    <w:p w:rsidR="004C6D17" w:rsidRPr="0058219D" w:rsidRDefault="004C6D17" w:rsidP="0058219D">
      <w:pPr>
        <w:numPr>
          <w:ilvl w:val="0"/>
          <w:numId w:val="3"/>
        </w:numPr>
        <w:spacing w:line="240" w:lineRule="atLeast"/>
        <w:jc w:val="both"/>
        <w:rPr>
          <w:sz w:val="24"/>
          <w:szCs w:val="24"/>
        </w:rPr>
      </w:pPr>
      <w:r w:rsidRPr="0058219D">
        <w:rPr>
          <w:sz w:val="24"/>
          <w:szCs w:val="24"/>
        </w:rPr>
        <w:t>Клуб скалолазания «</w:t>
      </w:r>
      <w:proofErr w:type="spellStart"/>
      <w:r w:rsidRPr="0058219D">
        <w:rPr>
          <w:sz w:val="24"/>
          <w:szCs w:val="24"/>
        </w:rPr>
        <w:t>Геккон</w:t>
      </w:r>
      <w:proofErr w:type="spellEnd"/>
      <w:r w:rsidRPr="0058219D">
        <w:rPr>
          <w:sz w:val="24"/>
          <w:szCs w:val="24"/>
        </w:rPr>
        <w:t>»</w:t>
      </w:r>
      <w:r w:rsidR="0061370D">
        <w:rPr>
          <w:sz w:val="24"/>
          <w:szCs w:val="24"/>
        </w:rPr>
        <w:t>,</w:t>
      </w:r>
    </w:p>
    <w:p w:rsidR="004C6D17" w:rsidRPr="0058219D" w:rsidRDefault="004C6D17" w:rsidP="0058219D">
      <w:pPr>
        <w:numPr>
          <w:ilvl w:val="0"/>
          <w:numId w:val="3"/>
        </w:numPr>
        <w:spacing w:line="240" w:lineRule="atLeast"/>
        <w:jc w:val="both"/>
        <w:rPr>
          <w:sz w:val="24"/>
          <w:szCs w:val="24"/>
        </w:rPr>
      </w:pPr>
      <w:r w:rsidRPr="0058219D">
        <w:rPr>
          <w:sz w:val="24"/>
          <w:szCs w:val="24"/>
        </w:rPr>
        <w:t>Рязанская областная Федерация подводного спорта</w:t>
      </w:r>
      <w:r w:rsidR="0061370D">
        <w:rPr>
          <w:sz w:val="24"/>
          <w:szCs w:val="24"/>
        </w:rPr>
        <w:t>,</w:t>
      </w:r>
    </w:p>
    <w:p w:rsidR="004C6D17" w:rsidRPr="0058219D" w:rsidRDefault="004C6D17" w:rsidP="0058219D">
      <w:pPr>
        <w:numPr>
          <w:ilvl w:val="0"/>
          <w:numId w:val="3"/>
        </w:numPr>
        <w:spacing w:before="100" w:beforeAutospacing="1" w:after="100" w:afterAutospacing="1"/>
        <w:contextualSpacing/>
        <w:jc w:val="both"/>
        <w:rPr>
          <w:rFonts w:eastAsia="Times New Roman"/>
          <w:sz w:val="24"/>
          <w:szCs w:val="24"/>
        </w:rPr>
      </w:pPr>
      <w:r w:rsidRPr="0058219D">
        <w:rPr>
          <w:rFonts w:eastAsia="Times New Roman"/>
          <w:sz w:val="24"/>
          <w:szCs w:val="24"/>
        </w:rPr>
        <w:t xml:space="preserve"> Всероссийское общественное </w:t>
      </w:r>
      <w:r w:rsidRPr="0058219D">
        <w:rPr>
          <w:rFonts w:eastAsia="Times New Roman"/>
          <w:spacing w:val="-4"/>
          <w:sz w:val="24"/>
          <w:szCs w:val="24"/>
        </w:rPr>
        <w:t>движение «Волонтеры-</w:t>
      </w:r>
      <w:r w:rsidRPr="0058219D">
        <w:rPr>
          <w:rFonts w:eastAsia="Times New Roman"/>
          <w:sz w:val="24"/>
          <w:szCs w:val="24"/>
        </w:rPr>
        <w:t>медики» в Рязанской области</w:t>
      </w:r>
      <w:r w:rsidR="0061370D">
        <w:rPr>
          <w:rFonts w:eastAsia="Times New Roman"/>
          <w:sz w:val="24"/>
          <w:szCs w:val="24"/>
        </w:rPr>
        <w:t>,</w:t>
      </w:r>
    </w:p>
    <w:p w:rsidR="004C6D17" w:rsidRPr="0058219D" w:rsidRDefault="004C6D17" w:rsidP="0058219D">
      <w:pPr>
        <w:numPr>
          <w:ilvl w:val="0"/>
          <w:numId w:val="3"/>
        </w:numPr>
        <w:spacing w:before="100" w:beforeAutospacing="1" w:after="100" w:afterAutospacing="1"/>
        <w:contextualSpacing/>
        <w:jc w:val="both"/>
        <w:rPr>
          <w:rFonts w:eastAsia="Times New Roman"/>
          <w:sz w:val="24"/>
          <w:szCs w:val="24"/>
        </w:rPr>
      </w:pPr>
      <w:r w:rsidRPr="0058219D">
        <w:rPr>
          <w:rFonts w:eastAsia="Times New Roman"/>
          <w:sz w:val="24"/>
          <w:szCs w:val="24"/>
        </w:rPr>
        <w:t>Рязанский государственный медицинский университет имени академика И.П. Павлова</w:t>
      </w:r>
      <w:r w:rsidR="0061370D">
        <w:rPr>
          <w:rFonts w:eastAsia="Times New Roman"/>
          <w:sz w:val="24"/>
          <w:szCs w:val="24"/>
        </w:rPr>
        <w:t>,</w:t>
      </w:r>
    </w:p>
    <w:p w:rsidR="004C6D17" w:rsidRPr="0058219D" w:rsidRDefault="004C6D17" w:rsidP="0058219D">
      <w:pPr>
        <w:numPr>
          <w:ilvl w:val="0"/>
          <w:numId w:val="3"/>
        </w:numPr>
        <w:spacing w:before="100" w:beforeAutospacing="1" w:after="100" w:afterAutospacing="1"/>
        <w:contextualSpacing/>
        <w:jc w:val="both"/>
        <w:rPr>
          <w:rFonts w:eastAsia="Times New Roman"/>
          <w:sz w:val="24"/>
          <w:szCs w:val="24"/>
        </w:rPr>
      </w:pPr>
      <w:r w:rsidRPr="0058219D">
        <w:rPr>
          <w:rFonts w:eastAsia="Times New Roman"/>
          <w:sz w:val="24"/>
          <w:szCs w:val="24"/>
        </w:rPr>
        <w:t>Базовый отдел специального назначения «РОСИЧ» УФСИН России по Рязанской области</w:t>
      </w:r>
      <w:r w:rsidR="0061370D">
        <w:rPr>
          <w:rFonts w:eastAsia="Times New Roman"/>
          <w:sz w:val="24"/>
          <w:szCs w:val="24"/>
        </w:rPr>
        <w:t>,</w:t>
      </w:r>
    </w:p>
    <w:p w:rsidR="004C6D17" w:rsidRPr="0058219D" w:rsidRDefault="004C6D17" w:rsidP="0058219D">
      <w:pPr>
        <w:numPr>
          <w:ilvl w:val="0"/>
          <w:numId w:val="3"/>
        </w:numPr>
        <w:spacing w:before="100" w:beforeAutospacing="1" w:after="100" w:afterAutospacing="1"/>
        <w:contextualSpacing/>
        <w:jc w:val="both"/>
        <w:rPr>
          <w:rFonts w:eastAsia="Times New Roman"/>
          <w:sz w:val="24"/>
          <w:szCs w:val="24"/>
        </w:rPr>
      </w:pPr>
      <w:r w:rsidRPr="0058219D">
        <w:rPr>
          <w:rFonts w:eastAsia="Times New Roman"/>
          <w:sz w:val="24"/>
          <w:szCs w:val="24"/>
        </w:rPr>
        <w:t xml:space="preserve">Управление </w:t>
      </w:r>
      <w:r w:rsidR="0061370D">
        <w:rPr>
          <w:rFonts w:eastAsia="Times New Roman"/>
          <w:sz w:val="24"/>
          <w:szCs w:val="24"/>
        </w:rPr>
        <w:t>Росгвардии по Рязанской области,</w:t>
      </w:r>
    </w:p>
    <w:p w:rsidR="004C6D17" w:rsidRPr="0058219D" w:rsidRDefault="004C6D17" w:rsidP="0058219D">
      <w:pPr>
        <w:numPr>
          <w:ilvl w:val="0"/>
          <w:numId w:val="3"/>
        </w:numPr>
        <w:spacing w:line="240" w:lineRule="atLeast"/>
        <w:jc w:val="both"/>
        <w:rPr>
          <w:sz w:val="24"/>
          <w:szCs w:val="24"/>
        </w:rPr>
      </w:pPr>
      <w:r w:rsidRPr="0058219D">
        <w:rPr>
          <w:sz w:val="24"/>
          <w:szCs w:val="24"/>
        </w:rPr>
        <w:t>Учебный военный Центр при Рязанском государственном радиотехническом университете и др.</w:t>
      </w:r>
    </w:p>
    <w:p w:rsidR="004C6D17" w:rsidRPr="0058219D" w:rsidRDefault="004C6D17" w:rsidP="0058219D">
      <w:pPr>
        <w:spacing w:line="240" w:lineRule="atLeast"/>
        <w:jc w:val="both"/>
        <w:rPr>
          <w:sz w:val="24"/>
          <w:szCs w:val="24"/>
        </w:rPr>
      </w:pPr>
    </w:p>
    <w:p w:rsidR="004C6D17" w:rsidRPr="0058219D" w:rsidRDefault="004C6D17" w:rsidP="0058219D">
      <w:pPr>
        <w:spacing w:line="235" w:lineRule="auto"/>
        <w:jc w:val="both"/>
        <w:rPr>
          <w:rFonts w:eastAsia="Times"/>
          <w:b/>
          <w:sz w:val="24"/>
          <w:szCs w:val="24"/>
        </w:rPr>
      </w:pPr>
      <w:r w:rsidRPr="0058219D">
        <w:rPr>
          <w:rFonts w:eastAsia="Times"/>
          <w:b/>
          <w:sz w:val="24"/>
          <w:szCs w:val="24"/>
        </w:rPr>
        <w:t>12. Организация летнего отдыха обучающихся</w:t>
      </w:r>
    </w:p>
    <w:p w:rsidR="004C6D17" w:rsidRPr="0058219D" w:rsidRDefault="00A1215C" w:rsidP="0058219D">
      <w:pPr>
        <w:tabs>
          <w:tab w:val="left" w:pos="799"/>
        </w:tabs>
        <w:spacing w:line="230" w:lineRule="auto"/>
        <w:jc w:val="both"/>
        <w:rPr>
          <w:rFonts w:eastAsia="Times New Roman"/>
          <w:sz w:val="24"/>
          <w:szCs w:val="24"/>
        </w:rPr>
      </w:pPr>
      <w:r>
        <w:rPr>
          <w:rFonts w:eastAsia="Times"/>
          <w:sz w:val="24"/>
          <w:szCs w:val="24"/>
        </w:rPr>
        <w:tab/>
      </w:r>
      <w:r w:rsidR="004C6D17" w:rsidRPr="0059325D">
        <w:rPr>
          <w:rFonts w:eastAsia="Times"/>
          <w:sz w:val="24"/>
          <w:szCs w:val="24"/>
        </w:rPr>
        <w:t>В</w:t>
      </w:r>
      <w:r w:rsidR="004C6D17" w:rsidRPr="0058219D">
        <w:rPr>
          <w:rFonts w:eastAsia="Times New Roman"/>
          <w:sz w:val="24"/>
          <w:szCs w:val="24"/>
        </w:rPr>
        <w:t>отчетном периоде организованными формами отдых</w:t>
      </w:r>
      <w:r w:rsidR="00063A67">
        <w:rPr>
          <w:rFonts w:eastAsia="Times New Roman"/>
          <w:sz w:val="24"/>
          <w:szCs w:val="24"/>
        </w:rPr>
        <w:t>а в летний период было охвачено</w:t>
      </w:r>
      <w:r w:rsidR="004C6D17" w:rsidRPr="0058219D">
        <w:rPr>
          <w:rFonts w:eastAsia="Times New Roman"/>
          <w:sz w:val="24"/>
          <w:szCs w:val="24"/>
        </w:rPr>
        <w:t xml:space="preserve"> 24% обучающихся.</w:t>
      </w:r>
    </w:p>
    <w:p w:rsidR="004C6D17" w:rsidRPr="0058219D" w:rsidRDefault="004C6D17" w:rsidP="0058219D">
      <w:pPr>
        <w:jc w:val="both"/>
        <w:rPr>
          <w:i/>
          <w:sz w:val="24"/>
          <w:szCs w:val="24"/>
        </w:rPr>
      </w:pPr>
      <w:r w:rsidRPr="0058219D">
        <w:rPr>
          <w:i/>
          <w:sz w:val="24"/>
          <w:szCs w:val="24"/>
        </w:rPr>
        <w:t>Занятость обучающихся ДЮЦ «Звезда» различными формами летнего отдыха в 2019-2020 учебном году</w:t>
      </w:r>
    </w:p>
    <w:tbl>
      <w:tblPr>
        <w:tblW w:w="9435" w:type="dxa"/>
        <w:tblInd w:w="28" w:type="dxa"/>
        <w:tblBorders>
          <w:top w:val="single" w:sz="4" w:space="0" w:color="auto"/>
          <w:left w:val="single" w:sz="4" w:space="0" w:color="auto"/>
          <w:bottom w:val="single" w:sz="4" w:space="0" w:color="auto"/>
          <w:right w:val="single" w:sz="4" w:space="0" w:color="auto"/>
        </w:tblBorders>
        <w:tblLayout w:type="fixed"/>
        <w:tblLook w:val="04A0"/>
      </w:tblPr>
      <w:tblGrid>
        <w:gridCol w:w="646"/>
        <w:gridCol w:w="4253"/>
        <w:gridCol w:w="1559"/>
        <w:gridCol w:w="2977"/>
      </w:tblGrid>
      <w:tr w:rsidR="004C6D17" w:rsidRPr="0058219D" w:rsidTr="0059325D">
        <w:trPr>
          <w:trHeight w:val="647"/>
        </w:trPr>
        <w:tc>
          <w:tcPr>
            <w:tcW w:w="647" w:type="dxa"/>
            <w:tcBorders>
              <w:top w:val="single" w:sz="4" w:space="0" w:color="auto"/>
              <w:left w:val="single" w:sz="4" w:space="0" w:color="auto"/>
              <w:bottom w:val="dotted" w:sz="4" w:space="0" w:color="auto"/>
              <w:right w:val="dotted" w:sz="4" w:space="0" w:color="auto"/>
            </w:tcBorders>
            <w:hideMark/>
          </w:tcPr>
          <w:p w:rsidR="004C6D17" w:rsidRPr="0058219D" w:rsidRDefault="004C6D17" w:rsidP="0058219D">
            <w:pPr>
              <w:tabs>
                <w:tab w:val="left" w:pos="0"/>
                <w:tab w:val="left" w:pos="993"/>
              </w:tabs>
              <w:spacing w:line="276" w:lineRule="auto"/>
              <w:jc w:val="both"/>
              <w:rPr>
                <w:rFonts w:eastAsia="Times New Roman"/>
                <w:sz w:val="24"/>
                <w:szCs w:val="24"/>
                <w:lang w:eastAsia="en-US"/>
              </w:rPr>
            </w:pPr>
            <w:r w:rsidRPr="0058219D">
              <w:rPr>
                <w:sz w:val="24"/>
                <w:szCs w:val="24"/>
                <w:lang w:eastAsia="en-US"/>
              </w:rPr>
              <w:t xml:space="preserve">№ </w:t>
            </w:r>
          </w:p>
          <w:p w:rsidR="004C6D17" w:rsidRPr="0058219D" w:rsidRDefault="004C6D17" w:rsidP="0058219D">
            <w:pPr>
              <w:tabs>
                <w:tab w:val="left" w:pos="0"/>
                <w:tab w:val="left" w:pos="993"/>
              </w:tabs>
              <w:spacing w:line="276" w:lineRule="auto"/>
              <w:jc w:val="both"/>
              <w:rPr>
                <w:sz w:val="24"/>
                <w:szCs w:val="24"/>
                <w:lang w:eastAsia="en-US"/>
              </w:rPr>
            </w:pPr>
            <w:r w:rsidRPr="0058219D">
              <w:rPr>
                <w:sz w:val="24"/>
                <w:szCs w:val="24"/>
                <w:lang w:eastAsia="en-US"/>
              </w:rPr>
              <w:t>п/п</w:t>
            </w:r>
          </w:p>
        </w:tc>
        <w:tc>
          <w:tcPr>
            <w:tcW w:w="4253" w:type="dxa"/>
            <w:tcBorders>
              <w:top w:val="single" w:sz="4" w:space="0" w:color="auto"/>
              <w:left w:val="dotted" w:sz="4" w:space="0" w:color="auto"/>
              <w:bottom w:val="dotted" w:sz="4" w:space="0" w:color="auto"/>
              <w:right w:val="dotted" w:sz="4" w:space="0" w:color="auto"/>
            </w:tcBorders>
            <w:hideMark/>
          </w:tcPr>
          <w:p w:rsidR="004C6D17" w:rsidRPr="0058219D" w:rsidRDefault="004C6D17" w:rsidP="0058219D">
            <w:pPr>
              <w:tabs>
                <w:tab w:val="left" w:pos="0"/>
                <w:tab w:val="left" w:pos="993"/>
              </w:tabs>
              <w:spacing w:line="276" w:lineRule="auto"/>
              <w:jc w:val="both"/>
              <w:rPr>
                <w:sz w:val="24"/>
                <w:szCs w:val="24"/>
                <w:lang w:eastAsia="en-US"/>
              </w:rPr>
            </w:pPr>
            <w:r w:rsidRPr="0058219D">
              <w:rPr>
                <w:sz w:val="24"/>
                <w:szCs w:val="24"/>
                <w:lang w:eastAsia="en-US"/>
              </w:rPr>
              <w:t>Формы досуга</w:t>
            </w:r>
          </w:p>
        </w:tc>
        <w:tc>
          <w:tcPr>
            <w:tcW w:w="1559" w:type="dxa"/>
            <w:tcBorders>
              <w:top w:val="single" w:sz="4" w:space="0" w:color="auto"/>
              <w:left w:val="dotted" w:sz="4" w:space="0" w:color="auto"/>
              <w:bottom w:val="dotted" w:sz="4" w:space="0" w:color="auto"/>
              <w:right w:val="dotted" w:sz="4" w:space="0" w:color="auto"/>
            </w:tcBorders>
            <w:hideMark/>
          </w:tcPr>
          <w:p w:rsidR="004C6D17" w:rsidRPr="0058219D" w:rsidRDefault="004C6D17" w:rsidP="0058219D">
            <w:pPr>
              <w:tabs>
                <w:tab w:val="left" w:pos="0"/>
                <w:tab w:val="left" w:pos="993"/>
              </w:tabs>
              <w:spacing w:line="276" w:lineRule="auto"/>
              <w:jc w:val="both"/>
              <w:rPr>
                <w:sz w:val="24"/>
                <w:szCs w:val="24"/>
                <w:lang w:eastAsia="en-US"/>
              </w:rPr>
            </w:pPr>
            <w:r w:rsidRPr="0058219D">
              <w:rPr>
                <w:sz w:val="24"/>
                <w:szCs w:val="24"/>
                <w:lang w:eastAsia="en-US"/>
              </w:rPr>
              <w:t>Время события</w:t>
            </w:r>
          </w:p>
        </w:tc>
        <w:tc>
          <w:tcPr>
            <w:tcW w:w="2977" w:type="dxa"/>
            <w:tcBorders>
              <w:top w:val="single" w:sz="4" w:space="0" w:color="auto"/>
              <w:left w:val="dotted" w:sz="4" w:space="0" w:color="auto"/>
              <w:bottom w:val="dotted" w:sz="4" w:space="0" w:color="auto"/>
              <w:right w:val="single" w:sz="4" w:space="0" w:color="auto"/>
            </w:tcBorders>
            <w:hideMark/>
          </w:tcPr>
          <w:p w:rsidR="004C6D17" w:rsidRPr="0058219D" w:rsidRDefault="004C6D17" w:rsidP="0058219D">
            <w:pPr>
              <w:tabs>
                <w:tab w:val="left" w:pos="0"/>
                <w:tab w:val="left" w:pos="993"/>
              </w:tabs>
              <w:spacing w:line="276" w:lineRule="auto"/>
              <w:jc w:val="both"/>
              <w:rPr>
                <w:sz w:val="24"/>
                <w:szCs w:val="24"/>
                <w:lang w:eastAsia="en-US"/>
              </w:rPr>
            </w:pPr>
            <w:r w:rsidRPr="0058219D">
              <w:rPr>
                <w:sz w:val="24"/>
                <w:szCs w:val="24"/>
                <w:lang w:eastAsia="en-US"/>
              </w:rPr>
              <w:t>Численность обучающихся</w:t>
            </w:r>
          </w:p>
        </w:tc>
      </w:tr>
      <w:tr w:rsidR="004C6D17" w:rsidRPr="0058219D" w:rsidTr="004C6D17">
        <w:trPr>
          <w:trHeight w:val="675"/>
        </w:trPr>
        <w:tc>
          <w:tcPr>
            <w:tcW w:w="647" w:type="dxa"/>
            <w:tcBorders>
              <w:top w:val="dotted" w:sz="4" w:space="0" w:color="auto"/>
              <w:left w:val="single" w:sz="4" w:space="0" w:color="auto"/>
              <w:bottom w:val="dotted" w:sz="4" w:space="0" w:color="auto"/>
              <w:right w:val="dotted" w:sz="4" w:space="0" w:color="auto"/>
            </w:tcBorders>
            <w:hideMark/>
          </w:tcPr>
          <w:p w:rsidR="004C6D17" w:rsidRPr="0058219D" w:rsidRDefault="004C6D17" w:rsidP="0058219D">
            <w:pPr>
              <w:tabs>
                <w:tab w:val="left" w:pos="0"/>
                <w:tab w:val="left" w:pos="993"/>
              </w:tabs>
              <w:spacing w:line="276" w:lineRule="auto"/>
              <w:jc w:val="both"/>
              <w:rPr>
                <w:sz w:val="24"/>
                <w:szCs w:val="24"/>
                <w:lang w:eastAsia="en-US"/>
              </w:rPr>
            </w:pPr>
            <w:r w:rsidRPr="0058219D">
              <w:rPr>
                <w:sz w:val="24"/>
                <w:szCs w:val="24"/>
                <w:lang w:eastAsia="en-US"/>
              </w:rPr>
              <w:t>1.</w:t>
            </w:r>
          </w:p>
        </w:tc>
        <w:tc>
          <w:tcPr>
            <w:tcW w:w="4253" w:type="dxa"/>
            <w:tcBorders>
              <w:top w:val="dotted" w:sz="4" w:space="0" w:color="auto"/>
              <w:left w:val="dotted" w:sz="4" w:space="0" w:color="auto"/>
              <w:bottom w:val="dotted" w:sz="4" w:space="0" w:color="auto"/>
              <w:right w:val="dotted" w:sz="4" w:space="0" w:color="auto"/>
            </w:tcBorders>
            <w:hideMark/>
          </w:tcPr>
          <w:p w:rsidR="004C6D17" w:rsidRPr="0058219D" w:rsidRDefault="004C6D17" w:rsidP="0058219D">
            <w:pPr>
              <w:tabs>
                <w:tab w:val="left" w:pos="0"/>
                <w:tab w:val="left" w:pos="993"/>
              </w:tabs>
              <w:spacing w:line="276" w:lineRule="auto"/>
              <w:jc w:val="both"/>
              <w:rPr>
                <w:sz w:val="24"/>
                <w:szCs w:val="24"/>
                <w:lang w:eastAsia="en-US"/>
              </w:rPr>
            </w:pPr>
            <w:r w:rsidRPr="0058219D">
              <w:rPr>
                <w:sz w:val="24"/>
                <w:szCs w:val="24"/>
                <w:lang w:eastAsia="en-US"/>
              </w:rPr>
              <w:t>Турнир «Исторический код – Рязань» (дистанционно).</w:t>
            </w:r>
          </w:p>
        </w:tc>
        <w:tc>
          <w:tcPr>
            <w:tcW w:w="1559" w:type="dxa"/>
            <w:tcBorders>
              <w:top w:val="dotted" w:sz="4" w:space="0" w:color="auto"/>
              <w:left w:val="dotted" w:sz="4" w:space="0" w:color="auto"/>
              <w:bottom w:val="dotted" w:sz="4" w:space="0" w:color="auto"/>
              <w:right w:val="dotted" w:sz="4" w:space="0" w:color="auto"/>
            </w:tcBorders>
            <w:hideMark/>
          </w:tcPr>
          <w:p w:rsidR="004C6D17" w:rsidRPr="0058219D" w:rsidRDefault="004C6D17" w:rsidP="0058219D">
            <w:pPr>
              <w:tabs>
                <w:tab w:val="left" w:pos="0"/>
                <w:tab w:val="left" w:pos="993"/>
              </w:tabs>
              <w:spacing w:line="276" w:lineRule="auto"/>
              <w:jc w:val="both"/>
              <w:rPr>
                <w:sz w:val="24"/>
                <w:szCs w:val="24"/>
                <w:lang w:eastAsia="en-US"/>
              </w:rPr>
            </w:pPr>
            <w:r w:rsidRPr="0058219D">
              <w:rPr>
                <w:sz w:val="24"/>
                <w:szCs w:val="24"/>
                <w:lang w:eastAsia="en-US"/>
              </w:rPr>
              <w:t>15.07-28.07</w:t>
            </w:r>
          </w:p>
        </w:tc>
        <w:tc>
          <w:tcPr>
            <w:tcW w:w="2977" w:type="dxa"/>
            <w:tcBorders>
              <w:top w:val="dotted" w:sz="4" w:space="0" w:color="auto"/>
              <w:left w:val="dotted" w:sz="4" w:space="0" w:color="auto"/>
              <w:bottom w:val="dotted" w:sz="4" w:space="0" w:color="auto"/>
              <w:right w:val="single" w:sz="4" w:space="0" w:color="auto"/>
            </w:tcBorders>
            <w:hideMark/>
          </w:tcPr>
          <w:p w:rsidR="004C6D17" w:rsidRPr="0058219D" w:rsidRDefault="004C6D17" w:rsidP="0058219D">
            <w:pPr>
              <w:tabs>
                <w:tab w:val="left" w:pos="0"/>
                <w:tab w:val="left" w:pos="993"/>
              </w:tabs>
              <w:spacing w:line="276" w:lineRule="auto"/>
              <w:jc w:val="both"/>
              <w:rPr>
                <w:sz w:val="24"/>
                <w:szCs w:val="24"/>
                <w:lang w:eastAsia="en-US"/>
              </w:rPr>
            </w:pPr>
            <w:r w:rsidRPr="0058219D">
              <w:rPr>
                <w:sz w:val="24"/>
                <w:szCs w:val="24"/>
                <w:lang w:eastAsia="en-US"/>
              </w:rPr>
              <w:t>109 участников</w:t>
            </w:r>
          </w:p>
        </w:tc>
      </w:tr>
      <w:tr w:rsidR="004C6D17" w:rsidRPr="0058219D" w:rsidTr="004C6D17">
        <w:trPr>
          <w:trHeight w:val="645"/>
        </w:trPr>
        <w:tc>
          <w:tcPr>
            <w:tcW w:w="647" w:type="dxa"/>
            <w:tcBorders>
              <w:top w:val="dotted" w:sz="4" w:space="0" w:color="auto"/>
              <w:left w:val="single" w:sz="4" w:space="0" w:color="auto"/>
              <w:bottom w:val="dotted" w:sz="4" w:space="0" w:color="auto"/>
              <w:right w:val="dotted" w:sz="4" w:space="0" w:color="auto"/>
            </w:tcBorders>
            <w:hideMark/>
          </w:tcPr>
          <w:p w:rsidR="004C6D17" w:rsidRPr="0058219D" w:rsidRDefault="004C6D17" w:rsidP="0058219D">
            <w:pPr>
              <w:tabs>
                <w:tab w:val="left" w:pos="0"/>
                <w:tab w:val="left" w:pos="993"/>
              </w:tabs>
              <w:spacing w:line="276" w:lineRule="auto"/>
              <w:jc w:val="both"/>
              <w:rPr>
                <w:sz w:val="24"/>
                <w:szCs w:val="24"/>
                <w:lang w:eastAsia="en-US"/>
              </w:rPr>
            </w:pPr>
            <w:r w:rsidRPr="0058219D">
              <w:rPr>
                <w:sz w:val="24"/>
                <w:szCs w:val="24"/>
                <w:lang w:eastAsia="en-US"/>
              </w:rPr>
              <w:t>2</w:t>
            </w:r>
          </w:p>
        </w:tc>
        <w:tc>
          <w:tcPr>
            <w:tcW w:w="4253" w:type="dxa"/>
            <w:tcBorders>
              <w:top w:val="dotted" w:sz="4" w:space="0" w:color="auto"/>
              <w:left w:val="dotted" w:sz="4" w:space="0" w:color="auto"/>
              <w:bottom w:val="dotted" w:sz="4" w:space="0" w:color="auto"/>
              <w:right w:val="dotted" w:sz="4" w:space="0" w:color="auto"/>
            </w:tcBorders>
            <w:hideMark/>
          </w:tcPr>
          <w:p w:rsidR="004C6D17" w:rsidRPr="0058219D" w:rsidRDefault="004C6D17" w:rsidP="0058219D">
            <w:pPr>
              <w:tabs>
                <w:tab w:val="left" w:pos="0"/>
                <w:tab w:val="left" w:pos="993"/>
              </w:tabs>
              <w:spacing w:line="276" w:lineRule="auto"/>
              <w:jc w:val="both"/>
              <w:rPr>
                <w:rFonts w:eastAsia="Times New Roman"/>
                <w:sz w:val="24"/>
                <w:szCs w:val="24"/>
                <w:lang w:eastAsia="en-US"/>
              </w:rPr>
            </w:pPr>
            <w:r w:rsidRPr="0058219D">
              <w:rPr>
                <w:sz w:val="24"/>
                <w:szCs w:val="24"/>
                <w:lang w:eastAsia="en-US"/>
              </w:rPr>
              <w:t>Цикл экскурсий «Путешествуй дома»</w:t>
            </w:r>
          </w:p>
          <w:p w:rsidR="004C6D17" w:rsidRPr="0058219D" w:rsidRDefault="004C6D17" w:rsidP="0058219D">
            <w:pPr>
              <w:tabs>
                <w:tab w:val="left" w:pos="0"/>
                <w:tab w:val="left" w:pos="993"/>
              </w:tabs>
              <w:spacing w:line="276" w:lineRule="auto"/>
              <w:jc w:val="both"/>
              <w:rPr>
                <w:sz w:val="24"/>
                <w:szCs w:val="24"/>
                <w:lang w:eastAsia="en-US"/>
              </w:rPr>
            </w:pPr>
            <w:r w:rsidRPr="0058219D">
              <w:rPr>
                <w:sz w:val="24"/>
                <w:szCs w:val="24"/>
                <w:lang w:eastAsia="en-US"/>
              </w:rPr>
              <w:t>(дистанционно).</w:t>
            </w:r>
          </w:p>
        </w:tc>
        <w:tc>
          <w:tcPr>
            <w:tcW w:w="1559" w:type="dxa"/>
            <w:tcBorders>
              <w:top w:val="dotted" w:sz="4" w:space="0" w:color="auto"/>
              <w:left w:val="dotted" w:sz="4" w:space="0" w:color="auto"/>
              <w:bottom w:val="dotted" w:sz="4" w:space="0" w:color="auto"/>
              <w:right w:val="dotted" w:sz="4" w:space="0" w:color="auto"/>
            </w:tcBorders>
            <w:hideMark/>
          </w:tcPr>
          <w:p w:rsidR="004C6D17" w:rsidRPr="0058219D" w:rsidRDefault="004C6D17" w:rsidP="0058219D">
            <w:pPr>
              <w:tabs>
                <w:tab w:val="left" w:pos="0"/>
                <w:tab w:val="left" w:pos="993"/>
              </w:tabs>
              <w:spacing w:line="276" w:lineRule="auto"/>
              <w:jc w:val="both"/>
              <w:rPr>
                <w:rFonts w:eastAsia="Times New Roman"/>
                <w:sz w:val="24"/>
                <w:szCs w:val="24"/>
                <w:lang w:eastAsia="en-US"/>
              </w:rPr>
            </w:pPr>
            <w:r w:rsidRPr="0058219D">
              <w:rPr>
                <w:sz w:val="24"/>
                <w:szCs w:val="24"/>
                <w:lang w:eastAsia="en-US"/>
              </w:rPr>
              <w:t>20.06-</w:t>
            </w:r>
          </w:p>
          <w:p w:rsidR="004C6D17" w:rsidRPr="0058219D" w:rsidRDefault="004C6D17" w:rsidP="0058219D">
            <w:pPr>
              <w:tabs>
                <w:tab w:val="left" w:pos="0"/>
                <w:tab w:val="left" w:pos="993"/>
              </w:tabs>
              <w:spacing w:line="276" w:lineRule="auto"/>
              <w:jc w:val="both"/>
              <w:rPr>
                <w:sz w:val="24"/>
                <w:szCs w:val="24"/>
                <w:lang w:eastAsia="en-US"/>
              </w:rPr>
            </w:pPr>
            <w:r w:rsidRPr="0058219D">
              <w:rPr>
                <w:sz w:val="24"/>
                <w:szCs w:val="24"/>
                <w:lang w:eastAsia="en-US"/>
              </w:rPr>
              <w:t>01.07</w:t>
            </w:r>
          </w:p>
        </w:tc>
        <w:tc>
          <w:tcPr>
            <w:tcW w:w="2977" w:type="dxa"/>
            <w:tcBorders>
              <w:top w:val="dotted" w:sz="4" w:space="0" w:color="auto"/>
              <w:left w:val="dotted" w:sz="4" w:space="0" w:color="auto"/>
              <w:bottom w:val="dotted" w:sz="4" w:space="0" w:color="auto"/>
              <w:right w:val="single" w:sz="4" w:space="0" w:color="auto"/>
            </w:tcBorders>
            <w:hideMark/>
          </w:tcPr>
          <w:p w:rsidR="004C6D17" w:rsidRPr="0058219D" w:rsidRDefault="004C6D17" w:rsidP="0058219D">
            <w:pPr>
              <w:tabs>
                <w:tab w:val="left" w:pos="0"/>
                <w:tab w:val="left" w:pos="993"/>
              </w:tabs>
              <w:spacing w:line="276" w:lineRule="auto"/>
              <w:jc w:val="both"/>
              <w:rPr>
                <w:sz w:val="24"/>
                <w:szCs w:val="24"/>
                <w:lang w:eastAsia="en-US"/>
              </w:rPr>
            </w:pPr>
            <w:r w:rsidRPr="0058219D">
              <w:rPr>
                <w:sz w:val="24"/>
                <w:szCs w:val="24"/>
                <w:lang w:eastAsia="en-US"/>
              </w:rPr>
              <w:t>35 участников</w:t>
            </w:r>
          </w:p>
        </w:tc>
      </w:tr>
      <w:tr w:rsidR="004C6D17" w:rsidRPr="0058219D" w:rsidTr="004C6D17">
        <w:trPr>
          <w:trHeight w:val="900"/>
        </w:trPr>
        <w:tc>
          <w:tcPr>
            <w:tcW w:w="647" w:type="dxa"/>
            <w:vMerge w:val="restart"/>
            <w:tcBorders>
              <w:top w:val="dotted" w:sz="4" w:space="0" w:color="auto"/>
              <w:left w:val="single" w:sz="4" w:space="0" w:color="auto"/>
              <w:bottom w:val="single" w:sz="4" w:space="0" w:color="auto"/>
              <w:right w:val="dotted" w:sz="4" w:space="0" w:color="auto"/>
            </w:tcBorders>
            <w:hideMark/>
          </w:tcPr>
          <w:p w:rsidR="004C6D17" w:rsidRPr="0058219D" w:rsidRDefault="004C6D17" w:rsidP="0058219D">
            <w:pPr>
              <w:tabs>
                <w:tab w:val="left" w:pos="0"/>
                <w:tab w:val="left" w:pos="993"/>
              </w:tabs>
              <w:spacing w:line="276" w:lineRule="auto"/>
              <w:jc w:val="both"/>
              <w:rPr>
                <w:sz w:val="24"/>
                <w:szCs w:val="24"/>
                <w:lang w:eastAsia="en-US"/>
              </w:rPr>
            </w:pPr>
            <w:r w:rsidRPr="0058219D">
              <w:rPr>
                <w:sz w:val="24"/>
                <w:szCs w:val="24"/>
                <w:lang w:eastAsia="en-US"/>
              </w:rPr>
              <w:t>3</w:t>
            </w:r>
          </w:p>
        </w:tc>
        <w:tc>
          <w:tcPr>
            <w:tcW w:w="4253" w:type="dxa"/>
            <w:tcBorders>
              <w:top w:val="dotted" w:sz="4" w:space="0" w:color="auto"/>
              <w:left w:val="dotted" w:sz="4" w:space="0" w:color="auto"/>
              <w:bottom w:val="dotted" w:sz="4" w:space="0" w:color="auto"/>
              <w:right w:val="dotted" w:sz="4" w:space="0" w:color="auto"/>
            </w:tcBorders>
            <w:hideMark/>
          </w:tcPr>
          <w:p w:rsidR="004C6D17" w:rsidRPr="0058219D" w:rsidRDefault="004C6D17" w:rsidP="0058219D">
            <w:pPr>
              <w:tabs>
                <w:tab w:val="left" w:pos="0"/>
                <w:tab w:val="left" w:pos="993"/>
              </w:tabs>
              <w:spacing w:line="276" w:lineRule="auto"/>
              <w:jc w:val="both"/>
              <w:rPr>
                <w:sz w:val="24"/>
                <w:szCs w:val="24"/>
                <w:lang w:eastAsia="en-US"/>
              </w:rPr>
            </w:pPr>
            <w:r w:rsidRPr="0058219D">
              <w:rPr>
                <w:sz w:val="24"/>
                <w:szCs w:val="24"/>
                <w:lang w:eastAsia="en-US"/>
              </w:rPr>
              <w:t>Первые городские соревнования по тактической игре «</w:t>
            </w:r>
            <w:proofErr w:type="spellStart"/>
            <w:r w:rsidRPr="0058219D">
              <w:rPr>
                <w:sz w:val="24"/>
                <w:szCs w:val="24"/>
                <w:lang w:val="en-US" w:eastAsia="en-US"/>
              </w:rPr>
              <w:t>Warthunder</w:t>
            </w:r>
            <w:proofErr w:type="spellEnd"/>
            <w:r w:rsidRPr="0058219D">
              <w:rPr>
                <w:sz w:val="24"/>
                <w:szCs w:val="24"/>
                <w:lang w:eastAsia="en-US"/>
              </w:rPr>
              <w:t>» среди юнармейцев Рязани.</w:t>
            </w:r>
          </w:p>
        </w:tc>
        <w:tc>
          <w:tcPr>
            <w:tcW w:w="1559" w:type="dxa"/>
            <w:tcBorders>
              <w:top w:val="dotted" w:sz="4" w:space="0" w:color="auto"/>
              <w:left w:val="dotted" w:sz="4" w:space="0" w:color="auto"/>
              <w:bottom w:val="dotted" w:sz="4" w:space="0" w:color="auto"/>
              <w:right w:val="dotted" w:sz="4" w:space="0" w:color="auto"/>
            </w:tcBorders>
            <w:hideMark/>
          </w:tcPr>
          <w:p w:rsidR="004C6D17" w:rsidRPr="0058219D" w:rsidRDefault="004C6D17" w:rsidP="0058219D">
            <w:pPr>
              <w:tabs>
                <w:tab w:val="left" w:pos="0"/>
                <w:tab w:val="left" w:pos="993"/>
              </w:tabs>
              <w:spacing w:line="276" w:lineRule="auto"/>
              <w:jc w:val="both"/>
              <w:rPr>
                <w:rFonts w:eastAsia="Times New Roman"/>
                <w:sz w:val="24"/>
                <w:szCs w:val="24"/>
                <w:lang w:eastAsia="en-US"/>
              </w:rPr>
            </w:pPr>
            <w:r w:rsidRPr="0058219D">
              <w:rPr>
                <w:sz w:val="24"/>
                <w:szCs w:val="24"/>
                <w:lang w:eastAsia="en-US"/>
              </w:rPr>
              <w:t>22.06-</w:t>
            </w:r>
          </w:p>
          <w:p w:rsidR="004C6D17" w:rsidRPr="0058219D" w:rsidRDefault="004C6D17" w:rsidP="0058219D">
            <w:pPr>
              <w:tabs>
                <w:tab w:val="left" w:pos="0"/>
                <w:tab w:val="left" w:pos="993"/>
              </w:tabs>
              <w:spacing w:line="276" w:lineRule="auto"/>
              <w:jc w:val="both"/>
              <w:rPr>
                <w:sz w:val="24"/>
                <w:szCs w:val="24"/>
                <w:lang w:eastAsia="en-US"/>
              </w:rPr>
            </w:pPr>
            <w:r w:rsidRPr="0058219D">
              <w:rPr>
                <w:sz w:val="24"/>
                <w:szCs w:val="24"/>
                <w:lang w:eastAsia="en-US"/>
              </w:rPr>
              <w:t>15.07</w:t>
            </w:r>
          </w:p>
        </w:tc>
        <w:tc>
          <w:tcPr>
            <w:tcW w:w="2977" w:type="dxa"/>
            <w:tcBorders>
              <w:top w:val="dotted" w:sz="4" w:space="0" w:color="auto"/>
              <w:left w:val="dotted" w:sz="4" w:space="0" w:color="auto"/>
              <w:bottom w:val="dotted" w:sz="4" w:space="0" w:color="auto"/>
              <w:right w:val="single" w:sz="4" w:space="0" w:color="auto"/>
            </w:tcBorders>
            <w:hideMark/>
          </w:tcPr>
          <w:p w:rsidR="004C6D17" w:rsidRPr="0058219D" w:rsidRDefault="004C6D17" w:rsidP="0058219D">
            <w:pPr>
              <w:tabs>
                <w:tab w:val="left" w:pos="0"/>
                <w:tab w:val="left" w:pos="993"/>
              </w:tabs>
              <w:spacing w:line="276" w:lineRule="auto"/>
              <w:jc w:val="both"/>
              <w:rPr>
                <w:sz w:val="24"/>
                <w:szCs w:val="24"/>
                <w:lang w:eastAsia="en-US"/>
              </w:rPr>
            </w:pPr>
            <w:r w:rsidRPr="0058219D">
              <w:rPr>
                <w:sz w:val="24"/>
                <w:szCs w:val="24"/>
                <w:lang w:eastAsia="en-US"/>
              </w:rPr>
              <w:t>25 участников</w:t>
            </w:r>
          </w:p>
        </w:tc>
      </w:tr>
      <w:tr w:rsidR="004C6D17" w:rsidRPr="0058219D" w:rsidTr="004C6D17">
        <w:trPr>
          <w:trHeight w:val="189"/>
        </w:trPr>
        <w:tc>
          <w:tcPr>
            <w:tcW w:w="647" w:type="dxa"/>
            <w:vMerge/>
            <w:tcBorders>
              <w:top w:val="dotted" w:sz="4" w:space="0" w:color="auto"/>
              <w:left w:val="single" w:sz="4" w:space="0" w:color="auto"/>
              <w:bottom w:val="single" w:sz="4" w:space="0" w:color="auto"/>
              <w:right w:val="dotted" w:sz="4" w:space="0" w:color="auto"/>
            </w:tcBorders>
            <w:vAlign w:val="center"/>
            <w:hideMark/>
          </w:tcPr>
          <w:p w:rsidR="004C6D17" w:rsidRPr="0058219D" w:rsidRDefault="004C6D17" w:rsidP="0058219D">
            <w:pPr>
              <w:jc w:val="both"/>
              <w:rPr>
                <w:sz w:val="24"/>
                <w:szCs w:val="24"/>
                <w:lang w:eastAsia="en-US"/>
              </w:rPr>
            </w:pPr>
          </w:p>
        </w:tc>
        <w:tc>
          <w:tcPr>
            <w:tcW w:w="8787" w:type="dxa"/>
            <w:gridSpan w:val="3"/>
            <w:tcBorders>
              <w:top w:val="dotted" w:sz="4" w:space="0" w:color="auto"/>
              <w:left w:val="dotted" w:sz="4" w:space="0" w:color="auto"/>
              <w:bottom w:val="single" w:sz="4" w:space="0" w:color="auto"/>
              <w:right w:val="single" w:sz="4" w:space="0" w:color="auto"/>
            </w:tcBorders>
            <w:hideMark/>
          </w:tcPr>
          <w:p w:rsidR="004C6D17" w:rsidRPr="0058219D" w:rsidRDefault="004C6D17" w:rsidP="0058219D">
            <w:pPr>
              <w:tabs>
                <w:tab w:val="left" w:pos="0"/>
                <w:tab w:val="left" w:pos="993"/>
              </w:tabs>
              <w:spacing w:line="276" w:lineRule="auto"/>
              <w:jc w:val="both"/>
              <w:rPr>
                <w:sz w:val="24"/>
                <w:szCs w:val="24"/>
                <w:lang w:eastAsia="en-US"/>
              </w:rPr>
            </w:pPr>
            <w:r w:rsidRPr="0058219D">
              <w:rPr>
                <w:sz w:val="24"/>
                <w:szCs w:val="24"/>
                <w:lang w:eastAsia="en-US"/>
              </w:rPr>
              <w:t>Итого: 169 участников (24%)</w:t>
            </w:r>
          </w:p>
        </w:tc>
      </w:tr>
    </w:tbl>
    <w:p w:rsidR="004C6D17" w:rsidRPr="0058219D" w:rsidRDefault="004C6D17" w:rsidP="0058219D">
      <w:pPr>
        <w:jc w:val="both"/>
        <w:rPr>
          <w:b/>
          <w:sz w:val="24"/>
          <w:szCs w:val="24"/>
        </w:rPr>
      </w:pPr>
      <w:r w:rsidRPr="0058219D">
        <w:rPr>
          <w:rFonts w:eastAsia="Times New Roman"/>
          <w:b/>
          <w:bCs/>
          <w:i/>
          <w:iCs/>
          <w:sz w:val="24"/>
          <w:szCs w:val="24"/>
        </w:rPr>
        <w:t>Выводы:</w:t>
      </w:r>
    </w:p>
    <w:p w:rsidR="004C6D17" w:rsidRPr="0058219D" w:rsidRDefault="004C6D17" w:rsidP="0058219D">
      <w:pPr>
        <w:spacing w:line="7" w:lineRule="exact"/>
        <w:jc w:val="both"/>
        <w:rPr>
          <w:sz w:val="24"/>
          <w:szCs w:val="24"/>
        </w:rPr>
      </w:pPr>
    </w:p>
    <w:p w:rsidR="004C6D17" w:rsidRDefault="004C6D17" w:rsidP="0059325D">
      <w:pPr>
        <w:tabs>
          <w:tab w:val="left" w:pos="1067"/>
        </w:tabs>
        <w:jc w:val="both"/>
        <w:rPr>
          <w:rFonts w:eastAsia="Times New Roman"/>
          <w:sz w:val="24"/>
          <w:szCs w:val="24"/>
        </w:rPr>
      </w:pPr>
      <w:r w:rsidRPr="0058219D">
        <w:rPr>
          <w:rFonts w:eastAsia="Times New Roman"/>
          <w:sz w:val="24"/>
          <w:szCs w:val="24"/>
        </w:rPr>
        <w:t>- в Центре ведется системная работа по привлечению детей к организованным формам досуга в летний период.</w:t>
      </w:r>
    </w:p>
    <w:p w:rsidR="0059325D" w:rsidRPr="0059325D" w:rsidRDefault="0059325D" w:rsidP="0059325D">
      <w:pPr>
        <w:tabs>
          <w:tab w:val="left" w:pos="1067"/>
        </w:tabs>
        <w:jc w:val="both"/>
        <w:rPr>
          <w:rFonts w:eastAsia="Wingdings"/>
          <w:sz w:val="24"/>
          <w:szCs w:val="24"/>
          <w:vertAlign w:val="superscript"/>
        </w:rPr>
      </w:pPr>
    </w:p>
    <w:p w:rsidR="004C6D17" w:rsidRPr="00F405FB" w:rsidRDefault="004C6D17" w:rsidP="0058219D">
      <w:pPr>
        <w:tabs>
          <w:tab w:val="left" w:pos="1007"/>
        </w:tabs>
        <w:jc w:val="both"/>
        <w:rPr>
          <w:rFonts w:eastAsia="Times New Roman"/>
          <w:b/>
          <w:bCs/>
          <w:sz w:val="24"/>
          <w:szCs w:val="24"/>
        </w:rPr>
      </w:pPr>
      <w:bookmarkStart w:id="0" w:name="_GoBack"/>
      <w:r w:rsidRPr="00F405FB">
        <w:rPr>
          <w:sz w:val="24"/>
          <w:szCs w:val="24"/>
        </w:rPr>
        <w:t>13.</w:t>
      </w:r>
      <w:r w:rsidRPr="00F405FB">
        <w:rPr>
          <w:rFonts w:eastAsia="Times New Roman"/>
          <w:b/>
          <w:bCs/>
          <w:sz w:val="24"/>
          <w:szCs w:val="24"/>
        </w:rPr>
        <w:t xml:space="preserve"> Работа с родителями учащихся</w:t>
      </w:r>
    </w:p>
    <w:bookmarkEnd w:id="0"/>
    <w:p w:rsidR="00F405FB" w:rsidRDefault="004C6D17" w:rsidP="00F405FB">
      <w:pPr>
        <w:pStyle w:val="a8"/>
        <w:spacing w:before="116"/>
        <w:ind w:right="3"/>
        <w:jc w:val="both"/>
      </w:pPr>
      <w:r w:rsidRPr="00553CC4">
        <w:rPr>
          <w:rFonts w:eastAsia="Times"/>
          <w:b/>
          <w:bCs/>
          <w:color w:val="FF0000"/>
        </w:rPr>
        <w:tab/>
      </w:r>
      <w:r w:rsidR="00063A67">
        <w:t>Работе с родителями (законными представителями) учащихся в Центре уделяется особое внимание, так как семья</w:t>
      </w:r>
      <w:r w:rsidR="00F405FB">
        <w:t xml:space="preserve"> выступает в роли социального заказчика образовательных услуг, определяющего цель деятельности учреждения и педагогов.</w:t>
      </w:r>
    </w:p>
    <w:p w:rsidR="00F405FB" w:rsidRDefault="00F405FB" w:rsidP="00F405FB">
      <w:pPr>
        <w:pStyle w:val="a8"/>
        <w:spacing w:before="120"/>
        <w:jc w:val="both"/>
      </w:pPr>
      <w:r>
        <w:t>В течение учебного года в каждом объединении учреждения проводились:</w:t>
      </w:r>
    </w:p>
    <w:p w:rsidR="00F405FB" w:rsidRDefault="00F405FB" w:rsidP="00F405FB">
      <w:pPr>
        <w:pStyle w:val="a3"/>
        <w:widowControl w:val="0"/>
        <w:numPr>
          <w:ilvl w:val="0"/>
          <w:numId w:val="15"/>
        </w:numPr>
        <w:tabs>
          <w:tab w:val="left" w:pos="828"/>
        </w:tabs>
        <w:autoSpaceDE w:val="0"/>
        <w:autoSpaceDN w:val="0"/>
        <w:spacing w:before="120"/>
        <w:ind w:right="585" w:firstLine="0"/>
        <w:contextualSpacing w:val="0"/>
        <w:jc w:val="both"/>
        <w:rPr>
          <w:sz w:val="24"/>
        </w:rPr>
      </w:pPr>
      <w:r>
        <w:rPr>
          <w:sz w:val="24"/>
        </w:rPr>
        <w:t>организационные родительские собрания,</w:t>
      </w:r>
    </w:p>
    <w:p w:rsidR="00F405FB" w:rsidRDefault="00F405FB" w:rsidP="00F405FB">
      <w:pPr>
        <w:pStyle w:val="a3"/>
        <w:widowControl w:val="0"/>
        <w:numPr>
          <w:ilvl w:val="0"/>
          <w:numId w:val="15"/>
        </w:numPr>
        <w:tabs>
          <w:tab w:val="left" w:pos="864"/>
        </w:tabs>
        <w:autoSpaceDE w:val="0"/>
        <w:autoSpaceDN w:val="0"/>
        <w:spacing w:before="121"/>
        <w:ind w:right="586" w:firstLine="0"/>
        <w:contextualSpacing w:val="0"/>
        <w:jc w:val="both"/>
        <w:rPr>
          <w:sz w:val="24"/>
        </w:rPr>
      </w:pPr>
      <w:r>
        <w:rPr>
          <w:sz w:val="24"/>
        </w:rPr>
        <w:t>тематические родительские собрания.</w:t>
      </w:r>
    </w:p>
    <w:p w:rsidR="00F405FB" w:rsidRPr="00F405FB" w:rsidRDefault="00F405FB" w:rsidP="00F405FB">
      <w:pPr>
        <w:jc w:val="both"/>
        <w:rPr>
          <w:rFonts w:eastAsia="Times New Roman"/>
          <w:sz w:val="24"/>
          <w:szCs w:val="24"/>
        </w:rPr>
      </w:pPr>
      <w:r w:rsidRPr="00F405FB">
        <w:rPr>
          <w:rFonts w:eastAsia="Times New Roman"/>
          <w:sz w:val="24"/>
          <w:szCs w:val="24"/>
        </w:rPr>
        <w:t>Родители вместе с детьми выступают не только активными участниками, но и организаторами многочисленных мероприятий, которые проходят в ДЮЦ «Звезда».</w:t>
      </w:r>
    </w:p>
    <w:p w:rsidR="004C6D17" w:rsidRPr="00F405FB" w:rsidRDefault="004C6D17" w:rsidP="00F405FB">
      <w:pPr>
        <w:jc w:val="both"/>
        <w:rPr>
          <w:rFonts w:eastAsia="Times New Roman"/>
          <w:sz w:val="24"/>
          <w:szCs w:val="24"/>
        </w:rPr>
      </w:pPr>
      <w:r w:rsidRPr="00F405FB">
        <w:rPr>
          <w:rFonts w:eastAsia="Times New Roman"/>
          <w:sz w:val="24"/>
          <w:szCs w:val="24"/>
        </w:rPr>
        <w:t>Стало традицией проведение совместных с родителями обучающихся походов выходного дня.</w:t>
      </w:r>
    </w:p>
    <w:p w:rsidR="004C6D17" w:rsidRPr="0058219D" w:rsidRDefault="004C6D17" w:rsidP="0058219D">
      <w:pPr>
        <w:spacing w:line="232" w:lineRule="auto"/>
        <w:ind w:left="7"/>
        <w:jc w:val="both"/>
        <w:rPr>
          <w:rFonts w:eastAsia="Times New Roman"/>
          <w:sz w:val="24"/>
          <w:szCs w:val="24"/>
        </w:rPr>
      </w:pPr>
      <w:r w:rsidRPr="0058219D">
        <w:rPr>
          <w:rFonts w:eastAsia="Times New Roman"/>
          <w:b/>
          <w:bCs/>
          <w:i/>
          <w:iCs/>
          <w:sz w:val="24"/>
          <w:szCs w:val="24"/>
        </w:rPr>
        <w:t>Выводы:</w:t>
      </w:r>
    </w:p>
    <w:p w:rsidR="004C6D17" w:rsidRPr="0058219D" w:rsidRDefault="004C6D17" w:rsidP="0058219D">
      <w:pPr>
        <w:tabs>
          <w:tab w:val="left" w:pos="1520"/>
        </w:tabs>
        <w:jc w:val="both"/>
        <w:rPr>
          <w:rFonts w:eastAsia="Wingdings"/>
          <w:sz w:val="24"/>
          <w:szCs w:val="24"/>
          <w:vertAlign w:val="superscript"/>
        </w:rPr>
      </w:pPr>
      <w:r w:rsidRPr="0058219D">
        <w:rPr>
          <w:rFonts w:eastAsia="Times New Roman"/>
          <w:sz w:val="24"/>
          <w:szCs w:val="24"/>
        </w:rPr>
        <w:t>-работа с родителями в Учреждении носит системный характер;</w:t>
      </w:r>
    </w:p>
    <w:p w:rsidR="004C6D17" w:rsidRPr="0058219D" w:rsidRDefault="004C6D17" w:rsidP="0058219D">
      <w:pPr>
        <w:tabs>
          <w:tab w:val="left" w:pos="1528"/>
        </w:tabs>
        <w:ind w:right="300"/>
        <w:jc w:val="both"/>
        <w:rPr>
          <w:rFonts w:eastAsia="Wingdings"/>
          <w:sz w:val="24"/>
          <w:szCs w:val="24"/>
          <w:vertAlign w:val="superscript"/>
        </w:rPr>
      </w:pPr>
      <w:r w:rsidRPr="0058219D">
        <w:rPr>
          <w:rFonts w:eastAsia="Times New Roman"/>
          <w:sz w:val="24"/>
          <w:szCs w:val="24"/>
        </w:rPr>
        <w:t>-высокий уровень организации данной работы и способствует устойчивому интересу родителей и высокой степени вовлеченности в образовательное и досуговое направления работы Учреждения.</w:t>
      </w:r>
    </w:p>
    <w:p w:rsidR="004C6D17" w:rsidRPr="0058219D" w:rsidRDefault="004C6D17" w:rsidP="0058219D">
      <w:pPr>
        <w:jc w:val="both"/>
        <w:rPr>
          <w:rFonts w:eastAsia="Times New Roman"/>
          <w:b/>
          <w:bCs/>
          <w:i/>
          <w:iCs/>
          <w:sz w:val="24"/>
          <w:szCs w:val="24"/>
        </w:rPr>
      </w:pPr>
      <w:r w:rsidRPr="0058219D">
        <w:rPr>
          <w:rFonts w:eastAsia="Times New Roman"/>
          <w:b/>
          <w:bCs/>
          <w:i/>
          <w:iCs/>
          <w:sz w:val="24"/>
          <w:szCs w:val="24"/>
        </w:rPr>
        <w:t>Предложение:</w:t>
      </w:r>
    </w:p>
    <w:p w:rsidR="004C6D17" w:rsidRPr="0058219D" w:rsidRDefault="004C6D17" w:rsidP="0058219D">
      <w:pPr>
        <w:jc w:val="both"/>
        <w:rPr>
          <w:rFonts w:eastAsia="Times New Roman"/>
          <w:bCs/>
          <w:iCs/>
          <w:sz w:val="24"/>
          <w:szCs w:val="24"/>
        </w:rPr>
      </w:pPr>
      <w:r w:rsidRPr="0058219D">
        <w:rPr>
          <w:rFonts w:eastAsia="Times New Roman"/>
          <w:bCs/>
          <w:iCs/>
          <w:sz w:val="24"/>
          <w:szCs w:val="24"/>
        </w:rPr>
        <w:t>-продолжить поиск новых форм работы с родителями.</w:t>
      </w:r>
    </w:p>
    <w:p w:rsidR="004C6D17" w:rsidRPr="0058219D" w:rsidRDefault="004C6D17" w:rsidP="0058219D">
      <w:pPr>
        <w:jc w:val="both"/>
        <w:rPr>
          <w:rFonts w:eastAsia="Times New Roman"/>
          <w:b/>
          <w:bCs/>
          <w:i/>
          <w:iCs/>
          <w:sz w:val="24"/>
          <w:szCs w:val="24"/>
        </w:rPr>
      </w:pPr>
    </w:p>
    <w:p w:rsidR="00091B1E" w:rsidRPr="0058219D" w:rsidRDefault="00091B1E" w:rsidP="0058219D">
      <w:pPr>
        <w:tabs>
          <w:tab w:val="left" w:pos="367"/>
        </w:tabs>
        <w:jc w:val="both"/>
        <w:rPr>
          <w:rFonts w:eastAsia="Times New Roman"/>
          <w:b/>
          <w:bCs/>
          <w:sz w:val="24"/>
          <w:szCs w:val="24"/>
        </w:rPr>
      </w:pPr>
      <w:r w:rsidRPr="0058219D">
        <w:rPr>
          <w:b/>
          <w:sz w:val="24"/>
          <w:szCs w:val="24"/>
        </w:rPr>
        <w:t>14.</w:t>
      </w:r>
      <w:r w:rsidRPr="0058219D">
        <w:rPr>
          <w:rFonts w:eastAsia="Times New Roman"/>
          <w:b/>
          <w:bCs/>
          <w:sz w:val="24"/>
          <w:szCs w:val="24"/>
        </w:rPr>
        <w:t>Заключение</w:t>
      </w:r>
    </w:p>
    <w:p w:rsidR="00091B1E" w:rsidRPr="0058219D" w:rsidRDefault="00091B1E" w:rsidP="0058219D">
      <w:pPr>
        <w:pStyle w:val="a5"/>
        <w:spacing w:line="240" w:lineRule="atLeast"/>
        <w:jc w:val="both"/>
        <w:rPr>
          <w:rFonts w:ascii="Times New Roman" w:hAnsi="Times New Roman"/>
          <w:b/>
          <w:sz w:val="24"/>
          <w:szCs w:val="24"/>
        </w:rPr>
      </w:pPr>
      <w:r w:rsidRPr="0058219D">
        <w:rPr>
          <w:rFonts w:ascii="Times New Roman" w:hAnsi="Times New Roman"/>
          <w:b/>
          <w:sz w:val="24"/>
          <w:szCs w:val="24"/>
        </w:rPr>
        <w:t>Общие выводы и предложения</w:t>
      </w:r>
    </w:p>
    <w:p w:rsidR="00091B1E" w:rsidRPr="0058219D" w:rsidRDefault="00091B1E" w:rsidP="0058219D">
      <w:pPr>
        <w:pStyle w:val="a8"/>
        <w:spacing w:before="115"/>
        <w:jc w:val="both"/>
      </w:pPr>
      <w:r w:rsidRPr="0058219D">
        <w:t xml:space="preserve">По результатам </w:t>
      </w:r>
      <w:proofErr w:type="spellStart"/>
      <w:r w:rsidRPr="0058219D">
        <w:t>самообследования</w:t>
      </w:r>
      <w:proofErr w:type="spellEnd"/>
      <w:r w:rsidRPr="0058219D">
        <w:t xml:space="preserve"> деятельности «Детско-юношеского Центра «Звезда», можно сделать выводы:</w:t>
      </w:r>
    </w:p>
    <w:p w:rsidR="0040668D" w:rsidRPr="0058219D" w:rsidRDefault="0040668D" w:rsidP="0058219D">
      <w:pPr>
        <w:pStyle w:val="a3"/>
        <w:widowControl w:val="0"/>
        <w:tabs>
          <w:tab w:val="left" w:pos="1273"/>
        </w:tabs>
        <w:autoSpaceDE w:val="0"/>
        <w:autoSpaceDN w:val="0"/>
        <w:spacing w:before="125" w:line="235" w:lineRule="auto"/>
        <w:ind w:left="552" w:right="273"/>
        <w:contextualSpacing w:val="0"/>
        <w:jc w:val="both"/>
        <w:rPr>
          <w:sz w:val="24"/>
          <w:szCs w:val="24"/>
        </w:rPr>
      </w:pPr>
      <w:r w:rsidRPr="0058219D">
        <w:rPr>
          <w:sz w:val="24"/>
          <w:szCs w:val="24"/>
        </w:rPr>
        <w:t xml:space="preserve">- </w:t>
      </w:r>
      <w:r w:rsidR="00091B1E" w:rsidRPr="0058219D">
        <w:rPr>
          <w:sz w:val="24"/>
          <w:szCs w:val="24"/>
        </w:rPr>
        <w:t>учреждение работает в режиме развития, с учетом требований, предъявляемых к учреждениямдополнительногообразования;</w:t>
      </w:r>
    </w:p>
    <w:p w:rsidR="00091B1E" w:rsidRPr="0058219D" w:rsidRDefault="0040668D" w:rsidP="0058219D">
      <w:pPr>
        <w:pStyle w:val="a3"/>
        <w:widowControl w:val="0"/>
        <w:tabs>
          <w:tab w:val="left" w:pos="1273"/>
        </w:tabs>
        <w:autoSpaceDE w:val="0"/>
        <w:autoSpaceDN w:val="0"/>
        <w:spacing w:before="125" w:line="235" w:lineRule="auto"/>
        <w:ind w:left="552" w:right="273"/>
        <w:contextualSpacing w:val="0"/>
        <w:jc w:val="both"/>
        <w:rPr>
          <w:sz w:val="24"/>
          <w:szCs w:val="24"/>
        </w:rPr>
      </w:pPr>
      <w:r w:rsidRPr="0058219D">
        <w:rPr>
          <w:sz w:val="24"/>
          <w:szCs w:val="24"/>
        </w:rPr>
        <w:t xml:space="preserve">- учреждение располагает необходимыми организационно-правовыми документами </w:t>
      </w:r>
      <w:r w:rsidRPr="0058219D">
        <w:rPr>
          <w:spacing w:val="-1"/>
          <w:sz w:val="24"/>
          <w:szCs w:val="24"/>
        </w:rPr>
        <w:t xml:space="preserve">для </w:t>
      </w:r>
      <w:r w:rsidRPr="0058219D">
        <w:rPr>
          <w:sz w:val="24"/>
          <w:szCs w:val="24"/>
        </w:rPr>
        <w:t>ведения образовательной деятельности;</w:t>
      </w:r>
    </w:p>
    <w:p w:rsidR="0040668D" w:rsidRPr="0058219D" w:rsidRDefault="0040668D" w:rsidP="0058219D">
      <w:pPr>
        <w:pStyle w:val="a3"/>
        <w:widowControl w:val="0"/>
        <w:tabs>
          <w:tab w:val="left" w:pos="1273"/>
        </w:tabs>
        <w:autoSpaceDE w:val="0"/>
        <w:autoSpaceDN w:val="0"/>
        <w:spacing w:before="125" w:line="235" w:lineRule="auto"/>
        <w:ind w:left="552" w:right="273"/>
        <w:contextualSpacing w:val="0"/>
        <w:jc w:val="both"/>
        <w:rPr>
          <w:rFonts w:eastAsia="Times New Roman"/>
          <w:sz w:val="24"/>
          <w:szCs w:val="24"/>
        </w:rPr>
      </w:pPr>
      <w:r w:rsidRPr="0058219D">
        <w:rPr>
          <w:sz w:val="24"/>
          <w:szCs w:val="24"/>
        </w:rPr>
        <w:t>- с</w:t>
      </w:r>
      <w:r w:rsidRPr="0058219D">
        <w:rPr>
          <w:rFonts w:eastAsia="Times New Roman"/>
          <w:sz w:val="24"/>
          <w:szCs w:val="24"/>
        </w:rPr>
        <w:t>одержание образования выстраивается дифференцированно, с учетом возрастных и психологических особенностей детей;</w:t>
      </w:r>
    </w:p>
    <w:p w:rsidR="0040668D" w:rsidRPr="0058219D" w:rsidRDefault="0040668D" w:rsidP="0058219D">
      <w:pPr>
        <w:pStyle w:val="a3"/>
        <w:widowControl w:val="0"/>
        <w:tabs>
          <w:tab w:val="left" w:pos="1273"/>
        </w:tabs>
        <w:autoSpaceDE w:val="0"/>
        <w:autoSpaceDN w:val="0"/>
        <w:spacing w:before="125" w:line="235" w:lineRule="auto"/>
        <w:ind w:left="552" w:right="273"/>
        <w:contextualSpacing w:val="0"/>
        <w:jc w:val="both"/>
        <w:rPr>
          <w:sz w:val="24"/>
          <w:szCs w:val="24"/>
        </w:rPr>
      </w:pPr>
      <w:r w:rsidRPr="0058219D">
        <w:rPr>
          <w:rFonts w:eastAsia="Times New Roman"/>
          <w:sz w:val="24"/>
          <w:szCs w:val="24"/>
        </w:rPr>
        <w:t xml:space="preserve">- </w:t>
      </w:r>
      <w:r w:rsidRPr="0058219D">
        <w:rPr>
          <w:sz w:val="24"/>
          <w:szCs w:val="24"/>
        </w:rPr>
        <w:t>уровень выполнения муниципального задания по наполняемости учебных групп соответствует нормативным актам, положительно стабилен;</w:t>
      </w:r>
    </w:p>
    <w:p w:rsidR="00091B1E" w:rsidRPr="0058219D" w:rsidRDefault="00091B1E" w:rsidP="0058219D">
      <w:pPr>
        <w:tabs>
          <w:tab w:val="left" w:pos="367"/>
        </w:tabs>
        <w:jc w:val="both"/>
        <w:rPr>
          <w:rFonts w:eastAsia="Times New Roman"/>
          <w:b/>
          <w:bCs/>
          <w:color w:val="595959"/>
          <w:sz w:val="24"/>
          <w:szCs w:val="24"/>
        </w:rPr>
      </w:pPr>
    </w:p>
    <w:p w:rsidR="00091B1E" w:rsidRPr="0058219D" w:rsidRDefault="00091B1E" w:rsidP="0058219D">
      <w:pPr>
        <w:jc w:val="both"/>
        <w:rPr>
          <w:sz w:val="24"/>
          <w:szCs w:val="24"/>
        </w:rPr>
      </w:pPr>
      <w:r w:rsidRPr="0058219D">
        <w:rPr>
          <w:rFonts w:eastAsia="Times New Roman"/>
          <w:b/>
          <w:bCs/>
          <w:i/>
          <w:iCs/>
          <w:sz w:val="24"/>
          <w:szCs w:val="24"/>
        </w:rPr>
        <w:t>Задачи на следующий год:</w:t>
      </w:r>
    </w:p>
    <w:p w:rsidR="00091B1E" w:rsidRPr="0058219D" w:rsidRDefault="00091B1E" w:rsidP="0058219D">
      <w:pPr>
        <w:tabs>
          <w:tab w:val="left" w:pos="715"/>
        </w:tabs>
        <w:jc w:val="both"/>
        <w:rPr>
          <w:rFonts w:eastAsia="Wingdings"/>
          <w:sz w:val="24"/>
          <w:szCs w:val="24"/>
          <w:vertAlign w:val="superscript"/>
        </w:rPr>
      </w:pPr>
      <w:r w:rsidRPr="0058219D">
        <w:rPr>
          <w:rFonts w:eastAsia="Times New Roman"/>
          <w:sz w:val="24"/>
          <w:szCs w:val="24"/>
        </w:rPr>
        <w:t xml:space="preserve">-внедрение модульных, </w:t>
      </w:r>
      <w:proofErr w:type="spellStart"/>
      <w:r w:rsidRPr="0058219D">
        <w:rPr>
          <w:rFonts w:eastAsia="Times New Roman"/>
          <w:sz w:val="24"/>
          <w:szCs w:val="24"/>
        </w:rPr>
        <w:t>разноуровневых</w:t>
      </w:r>
      <w:proofErr w:type="spellEnd"/>
      <w:r w:rsidRPr="0058219D">
        <w:rPr>
          <w:rFonts w:eastAsia="Times New Roman"/>
          <w:sz w:val="24"/>
          <w:szCs w:val="24"/>
        </w:rPr>
        <w:t xml:space="preserve"> дополнительных общеобразовательных программ, в соответствии с запросом родителей (законных представителей) и детей на дополнительные образовательные услуги</w:t>
      </w:r>
      <w:r w:rsidRPr="0058219D">
        <w:rPr>
          <w:rFonts w:eastAsia="Times"/>
          <w:sz w:val="24"/>
          <w:szCs w:val="24"/>
        </w:rPr>
        <w:t>;</w:t>
      </w:r>
    </w:p>
    <w:p w:rsidR="00091B1E" w:rsidRPr="0058219D" w:rsidRDefault="00091B1E" w:rsidP="0058219D">
      <w:pPr>
        <w:tabs>
          <w:tab w:val="left" w:pos="707"/>
        </w:tabs>
        <w:jc w:val="both"/>
        <w:rPr>
          <w:rFonts w:eastAsia="Wingdings"/>
          <w:sz w:val="24"/>
          <w:szCs w:val="24"/>
          <w:vertAlign w:val="superscript"/>
        </w:rPr>
      </w:pPr>
      <w:r w:rsidRPr="0058219D">
        <w:rPr>
          <w:rFonts w:eastAsia="Times New Roman"/>
          <w:sz w:val="24"/>
          <w:szCs w:val="24"/>
        </w:rPr>
        <w:t>-внедрение дистанционных технологий в образовательный процесс Учреждения;</w:t>
      </w:r>
    </w:p>
    <w:p w:rsidR="00091B1E" w:rsidRDefault="00091B1E" w:rsidP="0058219D">
      <w:pPr>
        <w:tabs>
          <w:tab w:val="left" w:pos="715"/>
        </w:tabs>
        <w:jc w:val="both"/>
        <w:rPr>
          <w:rFonts w:eastAsia="Times New Roman"/>
          <w:sz w:val="24"/>
          <w:szCs w:val="24"/>
        </w:rPr>
      </w:pPr>
      <w:r w:rsidRPr="0058219D">
        <w:rPr>
          <w:rFonts w:eastAsia="Times New Roman"/>
          <w:sz w:val="24"/>
          <w:szCs w:val="24"/>
        </w:rPr>
        <w:t>-активизация работы по вовлечению участников образовательного процесса в реализацию социально значимых проектов различного уровня;</w:t>
      </w:r>
    </w:p>
    <w:p w:rsidR="00F405FB" w:rsidRDefault="00F405FB" w:rsidP="0058219D">
      <w:pPr>
        <w:tabs>
          <w:tab w:val="left" w:pos="715"/>
        </w:tabs>
        <w:jc w:val="both"/>
        <w:rPr>
          <w:rFonts w:eastAsia="Times New Roman"/>
          <w:sz w:val="24"/>
          <w:szCs w:val="24"/>
        </w:rPr>
      </w:pPr>
      <w:r>
        <w:rPr>
          <w:rFonts w:eastAsia="Times New Roman"/>
          <w:sz w:val="24"/>
          <w:szCs w:val="24"/>
        </w:rPr>
        <w:t>-совершенствование работы с ИС «Навигатор дополнительного образования Рязанской области»;</w:t>
      </w:r>
    </w:p>
    <w:p w:rsidR="00F405FB" w:rsidRPr="0058219D" w:rsidRDefault="00F405FB" w:rsidP="0058219D">
      <w:pPr>
        <w:tabs>
          <w:tab w:val="left" w:pos="715"/>
        </w:tabs>
        <w:jc w:val="both"/>
        <w:rPr>
          <w:rFonts w:eastAsia="Wingdings"/>
          <w:sz w:val="24"/>
          <w:szCs w:val="24"/>
          <w:vertAlign w:val="superscript"/>
        </w:rPr>
      </w:pPr>
      <w:r>
        <w:rPr>
          <w:rFonts w:eastAsia="Times New Roman"/>
          <w:sz w:val="24"/>
          <w:szCs w:val="24"/>
        </w:rPr>
        <w:t>- пропаганда мероприятий по здоровому образу жизни;</w:t>
      </w:r>
    </w:p>
    <w:p w:rsidR="00091B1E" w:rsidRPr="0058219D" w:rsidRDefault="00091B1E" w:rsidP="0058219D">
      <w:pPr>
        <w:tabs>
          <w:tab w:val="left" w:pos="715"/>
        </w:tabs>
        <w:jc w:val="both"/>
        <w:rPr>
          <w:rFonts w:eastAsia="Times"/>
          <w:sz w:val="24"/>
          <w:szCs w:val="24"/>
        </w:rPr>
      </w:pPr>
      <w:r w:rsidRPr="0058219D">
        <w:rPr>
          <w:rFonts w:eastAsia="Times New Roman"/>
          <w:sz w:val="24"/>
          <w:szCs w:val="24"/>
        </w:rPr>
        <w:t>-сохранение и укрепление кадрового состава, повышение уровня профессиональной компетентности педагогов с учетом современных требований</w:t>
      </w:r>
      <w:r w:rsidRPr="0058219D">
        <w:rPr>
          <w:rFonts w:eastAsia="Times"/>
          <w:sz w:val="24"/>
          <w:szCs w:val="24"/>
        </w:rPr>
        <w:t>.</w:t>
      </w:r>
    </w:p>
    <w:p w:rsidR="0040668D" w:rsidRPr="0058219D" w:rsidRDefault="0040668D" w:rsidP="0058219D">
      <w:pPr>
        <w:tabs>
          <w:tab w:val="left" w:pos="715"/>
        </w:tabs>
        <w:jc w:val="both"/>
        <w:rPr>
          <w:rFonts w:eastAsia="Times"/>
          <w:sz w:val="24"/>
          <w:szCs w:val="24"/>
        </w:rPr>
      </w:pPr>
    </w:p>
    <w:p w:rsidR="0040668D" w:rsidRPr="0058219D" w:rsidRDefault="0040668D" w:rsidP="0058219D">
      <w:pPr>
        <w:tabs>
          <w:tab w:val="left" w:pos="715"/>
        </w:tabs>
        <w:jc w:val="both"/>
        <w:rPr>
          <w:rFonts w:eastAsia="Times"/>
          <w:sz w:val="24"/>
          <w:szCs w:val="24"/>
        </w:rPr>
      </w:pPr>
    </w:p>
    <w:p w:rsidR="0040668D" w:rsidRPr="0058219D" w:rsidRDefault="00A97DCA" w:rsidP="0058219D">
      <w:pPr>
        <w:tabs>
          <w:tab w:val="left" w:pos="715"/>
        </w:tabs>
        <w:jc w:val="both"/>
        <w:rPr>
          <w:rFonts w:eastAsia="Times"/>
          <w:sz w:val="24"/>
          <w:szCs w:val="24"/>
        </w:rPr>
      </w:pPr>
      <w:r w:rsidRPr="0058219D">
        <w:rPr>
          <w:rFonts w:eastAsia="Times"/>
          <w:sz w:val="24"/>
          <w:szCs w:val="24"/>
        </w:rPr>
        <w:t xml:space="preserve">Директор МБУДО «ДЮЦ «Звезда» </w:t>
      </w:r>
      <w:r w:rsidRPr="0058219D">
        <w:rPr>
          <w:rFonts w:eastAsia="Times"/>
          <w:sz w:val="24"/>
          <w:szCs w:val="24"/>
        </w:rPr>
        <w:tab/>
      </w:r>
      <w:r w:rsidRPr="0058219D">
        <w:rPr>
          <w:rFonts w:eastAsia="Times"/>
          <w:sz w:val="24"/>
          <w:szCs w:val="24"/>
        </w:rPr>
        <w:tab/>
      </w:r>
      <w:r w:rsidRPr="0058219D">
        <w:rPr>
          <w:rFonts w:eastAsia="Times"/>
          <w:sz w:val="24"/>
          <w:szCs w:val="24"/>
        </w:rPr>
        <w:tab/>
      </w:r>
      <w:r w:rsidRPr="0058219D">
        <w:rPr>
          <w:rFonts w:eastAsia="Times"/>
          <w:sz w:val="24"/>
          <w:szCs w:val="24"/>
        </w:rPr>
        <w:tab/>
        <w:t>Н.З. Молостов</w:t>
      </w:r>
    </w:p>
    <w:p w:rsidR="0040668D" w:rsidRPr="0058219D" w:rsidRDefault="0040668D" w:rsidP="0058219D">
      <w:pPr>
        <w:tabs>
          <w:tab w:val="left" w:pos="715"/>
        </w:tabs>
        <w:jc w:val="both"/>
        <w:rPr>
          <w:rFonts w:eastAsia="Times"/>
          <w:sz w:val="24"/>
          <w:szCs w:val="24"/>
        </w:rPr>
      </w:pPr>
    </w:p>
    <w:p w:rsidR="0040668D" w:rsidRPr="0058219D" w:rsidRDefault="0040668D" w:rsidP="0058219D">
      <w:pPr>
        <w:tabs>
          <w:tab w:val="left" w:pos="715"/>
        </w:tabs>
        <w:jc w:val="both"/>
        <w:rPr>
          <w:rFonts w:eastAsia="Times"/>
          <w:sz w:val="24"/>
          <w:szCs w:val="24"/>
        </w:rPr>
      </w:pPr>
    </w:p>
    <w:p w:rsidR="0040668D" w:rsidRPr="0058219D" w:rsidRDefault="0040668D" w:rsidP="0058219D">
      <w:pPr>
        <w:tabs>
          <w:tab w:val="left" w:pos="715"/>
        </w:tabs>
        <w:jc w:val="both"/>
        <w:rPr>
          <w:rFonts w:eastAsia="Times"/>
          <w:sz w:val="24"/>
          <w:szCs w:val="24"/>
        </w:rPr>
      </w:pPr>
    </w:p>
    <w:p w:rsidR="0040668D" w:rsidRPr="0058219D" w:rsidRDefault="0040668D" w:rsidP="0058219D">
      <w:pPr>
        <w:tabs>
          <w:tab w:val="left" w:pos="715"/>
        </w:tabs>
        <w:jc w:val="both"/>
        <w:rPr>
          <w:rFonts w:eastAsia="Times"/>
          <w:sz w:val="24"/>
          <w:szCs w:val="24"/>
        </w:rPr>
      </w:pPr>
    </w:p>
    <w:p w:rsidR="0059325D" w:rsidRPr="0058219D" w:rsidRDefault="0059325D" w:rsidP="0058219D">
      <w:pPr>
        <w:spacing w:line="284" w:lineRule="exact"/>
        <w:jc w:val="both"/>
        <w:rPr>
          <w:sz w:val="24"/>
          <w:szCs w:val="24"/>
        </w:rPr>
      </w:pPr>
    </w:p>
    <w:p w:rsidR="00091B1E" w:rsidRPr="0058219D" w:rsidRDefault="00091B1E" w:rsidP="00A1215C">
      <w:pPr>
        <w:shd w:val="clear" w:color="auto" w:fill="FFFFFF" w:themeFill="background1"/>
        <w:tabs>
          <w:tab w:val="left" w:pos="7695"/>
        </w:tabs>
        <w:jc w:val="right"/>
        <w:rPr>
          <w:i/>
          <w:sz w:val="24"/>
          <w:szCs w:val="24"/>
        </w:rPr>
      </w:pPr>
      <w:r w:rsidRPr="0058219D">
        <w:rPr>
          <w:i/>
          <w:sz w:val="24"/>
          <w:szCs w:val="24"/>
        </w:rPr>
        <w:t>Приложение</w:t>
      </w:r>
    </w:p>
    <w:p w:rsidR="00091B1E" w:rsidRPr="0058219D" w:rsidRDefault="00091B1E" w:rsidP="00A1215C">
      <w:pPr>
        <w:shd w:val="clear" w:color="auto" w:fill="FFFFFF" w:themeFill="background1"/>
        <w:tabs>
          <w:tab w:val="left" w:pos="7695"/>
        </w:tabs>
        <w:jc w:val="center"/>
        <w:rPr>
          <w:b/>
          <w:sz w:val="24"/>
          <w:szCs w:val="24"/>
        </w:rPr>
      </w:pPr>
      <w:r w:rsidRPr="0058219D">
        <w:rPr>
          <w:b/>
          <w:sz w:val="24"/>
          <w:szCs w:val="24"/>
        </w:rPr>
        <w:t>Показатели деятельности</w:t>
      </w:r>
    </w:p>
    <w:p w:rsidR="00091B1E" w:rsidRPr="0058219D" w:rsidRDefault="00091B1E" w:rsidP="00A1215C">
      <w:pPr>
        <w:shd w:val="clear" w:color="auto" w:fill="FFFFFF" w:themeFill="background1"/>
        <w:tabs>
          <w:tab w:val="left" w:pos="7695"/>
        </w:tabs>
        <w:jc w:val="center"/>
        <w:rPr>
          <w:b/>
          <w:sz w:val="24"/>
          <w:szCs w:val="24"/>
        </w:rPr>
      </w:pPr>
      <w:r w:rsidRPr="0058219D">
        <w:rPr>
          <w:b/>
          <w:sz w:val="24"/>
          <w:szCs w:val="24"/>
        </w:rPr>
        <w:t>муниципального бюджетного учреждения дополнительного образования</w:t>
      </w:r>
    </w:p>
    <w:p w:rsidR="00091B1E" w:rsidRPr="0058219D" w:rsidRDefault="00091B1E" w:rsidP="00A1215C">
      <w:pPr>
        <w:shd w:val="clear" w:color="auto" w:fill="FFFFFF" w:themeFill="background1"/>
        <w:tabs>
          <w:tab w:val="left" w:pos="7695"/>
        </w:tabs>
        <w:jc w:val="center"/>
        <w:rPr>
          <w:b/>
          <w:sz w:val="24"/>
          <w:szCs w:val="24"/>
        </w:rPr>
      </w:pPr>
      <w:r w:rsidRPr="0058219D">
        <w:rPr>
          <w:b/>
          <w:sz w:val="24"/>
          <w:szCs w:val="24"/>
        </w:rPr>
        <w:t>«Детско-юношеский Центр «Звезда»</w:t>
      </w:r>
    </w:p>
    <w:tbl>
      <w:tblPr>
        <w:tblW w:w="0" w:type="auto"/>
        <w:jc w:val="center"/>
        <w:tblCellMar>
          <w:left w:w="0" w:type="dxa"/>
          <w:right w:w="0" w:type="dxa"/>
        </w:tblCellMar>
        <w:tblLook w:val="04A0"/>
      </w:tblPr>
      <w:tblGrid>
        <w:gridCol w:w="746"/>
        <w:gridCol w:w="6329"/>
        <w:gridCol w:w="1318"/>
        <w:gridCol w:w="991"/>
      </w:tblGrid>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A1215C"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N</w:t>
            </w:r>
          </w:p>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п/п</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Показатели</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Единица измерения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proofErr w:type="spellStart"/>
            <w:r w:rsidRPr="0058219D">
              <w:rPr>
                <w:sz w:val="24"/>
                <w:szCs w:val="24"/>
                <w:lang w:eastAsia="en-US"/>
              </w:rPr>
              <w:t>Факти-ческое</w:t>
            </w:r>
            <w:proofErr w:type="spellEnd"/>
            <w:r w:rsidRPr="0058219D">
              <w:rPr>
                <w:sz w:val="24"/>
                <w:szCs w:val="24"/>
                <w:lang w:eastAsia="en-US"/>
              </w:rPr>
              <w:t xml:space="preserve"> значение за отчѐтный период</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Образовательная деятельность </w:t>
            </w:r>
          </w:p>
        </w:tc>
        <w:tc>
          <w:tcPr>
            <w:tcW w:w="1318" w:type="dxa"/>
            <w:tcBorders>
              <w:top w:val="single" w:sz="6" w:space="0" w:color="auto"/>
              <w:left w:val="single" w:sz="6" w:space="0" w:color="auto"/>
              <w:bottom w:val="single" w:sz="6" w:space="0" w:color="auto"/>
              <w:right w:val="single" w:sz="6" w:space="0" w:color="auto"/>
            </w:tcBorders>
          </w:tcPr>
          <w:p w:rsidR="00091B1E" w:rsidRPr="0058219D" w:rsidRDefault="00091B1E" w:rsidP="0058219D">
            <w:pPr>
              <w:widowControl w:val="0"/>
              <w:autoSpaceDE w:val="0"/>
              <w:autoSpaceDN w:val="0"/>
              <w:adjustRightInd w:val="0"/>
              <w:spacing w:line="276" w:lineRule="auto"/>
              <w:jc w:val="both"/>
              <w:rPr>
                <w:sz w:val="24"/>
                <w:szCs w:val="24"/>
                <w:lang w:eastAsia="en-US"/>
              </w:rPr>
            </w:pPr>
          </w:p>
        </w:tc>
        <w:tc>
          <w:tcPr>
            <w:tcW w:w="20" w:type="dxa"/>
            <w:tcBorders>
              <w:top w:val="single" w:sz="6" w:space="0" w:color="auto"/>
              <w:left w:val="single" w:sz="6" w:space="0" w:color="auto"/>
              <w:bottom w:val="single" w:sz="6" w:space="0" w:color="auto"/>
              <w:right w:val="single" w:sz="6" w:space="0" w:color="auto"/>
            </w:tcBorders>
          </w:tcPr>
          <w:p w:rsidR="00091B1E" w:rsidRPr="0058219D" w:rsidRDefault="00091B1E" w:rsidP="0058219D">
            <w:pPr>
              <w:widowControl w:val="0"/>
              <w:autoSpaceDE w:val="0"/>
              <w:autoSpaceDN w:val="0"/>
              <w:adjustRightInd w:val="0"/>
              <w:spacing w:line="276" w:lineRule="auto"/>
              <w:jc w:val="both"/>
              <w:rPr>
                <w:sz w:val="24"/>
                <w:szCs w:val="24"/>
                <w:lang w:eastAsia="en-US"/>
              </w:rPr>
            </w:pP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Общая численность учащихся, в том числе: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702</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1.1.1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Детей дошкольного возраста (3-7 лет)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нет</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1.1.2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Детей младшего школьного возраста (7-11 лет)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145</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1.1.3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Детей среднего школьного возраста (11-15 лет)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320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1.1.4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Детей старшего школьного возраста (15-17 лет)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237</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1.2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Численность учащихся, обучающихся по образовательным программам по договорам об оказании платных образовательных услуг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1.3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Численность/удельный вес численности учащихся, занимающихся в 2-х и более объединениях (кружках, секциях, клубах), в общей численности учащихся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2</w:t>
            </w:r>
          </w:p>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0,3%</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1.4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1.5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Численность/удельный вес численности учащихся по образовательным программам для детей с выдающимися способностями, в общей численности учащихся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1.6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1.6.1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Учащиеся с ограниченными возможностями здоровья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9325D" w:rsidRDefault="0059325D" w:rsidP="0058219D">
            <w:pPr>
              <w:widowControl w:val="0"/>
              <w:autoSpaceDE w:val="0"/>
              <w:autoSpaceDN w:val="0"/>
              <w:adjustRightInd w:val="0"/>
              <w:spacing w:line="276" w:lineRule="auto"/>
              <w:jc w:val="both"/>
              <w:rPr>
                <w:sz w:val="24"/>
                <w:szCs w:val="24"/>
                <w:lang w:eastAsia="en-US"/>
              </w:rPr>
            </w:pPr>
            <w:r>
              <w:rPr>
                <w:sz w:val="24"/>
                <w:szCs w:val="24"/>
                <w:lang w:eastAsia="en-US"/>
              </w:rPr>
              <w:t>3</w:t>
            </w:r>
            <w:r w:rsidR="006B5849">
              <w:rPr>
                <w:sz w:val="24"/>
                <w:szCs w:val="24"/>
                <w:lang w:eastAsia="en-US"/>
              </w:rPr>
              <w:t>/0,4</w:t>
            </w:r>
            <w:r w:rsidR="00091B1E" w:rsidRPr="0059325D">
              <w:rPr>
                <w:sz w:val="24"/>
                <w:szCs w:val="24"/>
                <w:lang w:eastAsia="en-US"/>
              </w:rPr>
              <w:t>%</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1.6.2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Дети-сироты, дети, оставшиеся без попечения родителей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9325D" w:rsidRDefault="0059325D" w:rsidP="0058219D">
            <w:pPr>
              <w:widowControl w:val="0"/>
              <w:autoSpaceDE w:val="0"/>
              <w:autoSpaceDN w:val="0"/>
              <w:adjustRightInd w:val="0"/>
              <w:spacing w:line="276" w:lineRule="auto"/>
              <w:jc w:val="both"/>
              <w:rPr>
                <w:sz w:val="24"/>
                <w:szCs w:val="24"/>
                <w:lang w:eastAsia="en-US"/>
              </w:rPr>
            </w:pPr>
            <w:r w:rsidRPr="0059325D">
              <w:rPr>
                <w:sz w:val="24"/>
                <w:szCs w:val="24"/>
                <w:lang w:eastAsia="en-US"/>
              </w:rPr>
              <w:t>11/</w:t>
            </w:r>
            <w:r>
              <w:rPr>
                <w:sz w:val="24"/>
                <w:szCs w:val="24"/>
                <w:lang w:eastAsia="en-US"/>
              </w:rPr>
              <w:t>1,6</w:t>
            </w:r>
            <w:r w:rsidR="006B5849">
              <w:rPr>
                <w:sz w:val="24"/>
                <w:szCs w:val="24"/>
                <w:lang w:eastAsia="en-US"/>
              </w:rPr>
              <w:t>%</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1.6.3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Дети-мигранты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9325D" w:rsidRDefault="00091B1E" w:rsidP="0058219D">
            <w:pPr>
              <w:widowControl w:val="0"/>
              <w:autoSpaceDE w:val="0"/>
              <w:autoSpaceDN w:val="0"/>
              <w:adjustRightInd w:val="0"/>
              <w:spacing w:line="276" w:lineRule="auto"/>
              <w:jc w:val="both"/>
              <w:rPr>
                <w:sz w:val="24"/>
                <w:szCs w:val="24"/>
                <w:lang w:eastAsia="en-US"/>
              </w:rPr>
            </w:pPr>
            <w:r w:rsidRPr="0059325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1.6.4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Дети, попавшие в трудную жизненную ситуацию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9325D" w:rsidRDefault="00091B1E" w:rsidP="0058219D">
            <w:pPr>
              <w:widowControl w:val="0"/>
              <w:autoSpaceDE w:val="0"/>
              <w:autoSpaceDN w:val="0"/>
              <w:adjustRightInd w:val="0"/>
              <w:spacing w:line="276" w:lineRule="auto"/>
              <w:jc w:val="both"/>
              <w:rPr>
                <w:sz w:val="24"/>
                <w:szCs w:val="24"/>
                <w:lang w:eastAsia="en-US"/>
              </w:rPr>
            </w:pPr>
            <w:r w:rsidRPr="0059325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1.7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Численность/удельный вес численности учащихся, занимающихся учебно-исследовательской, проектной деятельностью, в общей численности учащихся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238/34%</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1.8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308/43%</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1.8.1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На муниципальном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57/8%</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lastRenderedPageBreak/>
              <w:t xml:space="preserve">1.8.2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На региональном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9/</w:t>
            </w:r>
            <w:r w:rsidRPr="0058219D">
              <w:rPr>
                <w:sz w:val="24"/>
                <w:szCs w:val="24"/>
                <w:lang w:eastAsia="en-US"/>
              </w:rPr>
              <w:br/>
              <w:t>1,3%</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1.8.3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На межрегиональном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10</w:t>
            </w:r>
            <w:r w:rsidRPr="0058219D">
              <w:rPr>
                <w:sz w:val="24"/>
                <w:szCs w:val="24"/>
                <w:lang w:eastAsia="en-US"/>
              </w:rPr>
              <w:br/>
              <w:t>1,4%</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1.8.4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На федеральном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1/4%</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1.8.5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На международном уровне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1.9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90/13%</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1.9.1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На муниципальном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12/1,7%</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1.9.2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На региональном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1.9.3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На межрегиональном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1.9.4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На федеральном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1/4% </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1.9.5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На международном уровне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spacing w:line="276" w:lineRule="auto"/>
              <w:jc w:val="both"/>
              <w:rPr>
                <w:rFonts w:eastAsiaTheme="minorHAnsi"/>
                <w:sz w:val="24"/>
                <w:szCs w:val="24"/>
                <w:lang w:eastAsia="en-US"/>
              </w:rPr>
            </w:pP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1.10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Численность/удельный вес численности учащихся, участвующих в образовательных и социальных проектах, в общей численности учащихся, в том числе: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1.10.1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Муниципального уровня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1.10.2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Регионального уровня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1.10.3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Межрегионального уровня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1.10.4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Федерального уровня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1.10.5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Международного уровня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1.11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Количество массовых мероприятий, проведенных образовательной организацией, в том числе: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15</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1.11.1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На муниципальном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15</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1.11.2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На региональном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1.11.3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На межрегиональном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1.11.4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На федеральном уровне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1.11.5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На международном уровне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1.12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Общая численность педагогических работников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10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1.13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10/100%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1.14</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2/25%</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1.15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1.16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1/10% </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1.17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Численность/удельный вес численности педагогических работников, которым по результатам аттестации присвоена </w:t>
            </w:r>
            <w:r w:rsidRPr="0058219D">
              <w:rPr>
                <w:sz w:val="24"/>
                <w:szCs w:val="24"/>
                <w:lang w:eastAsia="en-US"/>
              </w:rPr>
              <w:lastRenderedPageBreak/>
              <w:t xml:space="preserve">квалификационная категория в общей численности педагогических работников, в том числе: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lastRenderedPageBreak/>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5/50%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lastRenderedPageBreak/>
              <w:t xml:space="preserve">1.17.1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Высшая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2/20%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1.17.2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Первая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3/30%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1.18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5/50%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1.18.1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До 5 лет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4/40%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1.18.2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Свыше 30 лет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1/10%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1.19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2/20%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1.20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4/40%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1.21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11/78%</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1.22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1.23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Количество публикаций, подготовленных педагогическими работниками образовательной организации: </w:t>
            </w:r>
          </w:p>
        </w:tc>
        <w:tc>
          <w:tcPr>
            <w:tcW w:w="1318" w:type="dxa"/>
            <w:tcBorders>
              <w:top w:val="single" w:sz="6" w:space="0" w:color="auto"/>
              <w:left w:val="single" w:sz="6" w:space="0" w:color="auto"/>
              <w:bottom w:val="single" w:sz="6" w:space="0" w:color="auto"/>
              <w:right w:val="single" w:sz="6" w:space="0" w:color="auto"/>
            </w:tcBorders>
          </w:tcPr>
          <w:p w:rsidR="00091B1E" w:rsidRPr="0058219D" w:rsidRDefault="00091B1E" w:rsidP="0058219D">
            <w:pPr>
              <w:widowControl w:val="0"/>
              <w:autoSpaceDE w:val="0"/>
              <w:autoSpaceDN w:val="0"/>
              <w:adjustRightInd w:val="0"/>
              <w:spacing w:line="276" w:lineRule="auto"/>
              <w:jc w:val="both"/>
              <w:rPr>
                <w:sz w:val="24"/>
                <w:szCs w:val="24"/>
                <w:lang w:eastAsia="en-US"/>
              </w:rPr>
            </w:pP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spacing w:line="276" w:lineRule="auto"/>
              <w:jc w:val="both"/>
              <w:rPr>
                <w:rFonts w:eastAsiaTheme="minorHAnsi"/>
                <w:sz w:val="24"/>
                <w:szCs w:val="24"/>
                <w:lang w:eastAsia="en-US"/>
              </w:rPr>
            </w:pP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1.23.1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За 3 года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1.23.2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За отчетный период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1.24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да/нет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нет</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2. </w:t>
            </w:r>
          </w:p>
        </w:tc>
        <w:tc>
          <w:tcPr>
            <w:tcW w:w="7647" w:type="dxa"/>
            <w:gridSpan w:val="2"/>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Инфраструктура </w:t>
            </w:r>
          </w:p>
        </w:tc>
        <w:tc>
          <w:tcPr>
            <w:tcW w:w="20" w:type="dxa"/>
            <w:tcBorders>
              <w:top w:val="single" w:sz="6" w:space="0" w:color="auto"/>
              <w:left w:val="single" w:sz="6" w:space="0" w:color="auto"/>
              <w:bottom w:val="single" w:sz="6" w:space="0" w:color="auto"/>
              <w:right w:val="single" w:sz="6" w:space="0" w:color="auto"/>
            </w:tcBorders>
          </w:tcPr>
          <w:p w:rsidR="00091B1E" w:rsidRPr="0058219D" w:rsidRDefault="00091B1E" w:rsidP="0058219D">
            <w:pPr>
              <w:widowControl w:val="0"/>
              <w:autoSpaceDE w:val="0"/>
              <w:autoSpaceDN w:val="0"/>
              <w:adjustRightInd w:val="0"/>
              <w:spacing w:line="276" w:lineRule="auto"/>
              <w:jc w:val="both"/>
              <w:rPr>
                <w:sz w:val="24"/>
                <w:szCs w:val="24"/>
                <w:lang w:eastAsia="en-US"/>
              </w:rPr>
            </w:pP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2.1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Количество компьютеров в расчете на одного учащегося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2.2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Количество помещений для осуществления образовательной деятельности, в том числе: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3</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2.2.1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Учебный класс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2</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2.2.2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Лаборатория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2.2.3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Мастерская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2.2.4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Танцевальный класс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2.2.5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Спортивный зал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1</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2.2.6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Бассейн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единиц </w:t>
            </w:r>
          </w:p>
        </w:tc>
        <w:tc>
          <w:tcPr>
            <w:tcW w:w="20" w:type="dxa"/>
            <w:tcBorders>
              <w:top w:val="single" w:sz="6" w:space="0" w:color="auto"/>
              <w:left w:val="single" w:sz="6" w:space="0" w:color="auto"/>
              <w:bottom w:val="single" w:sz="6" w:space="0" w:color="auto"/>
              <w:right w:val="single" w:sz="6" w:space="0" w:color="auto"/>
            </w:tcBorders>
          </w:tcPr>
          <w:p w:rsidR="00091B1E" w:rsidRPr="0058219D" w:rsidRDefault="00091B1E" w:rsidP="0058219D">
            <w:pPr>
              <w:widowControl w:val="0"/>
              <w:autoSpaceDE w:val="0"/>
              <w:autoSpaceDN w:val="0"/>
              <w:adjustRightInd w:val="0"/>
              <w:spacing w:line="276" w:lineRule="auto"/>
              <w:jc w:val="both"/>
              <w:rPr>
                <w:sz w:val="24"/>
                <w:szCs w:val="24"/>
                <w:lang w:eastAsia="en-US"/>
              </w:rPr>
            </w:pP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2.3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Количество помещений для организации досуговой деятельности учащихся, в том числе: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1</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lastRenderedPageBreak/>
              <w:t xml:space="preserve">2.3.1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Актовый зал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2.3.2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Концертный зал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1</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2.3.3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Игровое помещение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единиц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2.4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Наличие загородных оздоровительных лагерей, баз отдыха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да/нет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нет</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2.5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Наличие в образовательной организации системы электронного документооборота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да/нет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нет</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2.6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Наличие читального зала библиотеки, в том числе: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да/нет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нет</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2.6.1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С обеспечением возможности работы на стационарных компьютерах или использования переносных компьютеров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да/нет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нет</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2.6.2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С </w:t>
            </w:r>
            <w:proofErr w:type="spellStart"/>
            <w:r w:rsidRPr="0058219D">
              <w:rPr>
                <w:sz w:val="24"/>
                <w:szCs w:val="24"/>
                <w:lang w:eastAsia="en-US"/>
              </w:rPr>
              <w:t>медиатекой</w:t>
            </w:r>
            <w:proofErr w:type="spellEnd"/>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да/нет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нет</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2.6.3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Оснащенного средствами сканирования и распознавания текстов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да/нет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6B5849" w:rsidP="0058219D">
            <w:pPr>
              <w:spacing w:line="276" w:lineRule="auto"/>
              <w:jc w:val="both"/>
              <w:rPr>
                <w:rFonts w:eastAsiaTheme="minorHAnsi"/>
                <w:sz w:val="24"/>
                <w:szCs w:val="24"/>
                <w:lang w:eastAsia="en-US"/>
              </w:rPr>
            </w:pPr>
            <w:r>
              <w:rPr>
                <w:rFonts w:eastAsiaTheme="minorHAnsi"/>
                <w:sz w:val="24"/>
                <w:szCs w:val="24"/>
                <w:lang w:eastAsia="en-US"/>
              </w:rPr>
              <w:t>да</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2.6.4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С выходом в Интернет с компьютеров, расположенных в помещении библиотеки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да/нет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нет</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2.6.5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С контролируемой распечаткой бумажных материалов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да/нет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нет</w:t>
            </w:r>
          </w:p>
        </w:tc>
      </w:tr>
      <w:tr w:rsidR="00091B1E" w:rsidRPr="0058219D" w:rsidTr="00091B1E">
        <w:trPr>
          <w:jc w:val="center"/>
        </w:trPr>
        <w:tc>
          <w:tcPr>
            <w:tcW w:w="746"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2.7 </w:t>
            </w:r>
          </w:p>
        </w:tc>
        <w:tc>
          <w:tcPr>
            <w:tcW w:w="6329"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318"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 xml:space="preserve">человек/% </w:t>
            </w:r>
          </w:p>
        </w:tc>
        <w:tc>
          <w:tcPr>
            <w:tcW w:w="20" w:type="dxa"/>
            <w:tcBorders>
              <w:top w:val="single" w:sz="6" w:space="0" w:color="auto"/>
              <w:left w:val="single" w:sz="6" w:space="0" w:color="auto"/>
              <w:bottom w:val="single" w:sz="6" w:space="0" w:color="auto"/>
              <w:right w:val="single" w:sz="6" w:space="0" w:color="auto"/>
            </w:tcBorders>
            <w:hideMark/>
          </w:tcPr>
          <w:p w:rsidR="00091B1E" w:rsidRPr="0058219D" w:rsidRDefault="00091B1E" w:rsidP="0058219D">
            <w:pPr>
              <w:widowControl w:val="0"/>
              <w:autoSpaceDE w:val="0"/>
              <w:autoSpaceDN w:val="0"/>
              <w:adjustRightInd w:val="0"/>
              <w:spacing w:line="276" w:lineRule="auto"/>
              <w:jc w:val="both"/>
              <w:rPr>
                <w:sz w:val="24"/>
                <w:szCs w:val="24"/>
                <w:lang w:eastAsia="en-US"/>
              </w:rPr>
            </w:pPr>
            <w:r w:rsidRPr="0058219D">
              <w:rPr>
                <w:sz w:val="24"/>
                <w:szCs w:val="24"/>
                <w:lang w:eastAsia="en-US"/>
              </w:rPr>
              <w:t>0</w:t>
            </w:r>
          </w:p>
        </w:tc>
      </w:tr>
    </w:tbl>
    <w:p w:rsidR="0066680D" w:rsidRPr="0058219D" w:rsidRDefault="0066680D" w:rsidP="00A1215C">
      <w:pPr>
        <w:spacing w:after="200" w:line="276" w:lineRule="auto"/>
        <w:rPr>
          <w:sz w:val="24"/>
          <w:szCs w:val="24"/>
        </w:rPr>
        <w:sectPr w:rsidR="0066680D" w:rsidRPr="0058219D" w:rsidSect="00D26947">
          <w:pgSz w:w="11910" w:h="16840"/>
          <w:pgMar w:top="567" w:right="567" w:bottom="567" w:left="1701" w:header="720" w:footer="720" w:gutter="0"/>
          <w:cols w:space="720"/>
        </w:sectPr>
      </w:pPr>
    </w:p>
    <w:p w:rsidR="00717E6D" w:rsidRPr="0058219D" w:rsidRDefault="00717E6D" w:rsidP="0058219D">
      <w:pPr>
        <w:jc w:val="both"/>
        <w:rPr>
          <w:sz w:val="24"/>
          <w:szCs w:val="24"/>
        </w:rPr>
        <w:sectPr w:rsidR="00717E6D" w:rsidRPr="0058219D">
          <w:pgSz w:w="11910" w:h="16840"/>
          <w:pgMar w:top="900" w:right="300" w:bottom="280" w:left="300" w:header="720" w:footer="720" w:gutter="0"/>
          <w:cols w:space="720"/>
        </w:sectPr>
      </w:pPr>
    </w:p>
    <w:p w:rsidR="003554F0" w:rsidRPr="0058219D" w:rsidRDefault="003554F0" w:rsidP="0058219D">
      <w:pPr>
        <w:tabs>
          <w:tab w:val="left" w:pos="1060"/>
        </w:tabs>
        <w:jc w:val="both"/>
        <w:rPr>
          <w:rFonts w:eastAsia="Wingdings"/>
          <w:color w:val="595959"/>
          <w:sz w:val="24"/>
          <w:szCs w:val="24"/>
          <w:vertAlign w:val="superscript"/>
        </w:rPr>
      </w:pPr>
    </w:p>
    <w:sectPr w:rsidR="003554F0" w:rsidRPr="0058219D" w:rsidSect="003554F0">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14F"/>
    <w:multiLevelType w:val="hybridMultilevel"/>
    <w:tmpl w:val="99443C9C"/>
    <w:lvl w:ilvl="0" w:tplc="AE4898B0">
      <w:start w:val="1"/>
      <w:numFmt w:val="bullet"/>
      <w:lvlText w:val="В"/>
      <w:lvlJc w:val="left"/>
      <w:pPr>
        <w:ind w:left="0" w:firstLine="0"/>
      </w:pPr>
    </w:lvl>
    <w:lvl w:ilvl="1" w:tplc="09CAF676">
      <w:numFmt w:val="decimal"/>
      <w:lvlText w:val=""/>
      <w:lvlJc w:val="left"/>
      <w:pPr>
        <w:ind w:left="0" w:firstLine="0"/>
      </w:pPr>
    </w:lvl>
    <w:lvl w:ilvl="2" w:tplc="D1C2A892">
      <w:numFmt w:val="decimal"/>
      <w:lvlText w:val=""/>
      <w:lvlJc w:val="left"/>
      <w:pPr>
        <w:ind w:left="0" w:firstLine="0"/>
      </w:pPr>
    </w:lvl>
    <w:lvl w:ilvl="3" w:tplc="9C9478A8">
      <w:numFmt w:val="decimal"/>
      <w:lvlText w:val=""/>
      <w:lvlJc w:val="left"/>
      <w:pPr>
        <w:ind w:left="0" w:firstLine="0"/>
      </w:pPr>
    </w:lvl>
    <w:lvl w:ilvl="4" w:tplc="387C596C">
      <w:numFmt w:val="decimal"/>
      <w:lvlText w:val=""/>
      <w:lvlJc w:val="left"/>
      <w:pPr>
        <w:ind w:left="0" w:firstLine="0"/>
      </w:pPr>
    </w:lvl>
    <w:lvl w:ilvl="5" w:tplc="09067C60">
      <w:numFmt w:val="decimal"/>
      <w:lvlText w:val=""/>
      <w:lvlJc w:val="left"/>
      <w:pPr>
        <w:ind w:left="0" w:firstLine="0"/>
      </w:pPr>
    </w:lvl>
    <w:lvl w:ilvl="6" w:tplc="10A6F4E6">
      <w:numFmt w:val="decimal"/>
      <w:lvlText w:val=""/>
      <w:lvlJc w:val="left"/>
      <w:pPr>
        <w:ind w:left="0" w:firstLine="0"/>
      </w:pPr>
    </w:lvl>
    <w:lvl w:ilvl="7" w:tplc="9DF06A1C">
      <w:numFmt w:val="decimal"/>
      <w:lvlText w:val=""/>
      <w:lvlJc w:val="left"/>
      <w:pPr>
        <w:ind w:left="0" w:firstLine="0"/>
      </w:pPr>
    </w:lvl>
    <w:lvl w:ilvl="8" w:tplc="337EC088">
      <w:numFmt w:val="decimal"/>
      <w:lvlText w:val=""/>
      <w:lvlJc w:val="left"/>
      <w:pPr>
        <w:ind w:left="0" w:firstLine="0"/>
      </w:pPr>
    </w:lvl>
  </w:abstractNum>
  <w:abstractNum w:abstractNumId="1">
    <w:nsid w:val="000056AE"/>
    <w:multiLevelType w:val="hybridMultilevel"/>
    <w:tmpl w:val="C596A80E"/>
    <w:lvl w:ilvl="0" w:tplc="A4F48F48">
      <w:start w:val="5"/>
      <w:numFmt w:val="upperLetter"/>
      <w:lvlText w:val="%1"/>
      <w:lvlJc w:val="left"/>
      <w:pPr>
        <w:ind w:left="0" w:firstLine="0"/>
      </w:pPr>
    </w:lvl>
    <w:lvl w:ilvl="1" w:tplc="2CAE9238">
      <w:numFmt w:val="decimal"/>
      <w:lvlText w:val=""/>
      <w:lvlJc w:val="left"/>
      <w:pPr>
        <w:ind w:left="0" w:firstLine="0"/>
      </w:pPr>
    </w:lvl>
    <w:lvl w:ilvl="2" w:tplc="13167698">
      <w:numFmt w:val="decimal"/>
      <w:lvlText w:val=""/>
      <w:lvlJc w:val="left"/>
      <w:pPr>
        <w:ind w:left="0" w:firstLine="0"/>
      </w:pPr>
    </w:lvl>
    <w:lvl w:ilvl="3" w:tplc="32A8BD54">
      <w:numFmt w:val="decimal"/>
      <w:lvlText w:val=""/>
      <w:lvlJc w:val="left"/>
      <w:pPr>
        <w:ind w:left="0" w:firstLine="0"/>
      </w:pPr>
    </w:lvl>
    <w:lvl w:ilvl="4" w:tplc="AF4EBE7A">
      <w:numFmt w:val="decimal"/>
      <w:lvlText w:val=""/>
      <w:lvlJc w:val="left"/>
      <w:pPr>
        <w:ind w:left="0" w:firstLine="0"/>
      </w:pPr>
    </w:lvl>
    <w:lvl w:ilvl="5" w:tplc="DF5AFE6A">
      <w:numFmt w:val="decimal"/>
      <w:lvlText w:val=""/>
      <w:lvlJc w:val="left"/>
      <w:pPr>
        <w:ind w:left="0" w:firstLine="0"/>
      </w:pPr>
    </w:lvl>
    <w:lvl w:ilvl="6" w:tplc="E474CA46">
      <w:numFmt w:val="decimal"/>
      <w:lvlText w:val=""/>
      <w:lvlJc w:val="left"/>
      <w:pPr>
        <w:ind w:left="0" w:firstLine="0"/>
      </w:pPr>
    </w:lvl>
    <w:lvl w:ilvl="7" w:tplc="61F2E252">
      <w:numFmt w:val="decimal"/>
      <w:lvlText w:val=""/>
      <w:lvlJc w:val="left"/>
      <w:pPr>
        <w:ind w:left="0" w:firstLine="0"/>
      </w:pPr>
    </w:lvl>
    <w:lvl w:ilvl="8" w:tplc="E11CA732">
      <w:numFmt w:val="decimal"/>
      <w:lvlText w:val=""/>
      <w:lvlJc w:val="left"/>
      <w:pPr>
        <w:ind w:left="0" w:firstLine="0"/>
      </w:pPr>
    </w:lvl>
  </w:abstractNum>
  <w:abstractNum w:abstractNumId="2">
    <w:nsid w:val="00005CFD"/>
    <w:multiLevelType w:val="hybridMultilevel"/>
    <w:tmpl w:val="0E90F0D6"/>
    <w:lvl w:ilvl="0" w:tplc="E132D6F6">
      <w:start w:val="1"/>
      <w:numFmt w:val="bullet"/>
      <w:lvlText w:val="-"/>
      <w:lvlJc w:val="left"/>
      <w:pPr>
        <w:ind w:left="0" w:firstLine="0"/>
      </w:pPr>
    </w:lvl>
    <w:lvl w:ilvl="1" w:tplc="46BCF276">
      <w:start w:val="1"/>
      <w:numFmt w:val="bullet"/>
      <w:lvlText w:val="В"/>
      <w:lvlJc w:val="left"/>
      <w:pPr>
        <w:ind w:left="0" w:firstLine="0"/>
      </w:pPr>
    </w:lvl>
    <w:lvl w:ilvl="2" w:tplc="614628B0">
      <w:start w:val="1"/>
      <w:numFmt w:val="bullet"/>
      <w:lvlText w:val=""/>
      <w:lvlJc w:val="left"/>
      <w:pPr>
        <w:ind w:left="0" w:firstLine="0"/>
      </w:pPr>
    </w:lvl>
    <w:lvl w:ilvl="3" w:tplc="6B8A0970">
      <w:numFmt w:val="decimal"/>
      <w:lvlText w:val=""/>
      <w:lvlJc w:val="left"/>
      <w:pPr>
        <w:ind w:left="0" w:firstLine="0"/>
      </w:pPr>
    </w:lvl>
    <w:lvl w:ilvl="4" w:tplc="59A8E464">
      <w:numFmt w:val="decimal"/>
      <w:lvlText w:val=""/>
      <w:lvlJc w:val="left"/>
      <w:pPr>
        <w:ind w:left="0" w:firstLine="0"/>
      </w:pPr>
    </w:lvl>
    <w:lvl w:ilvl="5" w:tplc="743A74FE">
      <w:numFmt w:val="decimal"/>
      <w:lvlText w:val=""/>
      <w:lvlJc w:val="left"/>
      <w:pPr>
        <w:ind w:left="0" w:firstLine="0"/>
      </w:pPr>
    </w:lvl>
    <w:lvl w:ilvl="6" w:tplc="A1968E94">
      <w:numFmt w:val="decimal"/>
      <w:lvlText w:val=""/>
      <w:lvlJc w:val="left"/>
      <w:pPr>
        <w:ind w:left="0" w:firstLine="0"/>
      </w:pPr>
    </w:lvl>
    <w:lvl w:ilvl="7" w:tplc="4288C8EA">
      <w:numFmt w:val="decimal"/>
      <w:lvlText w:val=""/>
      <w:lvlJc w:val="left"/>
      <w:pPr>
        <w:ind w:left="0" w:firstLine="0"/>
      </w:pPr>
    </w:lvl>
    <w:lvl w:ilvl="8" w:tplc="760C1F42">
      <w:numFmt w:val="decimal"/>
      <w:lvlText w:val=""/>
      <w:lvlJc w:val="left"/>
      <w:pPr>
        <w:ind w:left="0" w:firstLine="0"/>
      </w:pPr>
    </w:lvl>
  </w:abstractNum>
  <w:abstractNum w:abstractNumId="3">
    <w:nsid w:val="00005E14"/>
    <w:multiLevelType w:val="hybridMultilevel"/>
    <w:tmpl w:val="C6F07C96"/>
    <w:lvl w:ilvl="0" w:tplc="03C64322">
      <w:start w:val="1"/>
      <w:numFmt w:val="bullet"/>
      <w:lvlText w:val="в"/>
      <w:lvlJc w:val="left"/>
      <w:pPr>
        <w:ind w:left="0" w:firstLine="0"/>
      </w:pPr>
    </w:lvl>
    <w:lvl w:ilvl="1" w:tplc="CDEC50E0">
      <w:start w:val="1"/>
      <w:numFmt w:val="bullet"/>
      <w:lvlText w:val="В"/>
      <w:lvlJc w:val="left"/>
      <w:pPr>
        <w:ind w:left="0" w:firstLine="0"/>
      </w:pPr>
    </w:lvl>
    <w:lvl w:ilvl="2" w:tplc="F57EA848">
      <w:numFmt w:val="decimal"/>
      <w:lvlText w:val=""/>
      <w:lvlJc w:val="left"/>
      <w:pPr>
        <w:ind w:left="0" w:firstLine="0"/>
      </w:pPr>
    </w:lvl>
    <w:lvl w:ilvl="3" w:tplc="4A72841E">
      <w:numFmt w:val="decimal"/>
      <w:lvlText w:val=""/>
      <w:lvlJc w:val="left"/>
      <w:pPr>
        <w:ind w:left="0" w:firstLine="0"/>
      </w:pPr>
    </w:lvl>
    <w:lvl w:ilvl="4" w:tplc="D1D68DEA">
      <w:numFmt w:val="decimal"/>
      <w:lvlText w:val=""/>
      <w:lvlJc w:val="left"/>
      <w:pPr>
        <w:ind w:left="0" w:firstLine="0"/>
      </w:pPr>
    </w:lvl>
    <w:lvl w:ilvl="5" w:tplc="D314532E">
      <w:numFmt w:val="decimal"/>
      <w:lvlText w:val=""/>
      <w:lvlJc w:val="left"/>
      <w:pPr>
        <w:ind w:left="0" w:firstLine="0"/>
      </w:pPr>
    </w:lvl>
    <w:lvl w:ilvl="6" w:tplc="848A159C">
      <w:numFmt w:val="decimal"/>
      <w:lvlText w:val=""/>
      <w:lvlJc w:val="left"/>
      <w:pPr>
        <w:ind w:left="0" w:firstLine="0"/>
      </w:pPr>
    </w:lvl>
    <w:lvl w:ilvl="7" w:tplc="4B6CFAC2">
      <w:numFmt w:val="decimal"/>
      <w:lvlText w:val=""/>
      <w:lvlJc w:val="left"/>
      <w:pPr>
        <w:ind w:left="0" w:firstLine="0"/>
      </w:pPr>
    </w:lvl>
    <w:lvl w:ilvl="8" w:tplc="7D94F71A">
      <w:numFmt w:val="decimal"/>
      <w:lvlText w:val=""/>
      <w:lvlJc w:val="left"/>
      <w:pPr>
        <w:ind w:left="0" w:firstLine="0"/>
      </w:pPr>
    </w:lvl>
  </w:abstractNum>
  <w:abstractNum w:abstractNumId="4">
    <w:nsid w:val="0DE24241"/>
    <w:multiLevelType w:val="hybridMultilevel"/>
    <w:tmpl w:val="10284598"/>
    <w:lvl w:ilvl="0" w:tplc="02F0303A">
      <w:numFmt w:val="bullet"/>
      <w:lvlText w:val="-"/>
      <w:lvlJc w:val="left"/>
      <w:pPr>
        <w:ind w:left="552" w:hanging="140"/>
      </w:pPr>
      <w:rPr>
        <w:w w:val="99"/>
        <w:lang w:val="ru-RU" w:eastAsia="en-US" w:bidi="ar-SA"/>
      </w:rPr>
    </w:lvl>
    <w:lvl w:ilvl="1" w:tplc="AF827C96">
      <w:numFmt w:val="bullet"/>
      <w:lvlText w:val="•"/>
      <w:lvlJc w:val="left"/>
      <w:pPr>
        <w:ind w:left="1634" w:hanging="140"/>
      </w:pPr>
      <w:rPr>
        <w:lang w:val="ru-RU" w:eastAsia="en-US" w:bidi="ar-SA"/>
      </w:rPr>
    </w:lvl>
    <w:lvl w:ilvl="2" w:tplc="17BE4256">
      <w:numFmt w:val="bullet"/>
      <w:lvlText w:val="•"/>
      <w:lvlJc w:val="left"/>
      <w:pPr>
        <w:ind w:left="2709" w:hanging="140"/>
      </w:pPr>
      <w:rPr>
        <w:lang w:val="ru-RU" w:eastAsia="en-US" w:bidi="ar-SA"/>
      </w:rPr>
    </w:lvl>
    <w:lvl w:ilvl="3" w:tplc="62D05E88">
      <w:numFmt w:val="bullet"/>
      <w:lvlText w:val="•"/>
      <w:lvlJc w:val="left"/>
      <w:pPr>
        <w:ind w:left="3783" w:hanging="140"/>
      </w:pPr>
      <w:rPr>
        <w:lang w:val="ru-RU" w:eastAsia="en-US" w:bidi="ar-SA"/>
      </w:rPr>
    </w:lvl>
    <w:lvl w:ilvl="4" w:tplc="18C0F440">
      <w:numFmt w:val="bullet"/>
      <w:lvlText w:val="•"/>
      <w:lvlJc w:val="left"/>
      <w:pPr>
        <w:ind w:left="4858" w:hanging="140"/>
      </w:pPr>
      <w:rPr>
        <w:lang w:val="ru-RU" w:eastAsia="en-US" w:bidi="ar-SA"/>
      </w:rPr>
    </w:lvl>
    <w:lvl w:ilvl="5" w:tplc="EF24003A">
      <w:numFmt w:val="bullet"/>
      <w:lvlText w:val="•"/>
      <w:lvlJc w:val="left"/>
      <w:pPr>
        <w:ind w:left="5933" w:hanging="140"/>
      </w:pPr>
      <w:rPr>
        <w:lang w:val="ru-RU" w:eastAsia="en-US" w:bidi="ar-SA"/>
      </w:rPr>
    </w:lvl>
    <w:lvl w:ilvl="6" w:tplc="F6B2B468">
      <w:numFmt w:val="bullet"/>
      <w:lvlText w:val="•"/>
      <w:lvlJc w:val="left"/>
      <w:pPr>
        <w:ind w:left="7007" w:hanging="140"/>
      </w:pPr>
      <w:rPr>
        <w:lang w:val="ru-RU" w:eastAsia="en-US" w:bidi="ar-SA"/>
      </w:rPr>
    </w:lvl>
    <w:lvl w:ilvl="7" w:tplc="796EF076">
      <w:numFmt w:val="bullet"/>
      <w:lvlText w:val="•"/>
      <w:lvlJc w:val="left"/>
      <w:pPr>
        <w:ind w:left="8082" w:hanging="140"/>
      </w:pPr>
      <w:rPr>
        <w:lang w:val="ru-RU" w:eastAsia="en-US" w:bidi="ar-SA"/>
      </w:rPr>
    </w:lvl>
    <w:lvl w:ilvl="8" w:tplc="96C0BA78">
      <w:numFmt w:val="bullet"/>
      <w:lvlText w:val="•"/>
      <w:lvlJc w:val="left"/>
      <w:pPr>
        <w:ind w:left="9157" w:hanging="140"/>
      </w:pPr>
      <w:rPr>
        <w:lang w:val="ru-RU" w:eastAsia="en-US" w:bidi="ar-SA"/>
      </w:rPr>
    </w:lvl>
  </w:abstractNum>
  <w:abstractNum w:abstractNumId="5">
    <w:nsid w:val="1B8F6FDF"/>
    <w:multiLevelType w:val="hybridMultilevel"/>
    <w:tmpl w:val="28DA7D3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377C3F35"/>
    <w:multiLevelType w:val="hybridMultilevel"/>
    <w:tmpl w:val="3FB0A960"/>
    <w:lvl w:ilvl="0" w:tplc="4F1E88F2">
      <w:numFmt w:val="bullet"/>
      <w:lvlText w:val="-"/>
      <w:lvlJc w:val="left"/>
      <w:pPr>
        <w:ind w:left="552" w:hanging="140"/>
      </w:pPr>
      <w:rPr>
        <w:rFonts w:ascii="Times New Roman" w:eastAsia="Times New Roman" w:hAnsi="Times New Roman" w:cs="Times New Roman" w:hint="default"/>
        <w:w w:val="99"/>
        <w:sz w:val="24"/>
        <w:szCs w:val="24"/>
        <w:lang w:val="ru-RU" w:eastAsia="en-US" w:bidi="ar-SA"/>
      </w:rPr>
    </w:lvl>
    <w:lvl w:ilvl="1" w:tplc="3CDEA0A4">
      <w:numFmt w:val="bullet"/>
      <w:lvlText w:val="•"/>
      <w:lvlJc w:val="left"/>
      <w:pPr>
        <w:ind w:left="1634" w:hanging="140"/>
      </w:pPr>
      <w:rPr>
        <w:rFonts w:hint="default"/>
        <w:lang w:val="ru-RU" w:eastAsia="en-US" w:bidi="ar-SA"/>
      </w:rPr>
    </w:lvl>
    <w:lvl w:ilvl="2" w:tplc="48E4D902">
      <w:numFmt w:val="bullet"/>
      <w:lvlText w:val="•"/>
      <w:lvlJc w:val="left"/>
      <w:pPr>
        <w:ind w:left="2709" w:hanging="140"/>
      </w:pPr>
      <w:rPr>
        <w:rFonts w:hint="default"/>
        <w:lang w:val="ru-RU" w:eastAsia="en-US" w:bidi="ar-SA"/>
      </w:rPr>
    </w:lvl>
    <w:lvl w:ilvl="3" w:tplc="ACB63B72">
      <w:numFmt w:val="bullet"/>
      <w:lvlText w:val="•"/>
      <w:lvlJc w:val="left"/>
      <w:pPr>
        <w:ind w:left="3783" w:hanging="140"/>
      </w:pPr>
      <w:rPr>
        <w:rFonts w:hint="default"/>
        <w:lang w:val="ru-RU" w:eastAsia="en-US" w:bidi="ar-SA"/>
      </w:rPr>
    </w:lvl>
    <w:lvl w:ilvl="4" w:tplc="0076EC9C">
      <w:numFmt w:val="bullet"/>
      <w:lvlText w:val="•"/>
      <w:lvlJc w:val="left"/>
      <w:pPr>
        <w:ind w:left="4858" w:hanging="140"/>
      </w:pPr>
      <w:rPr>
        <w:rFonts w:hint="default"/>
        <w:lang w:val="ru-RU" w:eastAsia="en-US" w:bidi="ar-SA"/>
      </w:rPr>
    </w:lvl>
    <w:lvl w:ilvl="5" w:tplc="C44C1D28">
      <w:numFmt w:val="bullet"/>
      <w:lvlText w:val="•"/>
      <w:lvlJc w:val="left"/>
      <w:pPr>
        <w:ind w:left="5933" w:hanging="140"/>
      </w:pPr>
      <w:rPr>
        <w:rFonts w:hint="default"/>
        <w:lang w:val="ru-RU" w:eastAsia="en-US" w:bidi="ar-SA"/>
      </w:rPr>
    </w:lvl>
    <w:lvl w:ilvl="6" w:tplc="0FA232D6">
      <w:numFmt w:val="bullet"/>
      <w:lvlText w:val="•"/>
      <w:lvlJc w:val="left"/>
      <w:pPr>
        <w:ind w:left="7007" w:hanging="140"/>
      </w:pPr>
      <w:rPr>
        <w:rFonts w:hint="default"/>
        <w:lang w:val="ru-RU" w:eastAsia="en-US" w:bidi="ar-SA"/>
      </w:rPr>
    </w:lvl>
    <w:lvl w:ilvl="7" w:tplc="93523C56">
      <w:numFmt w:val="bullet"/>
      <w:lvlText w:val="•"/>
      <w:lvlJc w:val="left"/>
      <w:pPr>
        <w:ind w:left="8082" w:hanging="140"/>
      </w:pPr>
      <w:rPr>
        <w:rFonts w:hint="default"/>
        <w:lang w:val="ru-RU" w:eastAsia="en-US" w:bidi="ar-SA"/>
      </w:rPr>
    </w:lvl>
    <w:lvl w:ilvl="8" w:tplc="2C5C4C6C">
      <w:numFmt w:val="bullet"/>
      <w:lvlText w:val="•"/>
      <w:lvlJc w:val="left"/>
      <w:pPr>
        <w:ind w:left="9157" w:hanging="140"/>
      </w:pPr>
      <w:rPr>
        <w:rFonts w:hint="default"/>
        <w:lang w:val="ru-RU" w:eastAsia="en-US" w:bidi="ar-SA"/>
      </w:rPr>
    </w:lvl>
  </w:abstractNum>
  <w:abstractNum w:abstractNumId="7">
    <w:nsid w:val="397F0098"/>
    <w:multiLevelType w:val="hybridMultilevel"/>
    <w:tmpl w:val="9E8026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4A1C6A18"/>
    <w:multiLevelType w:val="hybridMultilevel"/>
    <w:tmpl w:val="EEFA85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676B0E"/>
    <w:multiLevelType w:val="hybridMultilevel"/>
    <w:tmpl w:val="3E5E25A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59F4F2B"/>
    <w:multiLevelType w:val="hybridMultilevel"/>
    <w:tmpl w:val="B506236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6B242A"/>
    <w:multiLevelType w:val="hybridMultilevel"/>
    <w:tmpl w:val="486E1D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72087602"/>
    <w:multiLevelType w:val="hybridMultilevel"/>
    <w:tmpl w:val="DF265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187388"/>
    <w:multiLevelType w:val="hybridMultilevel"/>
    <w:tmpl w:val="115A274E"/>
    <w:lvl w:ilvl="0" w:tplc="53FC738C">
      <w:numFmt w:val="bullet"/>
      <w:lvlText w:val="-"/>
      <w:lvlJc w:val="left"/>
      <w:pPr>
        <w:ind w:left="552" w:hanging="140"/>
      </w:pPr>
      <w:rPr>
        <w:rFonts w:ascii="Times New Roman" w:eastAsia="Times New Roman" w:hAnsi="Times New Roman" w:cs="Times New Roman" w:hint="default"/>
        <w:w w:val="99"/>
        <w:sz w:val="24"/>
        <w:szCs w:val="24"/>
        <w:lang w:val="ru-RU" w:eastAsia="en-US" w:bidi="ar-SA"/>
      </w:rPr>
    </w:lvl>
    <w:lvl w:ilvl="1" w:tplc="5F22F83C">
      <w:numFmt w:val="bullet"/>
      <w:lvlText w:val="•"/>
      <w:lvlJc w:val="left"/>
      <w:pPr>
        <w:ind w:left="1634" w:hanging="140"/>
      </w:pPr>
      <w:rPr>
        <w:lang w:val="ru-RU" w:eastAsia="en-US" w:bidi="ar-SA"/>
      </w:rPr>
    </w:lvl>
    <w:lvl w:ilvl="2" w:tplc="C8447FE8">
      <w:numFmt w:val="bullet"/>
      <w:lvlText w:val="•"/>
      <w:lvlJc w:val="left"/>
      <w:pPr>
        <w:ind w:left="2709" w:hanging="140"/>
      </w:pPr>
      <w:rPr>
        <w:lang w:val="ru-RU" w:eastAsia="en-US" w:bidi="ar-SA"/>
      </w:rPr>
    </w:lvl>
    <w:lvl w:ilvl="3" w:tplc="6FD47650">
      <w:numFmt w:val="bullet"/>
      <w:lvlText w:val="•"/>
      <w:lvlJc w:val="left"/>
      <w:pPr>
        <w:ind w:left="3783" w:hanging="140"/>
      </w:pPr>
      <w:rPr>
        <w:lang w:val="ru-RU" w:eastAsia="en-US" w:bidi="ar-SA"/>
      </w:rPr>
    </w:lvl>
    <w:lvl w:ilvl="4" w:tplc="569865E6">
      <w:numFmt w:val="bullet"/>
      <w:lvlText w:val="•"/>
      <w:lvlJc w:val="left"/>
      <w:pPr>
        <w:ind w:left="4858" w:hanging="140"/>
      </w:pPr>
      <w:rPr>
        <w:lang w:val="ru-RU" w:eastAsia="en-US" w:bidi="ar-SA"/>
      </w:rPr>
    </w:lvl>
    <w:lvl w:ilvl="5" w:tplc="B3C65DEA">
      <w:numFmt w:val="bullet"/>
      <w:lvlText w:val="•"/>
      <w:lvlJc w:val="left"/>
      <w:pPr>
        <w:ind w:left="5933" w:hanging="140"/>
      </w:pPr>
      <w:rPr>
        <w:lang w:val="ru-RU" w:eastAsia="en-US" w:bidi="ar-SA"/>
      </w:rPr>
    </w:lvl>
    <w:lvl w:ilvl="6" w:tplc="2DFECB74">
      <w:numFmt w:val="bullet"/>
      <w:lvlText w:val="•"/>
      <w:lvlJc w:val="left"/>
      <w:pPr>
        <w:ind w:left="7007" w:hanging="140"/>
      </w:pPr>
      <w:rPr>
        <w:lang w:val="ru-RU" w:eastAsia="en-US" w:bidi="ar-SA"/>
      </w:rPr>
    </w:lvl>
    <w:lvl w:ilvl="7" w:tplc="CF3CA7F2">
      <w:numFmt w:val="bullet"/>
      <w:lvlText w:val="•"/>
      <w:lvlJc w:val="left"/>
      <w:pPr>
        <w:ind w:left="8082" w:hanging="140"/>
      </w:pPr>
      <w:rPr>
        <w:lang w:val="ru-RU" w:eastAsia="en-US" w:bidi="ar-SA"/>
      </w:rPr>
    </w:lvl>
    <w:lvl w:ilvl="8" w:tplc="8208D398">
      <w:numFmt w:val="bullet"/>
      <w:lvlText w:val="•"/>
      <w:lvlJc w:val="left"/>
      <w:pPr>
        <w:ind w:left="9157" w:hanging="140"/>
      </w:pPr>
      <w:rPr>
        <w:lang w:val="ru-RU" w:eastAsia="en-US" w:bidi="ar-SA"/>
      </w:rPr>
    </w:lvl>
  </w:abstractNum>
  <w:num w:numId="1">
    <w:abstractNumId w:val="1"/>
    <w:lvlOverride w:ilvl="0">
      <w:startOverride w:val="5"/>
    </w:lvlOverride>
    <w:lvlOverride w:ilvl="1"/>
    <w:lvlOverride w:ilvl="2"/>
    <w:lvlOverride w:ilvl="3"/>
    <w:lvlOverride w:ilvl="4"/>
    <w:lvlOverride w:ilvl="5"/>
    <w:lvlOverride w:ilvl="6"/>
    <w:lvlOverride w:ilvl="7"/>
    <w:lvlOverride w:ilvl="8"/>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13"/>
  </w:num>
  <w:num w:numId="7">
    <w:abstractNumId w:val="4"/>
  </w:num>
  <w:num w:numId="8">
    <w:abstractNumId w:val="2"/>
  </w:num>
  <w:num w:numId="9">
    <w:abstractNumId w:val="0"/>
  </w:num>
  <w:num w:numId="10">
    <w:abstractNumId w:val="3"/>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E3BF7"/>
    <w:rsid w:val="00063A67"/>
    <w:rsid w:val="00070BA0"/>
    <w:rsid w:val="00091B1E"/>
    <w:rsid w:val="000B53AB"/>
    <w:rsid w:val="000C79D8"/>
    <w:rsid w:val="000D3BF2"/>
    <w:rsid w:val="000E1E2F"/>
    <w:rsid w:val="000F0BA5"/>
    <w:rsid w:val="00135EA1"/>
    <w:rsid w:val="00153B63"/>
    <w:rsid w:val="00161D7F"/>
    <w:rsid w:val="00162594"/>
    <w:rsid w:val="00177E04"/>
    <w:rsid w:val="00180585"/>
    <w:rsid w:val="001814EE"/>
    <w:rsid w:val="001B1017"/>
    <w:rsid w:val="001B55B1"/>
    <w:rsid w:val="00201852"/>
    <w:rsid w:val="00210057"/>
    <w:rsid w:val="0021312A"/>
    <w:rsid w:val="00225EB4"/>
    <w:rsid w:val="002477AC"/>
    <w:rsid w:val="002541E7"/>
    <w:rsid w:val="00260194"/>
    <w:rsid w:val="00262090"/>
    <w:rsid w:val="00283424"/>
    <w:rsid w:val="00286101"/>
    <w:rsid w:val="002928A9"/>
    <w:rsid w:val="002D29E9"/>
    <w:rsid w:val="002F01CA"/>
    <w:rsid w:val="002F7BC9"/>
    <w:rsid w:val="00310FF0"/>
    <w:rsid w:val="00337F4B"/>
    <w:rsid w:val="003554F0"/>
    <w:rsid w:val="003C2027"/>
    <w:rsid w:val="003D2FF4"/>
    <w:rsid w:val="003F7FBF"/>
    <w:rsid w:val="00402B3B"/>
    <w:rsid w:val="0040668D"/>
    <w:rsid w:val="004300A6"/>
    <w:rsid w:val="00471E61"/>
    <w:rsid w:val="00473FB0"/>
    <w:rsid w:val="004C6D17"/>
    <w:rsid w:val="004D037E"/>
    <w:rsid w:val="004D5F75"/>
    <w:rsid w:val="004F1E77"/>
    <w:rsid w:val="004F6C66"/>
    <w:rsid w:val="00506D8C"/>
    <w:rsid w:val="005157DF"/>
    <w:rsid w:val="00525885"/>
    <w:rsid w:val="00536B00"/>
    <w:rsid w:val="005467CA"/>
    <w:rsid w:val="00553CC4"/>
    <w:rsid w:val="0056003C"/>
    <w:rsid w:val="00561FE0"/>
    <w:rsid w:val="0056337A"/>
    <w:rsid w:val="0058219D"/>
    <w:rsid w:val="00582C40"/>
    <w:rsid w:val="00593143"/>
    <w:rsid w:val="0059325D"/>
    <w:rsid w:val="005B348F"/>
    <w:rsid w:val="005B5D60"/>
    <w:rsid w:val="005E2C63"/>
    <w:rsid w:val="00607C61"/>
    <w:rsid w:val="0061370D"/>
    <w:rsid w:val="00654150"/>
    <w:rsid w:val="0066680D"/>
    <w:rsid w:val="006870DB"/>
    <w:rsid w:val="00687C65"/>
    <w:rsid w:val="006A183E"/>
    <w:rsid w:val="006A35A6"/>
    <w:rsid w:val="006B5849"/>
    <w:rsid w:val="00716822"/>
    <w:rsid w:val="00717E6D"/>
    <w:rsid w:val="00722FD7"/>
    <w:rsid w:val="00727CF5"/>
    <w:rsid w:val="00773A98"/>
    <w:rsid w:val="007919CB"/>
    <w:rsid w:val="007A4326"/>
    <w:rsid w:val="007A6740"/>
    <w:rsid w:val="007C596E"/>
    <w:rsid w:val="007D6782"/>
    <w:rsid w:val="007E3188"/>
    <w:rsid w:val="007E4AEE"/>
    <w:rsid w:val="007E58E3"/>
    <w:rsid w:val="008056F7"/>
    <w:rsid w:val="00807086"/>
    <w:rsid w:val="0082309E"/>
    <w:rsid w:val="008268FA"/>
    <w:rsid w:val="00856BEA"/>
    <w:rsid w:val="00864ED2"/>
    <w:rsid w:val="0086613A"/>
    <w:rsid w:val="00885D9B"/>
    <w:rsid w:val="008961AD"/>
    <w:rsid w:val="008A2BB1"/>
    <w:rsid w:val="008A6B68"/>
    <w:rsid w:val="008D0A38"/>
    <w:rsid w:val="008D4AFE"/>
    <w:rsid w:val="00906AC8"/>
    <w:rsid w:val="00924AC7"/>
    <w:rsid w:val="00925B32"/>
    <w:rsid w:val="009471FA"/>
    <w:rsid w:val="00962B98"/>
    <w:rsid w:val="00965F22"/>
    <w:rsid w:val="00966035"/>
    <w:rsid w:val="00991361"/>
    <w:rsid w:val="009951B6"/>
    <w:rsid w:val="00A1215C"/>
    <w:rsid w:val="00A34503"/>
    <w:rsid w:val="00A37DD9"/>
    <w:rsid w:val="00A41605"/>
    <w:rsid w:val="00A64A92"/>
    <w:rsid w:val="00A7514A"/>
    <w:rsid w:val="00A90BCF"/>
    <w:rsid w:val="00A96EA1"/>
    <w:rsid w:val="00A97DCA"/>
    <w:rsid w:val="00AD2E95"/>
    <w:rsid w:val="00AD7ADB"/>
    <w:rsid w:val="00B179C9"/>
    <w:rsid w:val="00B22B14"/>
    <w:rsid w:val="00B252CC"/>
    <w:rsid w:val="00B319B0"/>
    <w:rsid w:val="00B456A5"/>
    <w:rsid w:val="00B57898"/>
    <w:rsid w:val="00B62660"/>
    <w:rsid w:val="00BB1CBF"/>
    <w:rsid w:val="00BE3BF7"/>
    <w:rsid w:val="00C20B4B"/>
    <w:rsid w:val="00C2569E"/>
    <w:rsid w:val="00C2660C"/>
    <w:rsid w:val="00C74434"/>
    <w:rsid w:val="00C75FAA"/>
    <w:rsid w:val="00CD4F72"/>
    <w:rsid w:val="00D26947"/>
    <w:rsid w:val="00D528E1"/>
    <w:rsid w:val="00D6525D"/>
    <w:rsid w:val="00DA44AA"/>
    <w:rsid w:val="00DC5407"/>
    <w:rsid w:val="00DF4794"/>
    <w:rsid w:val="00E0275D"/>
    <w:rsid w:val="00E0504A"/>
    <w:rsid w:val="00E21813"/>
    <w:rsid w:val="00E235DE"/>
    <w:rsid w:val="00E337E9"/>
    <w:rsid w:val="00E433AF"/>
    <w:rsid w:val="00E616AC"/>
    <w:rsid w:val="00E630E4"/>
    <w:rsid w:val="00EC0A24"/>
    <w:rsid w:val="00ED79E7"/>
    <w:rsid w:val="00EF69E8"/>
    <w:rsid w:val="00F1312D"/>
    <w:rsid w:val="00F13C87"/>
    <w:rsid w:val="00F405FB"/>
    <w:rsid w:val="00F70C92"/>
    <w:rsid w:val="00F87B5B"/>
    <w:rsid w:val="00FB21D6"/>
    <w:rsid w:val="00FE4F6D"/>
    <w:rsid w:val="00FE51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AEE"/>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8961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1"/>
    <w:semiHidden/>
    <w:unhideWhenUsed/>
    <w:qFormat/>
    <w:rsid w:val="00717E6D"/>
    <w:pPr>
      <w:widowControl w:val="0"/>
      <w:autoSpaceDE w:val="0"/>
      <w:autoSpaceDN w:val="0"/>
      <w:ind w:left="552"/>
      <w:jc w:val="both"/>
      <w:outlineLvl w:val="1"/>
    </w:pPr>
    <w:rPr>
      <w:rFonts w:eastAsia="Times New Roman"/>
      <w:b/>
      <w:bCs/>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235DE"/>
    <w:pPr>
      <w:ind w:left="720"/>
      <w:contextualSpacing/>
    </w:pPr>
  </w:style>
  <w:style w:type="character" w:styleId="a4">
    <w:name w:val="Hyperlink"/>
    <w:basedOn w:val="a0"/>
    <w:uiPriority w:val="99"/>
    <w:semiHidden/>
    <w:unhideWhenUsed/>
    <w:rsid w:val="00E235DE"/>
    <w:rPr>
      <w:color w:val="0000FF" w:themeColor="hyperlink"/>
      <w:u w:val="single"/>
    </w:rPr>
  </w:style>
  <w:style w:type="paragraph" w:styleId="a5">
    <w:name w:val="Plain Text"/>
    <w:basedOn w:val="a"/>
    <w:link w:val="a6"/>
    <w:uiPriority w:val="99"/>
    <w:rsid w:val="00FE4F6D"/>
    <w:rPr>
      <w:rFonts w:ascii="Courier New" w:hAnsi="Courier New"/>
      <w:sz w:val="20"/>
      <w:szCs w:val="20"/>
    </w:rPr>
  </w:style>
  <w:style w:type="character" w:customStyle="1" w:styleId="a6">
    <w:name w:val="Текст Знак"/>
    <w:basedOn w:val="a0"/>
    <w:link w:val="a5"/>
    <w:uiPriority w:val="99"/>
    <w:rsid w:val="00FE4F6D"/>
    <w:rPr>
      <w:rFonts w:ascii="Courier New" w:eastAsiaTheme="minorEastAsia" w:hAnsi="Courier New" w:cs="Times New Roman"/>
      <w:sz w:val="20"/>
      <w:szCs w:val="20"/>
      <w:lang w:eastAsia="ru-RU"/>
    </w:rPr>
  </w:style>
  <w:style w:type="paragraph" w:customStyle="1" w:styleId="Default">
    <w:name w:val="Default"/>
    <w:rsid w:val="00FE4F6D"/>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866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unhideWhenUsed/>
    <w:qFormat/>
    <w:rsid w:val="006870DB"/>
    <w:pPr>
      <w:spacing w:after="120"/>
    </w:pPr>
    <w:rPr>
      <w:sz w:val="24"/>
      <w:szCs w:val="24"/>
    </w:rPr>
  </w:style>
  <w:style w:type="character" w:customStyle="1" w:styleId="a9">
    <w:name w:val="Основной текст Знак"/>
    <w:basedOn w:val="a0"/>
    <w:link w:val="a8"/>
    <w:uiPriority w:val="99"/>
    <w:rsid w:val="006870DB"/>
    <w:rPr>
      <w:rFonts w:ascii="Times New Roman" w:eastAsiaTheme="minorEastAsia" w:hAnsi="Times New Roman" w:cs="Times New Roman"/>
      <w:sz w:val="24"/>
      <w:szCs w:val="24"/>
      <w:lang w:eastAsia="ru-RU"/>
    </w:rPr>
  </w:style>
  <w:style w:type="character" w:styleId="aa">
    <w:name w:val="Subtle Emphasis"/>
    <w:basedOn w:val="a0"/>
    <w:uiPriority w:val="19"/>
    <w:qFormat/>
    <w:rsid w:val="00CD4F72"/>
    <w:rPr>
      <w:i/>
      <w:iCs/>
      <w:color w:val="808080" w:themeColor="text1" w:themeTint="7F"/>
    </w:rPr>
  </w:style>
  <w:style w:type="character" w:customStyle="1" w:styleId="20">
    <w:name w:val="Заголовок 2 Знак"/>
    <w:basedOn w:val="a0"/>
    <w:link w:val="2"/>
    <w:uiPriority w:val="1"/>
    <w:semiHidden/>
    <w:rsid w:val="00717E6D"/>
    <w:rPr>
      <w:rFonts w:ascii="Times New Roman" w:eastAsia="Times New Roman" w:hAnsi="Times New Roman" w:cs="Times New Roman"/>
      <w:b/>
      <w:bCs/>
      <w:i/>
      <w:iCs/>
      <w:sz w:val="24"/>
      <w:szCs w:val="24"/>
    </w:rPr>
  </w:style>
  <w:style w:type="character" w:customStyle="1" w:styleId="10">
    <w:name w:val="Заголовок 1 Знак"/>
    <w:basedOn w:val="a0"/>
    <w:link w:val="1"/>
    <w:uiPriority w:val="9"/>
    <w:rsid w:val="008961AD"/>
    <w:rPr>
      <w:rFonts w:asciiTheme="majorHAnsi" w:eastAsiaTheme="majorEastAsia" w:hAnsiTheme="majorHAnsi" w:cstheme="majorBidi"/>
      <w:color w:val="365F91" w:themeColor="accent1" w:themeShade="BF"/>
      <w:sz w:val="32"/>
      <w:szCs w:val="32"/>
      <w:lang w:eastAsia="ru-RU"/>
    </w:rPr>
  </w:style>
  <w:style w:type="paragraph" w:styleId="ab">
    <w:name w:val="Balloon Text"/>
    <w:basedOn w:val="a"/>
    <w:link w:val="ac"/>
    <w:uiPriority w:val="99"/>
    <w:semiHidden/>
    <w:unhideWhenUsed/>
    <w:rsid w:val="001B1017"/>
    <w:rPr>
      <w:rFonts w:ascii="Tahoma" w:hAnsi="Tahoma" w:cs="Tahoma"/>
      <w:sz w:val="16"/>
      <w:szCs w:val="16"/>
    </w:rPr>
  </w:style>
  <w:style w:type="character" w:customStyle="1" w:styleId="ac">
    <w:name w:val="Текст выноски Знак"/>
    <w:basedOn w:val="a0"/>
    <w:link w:val="ab"/>
    <w:uiPriority w:val="99"/>
    <w:semiHidden/>
    <w:rsid w:val="001B101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799727">
      <w:bodyDiv w:val="1"/>
      <w:marLeft w:val="0"/>
      <w:marRight w:val="0"/>
      <w:marTop w:val="0"/>
      <w:marBottom w:val="0"/>
      <w:divBdr>
        <w:top w:val="none" w:sz="0" w:space="0" w:color="auto"/>
        <w:left w:val="none" w:sz="0" w:space="0" w:color="auto"/>
        <w:bottom w:val="none" w:sz="0" w:space="0" w:color="auto"/>
        <w:right w:val="none" w:sz="0" w:space="0" w:color="auto"/>
      </w:divBdr>
    </w:div>
    <w:div w:id="48386173">
      <w:bodyDiv w:val="1"/>
      <w:marLeft w:val="0"/>
      <w:marRight w:val="0"/>
      <w:marTop w:val="0"/>
      <w:marBottom w:val="0"/>
      <w:divBdr>
        <w:top w:val="none" w:sz="0" w:space="0" w:color="auto"/>
        <w:left w:val="none" w:sz="0" w:space="0" w:color="auto"/>
        <w:bottom w:val="none" w:sz="0" w:space="0" w:color="auto"/>
        <w:right w:val="none" w:sz="0" w:space="0" w:color="auto"/>
      </w:divBdr>
    </w:div>
    <w:div w:id="48723132">
      <w:bodyDiv w:val="1"/>
      <w:marLeft w:val="0"/>
      <w:marRight w:val="0"/>
      <w:marTop w:val="0"/>
      <w:marBottom w:val="0"/>
      <w:divBdr>
        <w:top w:val="none" w:sz="0" w:space="0" w:color="auto"/>
        <w:left w:val="none" w:sz="0" w:space="0" w:color="auto"/>
        <w:bottom w:val="none" w:sz="0" w:space="0" w:color="auto"/>
        <w:right w:val="none" w:sz="0" w:space="0" w:color="auto"/>
      </w:divBdr>
    </w:div>
    <w:div w:id="66462244">
      <w:bodyDiv w:val="1"/>
      <w:marLeft w:val="0"/>
      <w:marRight w:val="0"/>
      <w:marTop w:val="0"/>
      <w:marBottom w:val="0"/>
      <w:divBdr>
        <w:top w:val="none" w:sz="0" w:space="0" w:color="auto"/>
        <w:left w:val="none" w:sz="0" w:space="0" w:color="auto"/>
        <w:bottom w:val="none" w:sz="0" w:space="0" w:color="auto"/>
        <w:right w:val="none" w:sz="0" w:space="0" w:color="auto"/>
      </w:divBdr>
    </w:div>
    <w:div w:id="92173253">
      <w:bodyDiv w:val="1"/>
      <w:marLeft w:val="0"/>
      <w:marRight w:val="0"/>
      <w:marTop w:val="0"/>
      <w:marBottom w:val="0"/>
      <w:divBdr>
        <w:top w:val="none" w:sz="0" w:space="0" w:color="auto"/>
        <w:left w:val="none" w:sz="0" w:space="0" w:color="auto"/>
        <w:bottom w:val="none" w:sz="0" w:space="0" w:color="auto"/>
        <w:right w:val="none" w:sz="0" w:space="0" w:color="auto"/>
      </w:divBdr>
    </w:div>
    <w:div w:id="102384290">
      <w:bodyDiv w:val="1"/>
      <w:marLeft w:val="0"/>
      <w:marRight w:val="0"/>
      <w:marTop w:val="0"/>
      <w:marBottom w:val="0"/>
      <w:divBdr>
        <w:top w:val="none" w:sz="0" w:space="0" w:color="auto"/>
        <w:left w:val="none" w:sz="0" w:space="0" w:color="auto"/>
        <w:bottom w:val="none" w:sz="0" w:space="0" w:color="auto"/>
        <w:right w:val="none" w:sz="0" w:space="0" w:color="auto"/>
      </w:divBdr>
    </w:div>
    <w:div w:id="111629516">
      <w:bodyDiv w:val="1"/>
      <w:marLeft w:val="0"/>
      <w:marRight w:val="0"/>
      <w:marTop w:val="0"/>
      <w:marBottom w:val="0"/>
      <w:divBdr>
        <w:top w:val="none" w:sz="0" w:space="0" w:color="auto"/>
        <w:left w:val="none" w:sz="0" w:space="0" w:color="auto"/>
        <w:bottom w:val="none" w:sz="0" w:space="0" w:color="auto"/>
        <w:right w:val="none" w:sz="0" w:space="0" w:color="auto"/>
      </w:divBdr>
    </w:div>
    <w:div w:id="118837748">
      <w:bodyDiv w:val="1"/>
      <w:marLeft w:val="0"/>
      <w:marRight w:val="0"/>
      <w:marTop w:val="0"/>
      <w:marBottom w:val="0"/>
      <w:divBdr>
        <w:top w:val="none" w:sz="0" w:space="0" w:color="auto"/>
        <w:left w:val="none" w:sz="0" w:space="0" w:color="auto"/>
        <w:bottom w:val="none" w:sz="0" w:space="0" w:color="auto"/>
        <w:right w:val="none" w:sz="0" w:space="0" w:color="auto"/>
      </w:divBdr>
    </w:div>
    <w:div w:id="119152575">
      <w:bodyDiv w:val="1"/>
      <w:marLeft w:val="0"/>
      <w:marRight w:val="0"/>
      <w:marTop w:val="0"/>
      <w:marBottom w:val="0"/>
      <w:divBdr>
        <w:top w:val="none" w:sz="0" w:space="0" w:color="auto"/>
        <w:left w:val="none" w:sz="0" w:space="0" w:color="auto"/>
        <w:bottom w:val="none" w:sz="0" w:space="0" w:color="auto"/>
        <w:right w:val="none" w:sz="0" w:space="0" w:color="auto"/>
      </w:divBdr>
    </w:div>
    <w:div w:id="120155076">
      <w:bodyDiv w:val="1"/>
      <w:marLeft w:val="0"/>
      <w:marRight w:val="0"/>
      <w:marTop w:val="0"/>
      <w:marBottom w:val="0"/>
      <w:divBdr>
        <w:top w:val="none" w:sz="0" w:space="0" w:color="auto"/>
        <w:left w:val="none" w:sz="0" w:space="0" w:color="auto"/>
        <w:bottom w:val="none" w:sz="0" w:space="0" w:color="auto"/>
        <w:right w:val="none" w:sz="0" w:space="0" w:color="auto"/>
      </w:divBdr>
    </w:div>
    <w:div w:id="136724063">
      <w:bodyDiv w:val="1"/>
      <w:marLeft w:val="0"/>
      <w:marRight w:val="0"/>
      <w:marTop w:val="0"/>
      <w:marBottom w:val="0"/>
      <w:divBdr>
        <w:top w:val="none" w:sz="0" w:space="0" w:color="auto"/>
        <w:left w:val="none" w:sz="0" w:space="0" w:color="auto"/>
        <w:bottom w:val="none" w:sz="0" w:space="0" w:color="auto"/>
        <w:right w:val="none" w:sz="0" w:space="0" w:color="auto"/>
      </w:divBdr>
    </w:div>
    <w:div w:id="163252718">
      <w:bodyDiv w:val="1"/>
      <w:marLeft w:val="0"/>
      <w:marRight w:val="0"/>
      <w:marTop w:val="0"/>
      <w:marBottom w:val="0"/>
      <w:divBdr>
        <w:top w:val="none" w:sz="0" w:space="0" w:color="auto"/>
        <w:left w:val="none" w:sz="0" w:space="0" w:color="auto"/>
        <w:bottom w:val="none" w:sz="0" w:space="0" w:color="auto"/>
        <w:right w:val="none" w:sz="0" w:space="0" w:color="auto"/>
      </w:divBdr>
    </w:div>
    <w:div w:id="171454777">
      <w:bodyDiv w:val="1"/>
      <w:marLeft w:val="0"/>
      <w:marRight w:val="0"/>
      <w:marTop w:val="0"/>
      <w:marBottom w:val="0"/>
      <w:divBdr>
        <w:top w:val="none" w:sz="0" w:space="0" w:color="auto"/>
        <w:left w:val="none" w:sz="0" w:space="0" w:color="auto"/>
        <w:bottom w:val="none" w:sz="0" w:space="0" w:color="auto"/>
        <w:right w:val="none" w:sz="0" w:space="0" w:color="auto"/>
      </w:divBdr>
    </w:div>
    <w:div w:id="206114362">
      <w:bodyDiv w:val="1"/>
      <w:marLeft w:val="0"/>
      <w:marRight w:val="0"/>
      <w:marTop w:val="0"/>
      <w:marBottom w:val="0"/>
      <w:divBdr>
        <w:top w:val="none" w:sz="0" w:space="0" w:color="auto"/>
        <w:left w:val="none" w:sz="0" w:space="0" w:color="auto"/>
        <w:bottom w:val="none" w:sz="0" w:space="0" w:color="auto"/>
        <w:right w:val="none" w:sz="0" w:space="0" w:color="auto"/>
      </w:divBdr>
    </w:div>
    <w:div w:id="218782921">
      <w:bodyDiv w:val="1"/>
      <w:marLeft w:val="0"/>
      <w:marRight w:val="0"/>
      <w:marTop w:val="0"/>
      <w:marBottom w:val="0"/>
      <w:divBdr>
        <w:top w:val="none" w:sz="0" w:space="0" w:color="auto"/>
        <w:left w:val="none" w:sz="0" w:space="0" w:color="auto"/>
        <w:bottom w:val="none" w:sz="0" w:space="0" w:color="auto"/>
        <w:right w:val="none" w:sz="0" w:space="0" w:color="auto"/>
      </w:divBdr>
    </w:div>
    <w:div w:id="249699705">
      <w:bodyDiv w:val="1"/>
      <w:marLeft w:val="0"/>
      <w:marRight w:val="0"/>
      <w:marTop w:val="0"/>
      <w:marBottom w:val="0"/>
      <w:divBdr>
        <w:top w:val="none" w:sz="0" w:space="0" w:color="auto"/>
        <w:left w:val="none" w:sz="0" w:space="0" w:color="auto"/>
        <w:bottom w:val="none" w:sz="0" w:space="0" w:color="auto"/>
        <w:right w:val="none" w:sz="0" w:space="0" w:color="auto"/>
      </w:divBdr>
    </w:div>
    <w:div w:id="267007735">
      <w:bodyDiv w:val="1"/>
      <w:marLeft w:val="0"/>
      <w:marRight w:val="0"/>
      <w:marTop w:val="0"/>
      <w:marBottom w:val="0"/>
      <w:divBdr>
        <w:top w:val="none" w:sz="0" w:space="0" w:color="auto"/>
        <w:left w:val="none" w:sz="0" w:space="0" w:color="auto"/>
        <w:bottom w:val="none" w:sz="0" w:space="0" w:color="auto"/>
        <w:right w:val="none" w:sz="0" w:space="0" w:color="auto"/>
      </w:divBdr>
    </w:div>
    <w:div w:id="282687171">
      <w:bodyDiv w:val="1"/>
      <w:marLeft w:val="0"/>
      <w:marRight w:val="0"/>
      <w:marTop w:val="0"/>
      <w:marBottom w:val="0"/>
      <w:divBdr>
        <w:top w:val="none" w:sz="0" w:space="0" w:color="auto"/>
        <w:left w:val="none" w:sz="0" w:space="0" w:color="auto"/>
        <w:bottom w:val="none" w:sz="0" w:space="0" w:color="auto"/>
        <w:right w:val="none" w:sz="0" w:space="0" w:color="auto"/>
      </w:divBdr>
    </w:div>
    <w:div w:id="351077606">
      <w:bodyDiv w:val="1"/>
      <w:marLeft w:val="0"/>
      <w:marRight w:val="0"/>
      <w:marTop w:val="0"/>
      <w:marBottom w:val="0"/>
      <w:divBdr>
        <w:top w:val="none" w:sz="0" w:space="0" w:color="auto"/>
        <w:left w:val="none" w:sz="0" w:space="0" w:color="auto"/>
        <w:bottom w:val="none" w:sz="0" w:space="0" w:color="auto"/>
        <w:right w:val="none" w:sz="0" w:space="0" w:color="auto"/>
      </w:divBdr>
    </w:div>
    <w:div w:id="363022968">
      <w:bodyDiv w:val="1"/>
      <w:marLeft w:val="0"/>
      <w:marRight w:val="0"/>
      <w:marTop w:val="0"/>
      <w:marBottom w:val="0"/>
      <w:divBdr>
        <w:top w:val="none" w:sz="0" w:space="0" w:color="auto"/>
        <w:left w:val="none" w:sz="0" w:space="0" w:color="auto"/>
        <w:bottom w:val="none" w:sz="0" w:space="0" w:color="auto"/>
        <w:right w:val="none" w:sz="0" w:space="0" w:color="auto"/>
      </w:divBdr>
    </w:div>
    <w:div w:id="412436803">
      <w:bodyDiv w:val="1"/>
      <w:marLeft w:val="0"/>
      <w:marRight w:val="0"/>
      <w:marTop w:val="0"/>
      <w:marBottom w:val="0"/>
      <w:divBdr>
        <w:top w:val="none" w:sz="0" w:space="0" w:color="auto"/>
        <w:left w:val="none" w:sz="0" w:space="0" w:color="auto"/>
        <w:bottom w:val="none" w:sz="0" w:space="0" w:color="auto"/>
        <w:right w:val="none" w:sz="0" w:space="0" w:color="auto"/>
      </w:divBdr>
    </w:div>
    <w:div w:id="427697028">
      <w:bodyDiv w:val="1"/>
      <w:marLeft w:val="0"/>
      <w:marRight w:val="0"/>
      <w:marTop w:val="0"/>
      <w:marBottom w:val="0"/>
      <w:divBdr>
        <w:top w:val="none" w:sz="0" w:space="0" w:color="auto"/>
        <w:left w:val="none" w:sz="0" w:space="0" w:color="auto"/>
        <w:bottom w:val="none" w:sz="0" w:space="0" w:color="auto"/>
        <w:right w:val="none" w:sz="0" w:space="0" w:color="auto"/>
      </w:divBdr>
    </w:div>
    <w:div w:id="454980649">
      <w:bodyDiv w:val="1"/>
      <w:marLeft w:val="0"/>
      <w:marRight w:val="0"/>
      <w:marTop w:val="0"/>
      <w:marBottom w:val="0"/>
      <w:divBdr>
        <w:top w:val="none" w:sz="0" w:space="0" w:color="auto"/>
        <w:left w:val="none" w:sz="0" w:space="0" w:color="auto"/>
        <w:bottom w:val="none" w:sz="0" w:space="0" w:color="auto"/>
        <w:right w:val="none" w:sz="0" w:space="0" w:color="auto"/>
      </w:divBdr>
    </w:div>
    <w:div w:id="489448382">
      <w:bodyDiv w:val="1"/>
      <w:marLeft w:val="0"/>
      <w:marRight w:val="0"/>
      <w:marTop w:val="0"/>
      <w:marBottom w:val="0"/>
      <w:divBdr>
        <w:top w:val="none" w:sz="0" w:space="0" w:color="auto"/>
        <w:left w:val="none" w:sz="0" w:space="0" w:color="auto"/>
        <w:bottom w:val="none" w:sz="0" w:space="0" w:color="auto"/>
        <w:right w:val="none" w:sz="0" w:space="0" w:color="auto"/>
      </w:divBdr>
    </w:div>
    <w:div w:id="511645380">
      <w:bodyDiv w:val="1"/>
      <w:marLeft w:val="0"/>
      <w:marRight w:val="0"/>
      <w:marTop w:val="0"/>
      <w:marBottom w:val="0"/>
      <w:divBdr>
        <w:top w:val="none" w:sz="0" w:space="0" w:color="auto"/>
        <w:left w:val="none" w:sz="0" w:space="0" w:color="auto"/>
        <w:bottom w:val="none" w:sz="0" w:space="0" w:color="auto"/>
        <w:right w:val="none" w:sz="0" w:space="0" w:color="auto"/>
      </w:divBdr>
    </w:div>
    <w:div w:id="555891915">
      <w:bodyDiv w:val="1"/>
      <w:marLeft w:val="0"/>
      <w:marRight w:val="0"/>
      <w:marTop w:val="0"/>
      <w:marBottom w:val="0"/>
      <w:divBdr>
        <w:top w:val="none" w:sz="0" w:space="0" w:color="auto"/>
        <w:left w:val="none" w:sz="0" w:space="0" w:color="auto"/>
        <w:bottom w:val="none" w:sz="0" w:space="0" w:color="auto"/>
        <w:right w:val="none" w:sz="0" w:space="0" w:color="auto"/>
      </w:divBdr>
    </w:div>
    <w:div w:id="556942764">
      <w:bodyDiv w:val="1"/>
      <w:marLeft w:val="0"/>
      <w:marRight w:val="0"/>
      <w:marTop w:val="0"/>
      <w:marBottom w:val="0"/>
      <w:divBdr>
        <w:top w:val="none" w:sz="0" w:space="0" w:color="auto"/>
        <w:left w:val="none" w:sz="0" w:space="0" w:color="auto"/>
        <w:bottom w:val="none" w:sz="0" w:space="0" w:color="auto"/>
        <w:right w:val="none" w:sz="0" w:space="0" w:color="auto"/>
      </w:divBdr>
    </w:div>
    <w:div w:id="590167564">
      <w:bodyDiv w:val="1"/>
      <w:marLeft w:val="0"/>
      <w:marRight w:val="0"/>
      <w:marTop w:val="0"/>
      <w:marBottom w:val="0"/>
      <w:divBdr>
        <w:top w:val="none" w:sz="0" w:space="0" w:color="auto"/>
        <w:left w:val="none" w:sz="0" w:space="0" w:color="auto"/>
        <w:bottom w:val="none" w:sz="0" w:space="0" w:color="auto"/>
        <w:right w:val="none" w:sz="0" w:space="0" w:color="auto"/>
      </w:divBdr>
    </w:div>
    <w:div w:id="599487715">
      <w:bodyDiv w:val="1"/>
      <w:marLeft w:val="0"/>
      <w:marRight w:val="0"/>
      <w:marTop w:val="0"/>
      <w:marBottom w:val="0"/>
      <w:divBdr>
        <w:top w:val="none" w:sz="0" w:space="0" w:color="auto"/>
        <w:left w:val="none" w:sz="0" w:space="0" w:color="auto"/>
        <w:bottom w:val="none" w:sz="0" w:space="0" w:color="auto"/>
        <w:right w:val="none" w:sz="0" w:space="0" w:color="auto"/>
      </w:divBdr>
    </w:div>
    <w:div w:id="607466885">
      <w:bodyDiv w:val="1"/>
      <w:marLeft w:val="0"/>
      <w:marRight w:val="0"/>
      <w:marTop w:val="0"/>
      <w:marBottom w:val="0"/>
      <w:divBdr>
        <w:top w:val="none" w:sz="0" w:space="0" w:color="auto"/>
        <w:left w:val="none" w:sz="0" w:space="0" w:color="auto"/>
        <w:bottom w:val="none" w:sz="0" w:space="0" w:color="auto"/>
        <w:right w:val="none" w:sz="0" w:space="0" w:color="auto"/>
      </w:divBdr>
    </w:div>
    <w:div w:id="607935751">
      <w:bodyDiv w:val="1"/>
      <w:marLeft w:val="0"/>
      <w:marRight w:val="0"/>
      <w:marTop w:val="0"/>
      <w:marBottom w:val="0"/>
      <w:divBdr>
        <w:top w:val="none" w:sz="0" w:space="0" w:color="auto"/>
        <w:left w:val="none" w:sz="0" w:space="0" w:color="auto"/>
        <w:bottom w:val="none" w:sz="0" w:space="0" w:color="auto"/>
        <w:right w:val="none" w:sz="0" w:space="0" w:color="auto"/>
      </w:divBdr>
    </w:div>
    <w:div w:id="620452948">
      <w:bodyDiv w:val="1"/>
      <w:marLeft w:val="0"/>
      <w:marRight w:val="0"/>
      <w:marTop w:val="0"/>
      <w:marBottom w:val="0"/>
      <w:divBdr>
        <w:top w:val="none" w:sz="0" w:space="0" w:color="auto"/>
        <w:left w:val="none" w:sz="0" w:space="0" w:color="auto"/>
        <w:bottom w:val="none" w:sz="0" w:space="0" w:color="auto"/>
        <w:right w:val="none" w:sz="0" w:space="0" w:color="auto"/>
      </w:divBdr>
    </w:div>
    <w:div w:id="634020884">
      <w:bodyDiv w:val="1"/>
      <w:marLeft w:val="0"/>
      <w:marRight w:val="0"/>
      <w:marTop w:val="0"/>
      <w:marBottom w:val="0"/>
      <w:divBdr>
        <w:top w:val="none" w:sz="0" w:space="0" w:color="auto"/>
        <w:left w:val="none" w:sz="0" w:space="0" w:color="auto"/>
        <w:bottom w:val="none" w:sz="0" w:space="0" w:color="auto"/>
        <w:right w:val="none" w:sz="0" w:space="0" w:color="auto"/>
      </w:divBdr>
    </w:div>
    <w:div w:id="649552965">
      <w:bodyDiv w:val="1"/>
      <w:marLeft w:val="0"/>
      <w:marRight w:val="0"/>
      <w:marTop w:val="0"/>
      <w:marBottom w:val="0"/>
      <w:divBdr>
        <w:top w:val="none" w:sz="0" w:space="0" w:color="auto"/>
        <w:left w:val="none" w:sz="0" w:space="0" w:color="auto"/>
        <w:bottom w:val="none" w:sz="0" w:space="0" w:color="auto"/>
        <w:right w:val="none" w:sz="0" w:space="0" w:color="auto"/>
      </w:divBdr>
    </w:div>
    <w:div w:id="660624613">
      <w:bodyDiv w:val="1"/>
      <w:marLeft w:val="0"/>
      <w:marRight w:val="0"/>
      <w:marTop w:val="0"/>
      <w:marBottom w:val="0"/>
      <w:divBdr>
        <w:top w:val="none" w:sz="0" w:space="0" w:color="auto"/>
        <w:left w:val="none" w:sz="0" w:space="0" w:color="auto"/>
        <w:bottom w:val="none" w:sz="0" w:space="0" w:color="auto"/>
        <w:right w:val="none" w:sz="0" w:space="0" w:color="auto"/>
      </w:divBdr>
    </w:div>
    <w:div w:id="684092840">
      <w:bodyDiv w:val="1"/>
      <w:marLeft w:val="0"/>
      <w:marRight w:val="0"/>
      <w:marTop w:val="0"/>
      <w:marBottom w:val="0"/>
      <w:divBdr>
        <w:top w:val="none" w:sz="0" w:space="0" w:color="auto"/>
        <w:left w:val="none" w:sz="0" w:space="0" w:color="auto"/>
        <w:bottom w:val="none" w:sz="0" w:space="0" w:color="auto"/>
        <w:right w:val="none" w:sz="0" w:space="0" w:color="auto"/>
      </w:divBdr>
    </w:div>
    <w:div w:id="699284667">
      <w:bodyDiv w:val="1"/>
      <w:marLeft w:val="0"/>
      <w:marRight w:val="0"/>
      <w:marTop w:val="0"/>
      <w:marBottom w:val="0"/>
      <w:divBdr>
        <w:top w:val="none" w:sz="0" w:space="0" w:color="auto"/>
        <w:left w:val="none" w:sz="0" w:space="0" w:color="auto"/>
        <w:bottom w:val="none" w:sz="0" w:space="0" w:color="auto"/>
        <w:right w:val="none" w:sz="0" w:space="0" w:color="auto"/>
      </w:divBdr>
    </w:div>
    <w:div w:id="712462708">
      <w:bodyDiv w:val="1"/>
      <w:marLeft w:val="0"/>
      <w:marRight w:val="0"/>
      <w:marTop w:val="0"/>
      <w:marBottom w:val="0"/>
      <w:divBdr>
        <w:top w:val="none" w:sz="0" w:space="0" w:color="auto"/>
        <w:left w:val="none" w:sz="0" w:space="0" w:color="auto"/>
        <w:bottom w:val="none" w:sz="0" w:space="0" w:color="auto"/>
        <w:right w:val="none" w:sz="0" w:space="0" w:color="auto"/>
      </w:divBdr>
    </w:div>
    <w:div w:id="756368891">
      <w:bodyDiv w:val="1"/>
      <w:marLeft w:val="0"/>
      <w:marRight w:val="0"/>
      <w:marTop w:val="0"/>
      <w:marBottom w:val="0"/>
      <w:divBdr>
        <w:top w:val="none" w:sz="0" w:space="0" w:color="auto"/>
        <w:left w:val="none" w:sz="0" w:space="0" w:color="auto"/>
        <w:bottom w:val="none" w:sz="0" w:space="0" w:color="auto"/>
        <w:right w:val="none" w:sz="0" w:space="0" w:color="auto"/>
      </w:divBdr>
    </w:div>
    <w:div w:id="758599807">
      <w:bodyDiv w:val="1"/>
      <w:marLeft w:val="0"/>
      <w:marRight w:val="0"/>
      <w:marTop w:val="0"/>
      <w:marBottom w:val="0"/>
      <w:divBdr>
        <w:top w:val="none" w:sz="0" w:space="0" w:color="auto"/>
        <w:left w:val="none" w:sz="0" w:space="0" w:color="auto"/>
        <w:bottom w:val="none" w:sz="0" w:space="0" w:color="auto"/>
        <w:right w:val="none" w:sz="0" w:space="0" w:color="auto"/>
      </w:divBdr>
    </w:div>
    <w:div w:id="777679990">
      <w:bodyDiv w:val="1"/>
      <w:marLeft w:val="0"/>
      <w:marRight w:val="0"/>
      <w:marTop w:val="0"/>
      <w:marBottom w:val="0"/>
      <w:divBdr>
        <w:top w:val="none" w:sz="0" w:space="0" w:color="auto"/>
        <w:left w:val="none" w:sz="0" w:space="0" w:color="auto"/>
        <w:bottom w:val="none" w:sz="0" w:space="0" w:color="auto"/>
        <w:right w:val="none" w:sz="0" w:space="0" w:color="auto"/>
      </w:divBdr>
    </w:div>
    <w:div w:id="780877875">
      <w:bodyDiv w:val="1"/>
      <w:marLeft w:val="0"/>
      <w:marRight w:val="0"/>
      <w:marTop w:val="0"/>
      <w:marBottom w:val="0"/>
      <w:divBdr>
        <w:top w:val="none" w:sz="0" w:space="0" w:color="auto"/>
        <w:left w:val="none" w:sz="0" w:space="0" w:color="auto"/>
        <w:bottom w:val="none" w:sz="0" w:space="0" w:color="auto"/>
        <w:right w:val="none" w:sz="0" w:space="0" w:color="auto"/>
      </w:divBdr>
    </w:div>
    <w:div w:id="783501434">
      <w:bodyDiv w:val="1"/>
      <w:marLeft w:val="0"/>
      <w:marRight w:val="0"/>
      <w:marTop w:val="0"/>
      <w:marBottom w:val="0"/>
      <w:divBdr>
        <w:top w:val="none" w:sz="0" w:space="0" w:color="auto"/>
        <w:left w:val="none" w:sz="0" w:space="0" w:color="auto"/>
        <w:bottom w:val="none" w:sz="0" w:space="0" w:color="auto"/>
        <w:right w:val="none" w:sz="0" w:space="0" w:color="auto"/>
      </w:divBdr>
    </w:div>
    <w:div w:id="788669557">
      <w:bodyDiv w:val="1"/>
      <w:marLeft w:val="0"/>
      <w:marRight w:val="0"/>
      <w:marTop w:val="0"/>
      <w:marBottom w:val="0"/>
      <w:divBdr>
        <w:top w:val="none" w:sz="0" w:space="0" w:color="auto"/>
        <w:left w:val="none" w:sz="0" w:space="0" w:color="auto"/>
        <w:bottom w:val="none" w:sz="0" w:space="0" w:color="auto"/>
        <w:right w:val="none" w:sz="0" w:space="0" w:color="auto"/>
      </w:divBdr>
    </w:div>
    <w:div w:id="790782925">
      <w:bodyDiv w:val="1"/>
      <w:marLeft w:val="0"/>
      <w:marRight w:val="0"/>
      <w:marTop w:val="0"/>
      <w:marBottom w:val="0"/>
      <w:divBdr>
        <w:top w:val="none" w:sz="0" w:space="0" w:color="auto"/>
        <w:left w:val="none" w:sz="0" w:space="0" w:color="auto"/>
        <w:bottom w:val="none" w:sz="0" w:space="0" w:color="auto"/>
        <w:right w:val="none" w:sz="0" w:space="0" w:color="auto"/>
      </w:divBdr>
    </w:div>
    <w:div w:id="850801252">
      <w:bodyDiv w:val="1"/>
      <w:marLeft w:val="0"/>
      <w:marRight w:val="0"/>
      <w:marTop w:val="0"/>
      <w:marBottom w:val="0"/>
      <w:divBdr>
        <w:top w:val="none" w:sz="0" w:space="0" w:color="auto"/>
        <w:left w:val="none" w:sz="0" w:space="0" w:color="auto"/>
        <w:bottom w:val="none" w:sz="0" w:space="0" w:color="auto"/>
        <w:right w:val="none" w:sz="0" w:space="0" w:color="auto"/>
      </w:divBdr>
    </w:div>
    <w:div w:id="881476476">
      <w:bodyDiv w:val="1"/>
      <w:marLeft w:val="0"/>
      <w:marRight w:val="0"/>
      <w:marTop w:val="0"/>
      <w:marBottom w:val="0"/>
      <w:divBdr>
        <w:top w:val="none" w:sz="0" w:space="0" w:color="auto"/>
        <w:left w:val="none" w:sz="0" w:space="0" w:color="auto"/>
        <w:bottom w:val="none" w:sz="0" w:space="0" w:color="auto"/>
        <w:right w:val="none" w:sz="0" w:space="0" w:color="auto"/>
      </w:divBdr>
    </w:div>
    <w:div w:id="906577483">
      <w:bodyDiv w:val="1"/>
      <w:marLeft w:val="0"/>
      <w:marRight w:val="0"/>
      <w:marTop w:val="0"/>
      <w:marBottom w:val="0"/>
      <w:divBdr>
        <w:top w:val="none" w:sz="0" w:space="0" w:color="auto"/>
        <w:left w:val="none" w:sz="0" w:space="0" w:color="auto"/>
        <w:bottom w:val="none" w:sz="0" w:space="0" w:color="auto"/>
        <w:right w:val="none" w:sz="0" w:space="0" w:color="auto"/>
      </w:divBdr>
    </w:div>
    <w:div w:id="936520810">
      <w:bodyDiv w:val="1"/>
      <w:marLeft w:val="0"/>
      <w:marRight w:val="0"/>
      <w:marTop w:val="0"/>
      <w:marBottom w:val="0"/>
      <w:divBdr>
        <w:top w:val="none" w:sz="0" w:space="0" w:color="auto"/>
        <w:left w:val="none" w:sz="0" w:space="0" w:color="auto"/>
        <w:bottom w:val="none" w:sz="0" w:space="0" w:color="auto"/>
        <w:right w:val="none" w:sz="0" w:space="0" w:color="auto"/>
      </w:divBdr>
    </w:div>
    <w:div w:id="954294509">
      <w:bodyDiv w:val="1"/>
      <w:marLeft w:val="0"/>
      <w:marRight w:val="0"/>
      <w:marTop w:val="0"/>
      <w:marBottom w:val="0"/>
      <w:divBdr>
        <w:top w:val="none" w:sz="0" w:space="0" w:color="auto"/>
        <w:left w:val="none" w:sz="0" w:space="0" w:color="auto"/>
        <w:bottom w:val="none" w:sz="0" w:space="0" w:color="auto"/>
        <w:right w:val="none" w:sz="0" w:space="0" w:color="auto"/>
      </w:divBdr>
    </w:div>
    <w:div w:id="967856596">
      <w:bodyDiv w:val="1"/>
      <w:marLeft w:val="0"/>
      <w:marRight w:val="0"/>
      <w:marTop w:val="0"/>
      <w:marBottom w:val="0"/>
      <w:divBdr>
        <w:top w:val="none" w:sz="0" w:space="0" w:color="auto"/>
        <w:left w:val="none" w:sz="0" w:space="0" w:color="auto"/>
        <w:bottom w:val="none" w:sz="0" w:space="0" w:color="auto"/>
        <w:right w:val="none" w:sz="0" w:space="0" w:color="auto"/>
      </w:divBdr>
    </w:div>
    <w:div w:id="990332444">
      <w:bodyDiv w:val="1"/>
      <w:marLeft w:val="0"/>
      <w:marRight w:val="0"/>
      <w:marTop w:val="0"/>
      <w:marBottom w:val="0"/>
      <w:divBdr>
        <w:top w:val="none" w:sz="0" w:space="0" w:color="auto"/>
        <w:left w:val="none" w:sz="0" w:space="0" w:color="auto"/>
        <w:bottom w:val="none" w:sz="0" w:space="0" w:color="auto"/>
        <w:right w:val="none" w:sz="0" w:space="0" w:color="auto"/>
      </w:divBdr>
    </w:div>
    <w:div w:id="1020199100">
      <w:bodyDiv w:val="1"/>
      <w:marLeft w:val="0"/>
      <w:marRight w:val="0"/>
      <w:marTop w:val="0"/>
      <w:marBottom w:val="0"/>
      <w:divBdr>
        <w:top w:val="none" w:sz="0" w:space="0" w:color="auto"/>
        <w:left w:val="none" w:sz="0" w:space="0" w:color="auto"/>
        <w:bottom w:val="none" w:sz="0" w:space="0" w:color="auto"/>
        <w:right w:val="none" w:sz="0" w:space="0" w:color="auto"/>
      </w:divBdr>
    </w:div>
    <w:div w:id="1077166841">
      <w:bodyDiv w:val="1"/>
      <w:marLeft w:val="0"/>
      <w:marRight w:val="0"/>
      <w:marTop w:val="0"/>
      <w:marBottom w:val="0"/>
      <w:divBdr>
        <w:top w:val="none" w:sz="0" w:space="0" w:color="auto"/>
        <w:left w:val="none" w:sz="0" w:space="0" w:color="auto"/>
        <w:bottom w:val="none" w:sz="0" w:space="0" w:color="auto"/>
        <w:right w:val="none" w:sz="0" w:space="0" w:color="auto"/>
      </w:divBdr>
    </w:div>
    <w:div w:id="1103300119">
      <w:bodyDiv w:val="1"/>
      <w:marLeft w:val="0"/>
      <w:marRight w:val="0"/>
      <w:marTop w:val="0"/>
      <w:marBottom w:val="0"/>
      <w:divBdr>
        <w:top w:val="none" w:sz="0" w:space="0" w:color="auto"/>
        <w:left w:val="none" w:sz="0" w:space="0" w:color="auto"/>
        <w:bottom w:val="none" w:sz="0" w:space="0" w:color="auto"/>
        <w:right w:val="none" w:sz="0" w:space="0" w:color="auto"/>
      </w:divBdr>
    </w:div>
    <w:div w:id="1109353424">
      <w:bodyDiv w:val="1"/>
      <w:marLeft w:val="0"/>
      <w:marRight w:val="0"/>
      <w:marTop w:val="0"/>
      <w:marBottom w:val="0"/>
      <w:divBdr>
        <w:top w:val="none" w:sz="0" w:space="0" w:color="auto"/>
        <w:left w:val="none" w:sz="0" w:space="0" w:color="auto"/>
        <w:bottom w:val="none" w:sz="0" w:space="0" w:color="auto"/>
        <w:right w:val="none" w:sz="0" w:space="0" w:color="auto"/>
      </w:divBdr>
    </w:div>
    <w:div w:id="1119376466">
      <w:bodyDiv w:val="1"/>
      <w:marLeft w:val="0"/>
      <w:marRight w:val="0"/>
      <w:marTop w:val="0"/>
      <w:marBottom w:val="0"/>
      <w:divBdr>
        <w:top w:val="none" w:sz="0" w:space="0" w:color="auto"/>
        <w:left w:val="none" w:sz="0" w:space="0" w:color="auto"/>
        <w:bottom w:val="none" w:sz="0" w:space="0" w:color="auto"/>
        <w:right w:val="none" w:sz="0" w:space="0" w:color="auto"/>
      </w:divBdr>
    </w:div>
    <w:div w:id="1177038183">
      <w:bodyDiv w:val="1"/>
      <w:marLeft w:val="0"/>
      <w:marRight w:val="0"/>
      <w:marTop w:val="0"/>
      <w:marBottom w:val="0"/>
      <w:divBdr>
        <w:top w:val="none" w:sz="0" w:space="0" w:color="auto"/>
        <w:left w:val="none" w:sz="0" w:space="0" w:color="auto"/>
        <w:bottom w:val="none" w:sz="0" w:space="0" w:color="auto"/>
        <w:right w:val="none" w:sz="0" w:space="0" w:color="auto"/>
      </w:divBdr>
    </w:div>
    <w:div w:id="1204908107">
      <w:bodyDiv w:val="1"/>
      <w:marLeft w:val="0"/>
      <w:marRight w:val="0"/>
      <w:marTop w:val="0"/>
      <w:marBottom w:val="0"/>
      <w:divBdr>
        <w:top w:val="none" w:sz="0" w:space="0" w:color="auto"/>
        <w:left w:val="none" w:sz="0" w:space="0" w:color="auto"/>
        <w:bottom w:val="none" w:sz="0" w:space="0" w:color="auto"/>
        <w:right w:val="none" w:sz="0" w:space="0" w:color="auto"/>
      </w:divBdr>
    </w:div>
    <w:div w:id="1217008061">
      <w:bodyDiv w:val="1"/>
      <w:marLeft w:val="0"/>
      <w:marRight w:val="0"/>
      <w:marTop w:val="0"/>
      <w:marBottom w:val="0"/>
      <w:divBdr>
        <w:top w:val="none" w:sz="0" w:space="0" w:color="auto"/>
        <w:left w:val="none" w:sz="0" w:space="0" w:color="auto"/>
        <w:bottom w:val="none" w:sz="0" w:space="0" w:color="auto"/>
        <w:right w:val="none" w:sz="0" w:space="0" w:color="auto"/>
      </w:divBdr>
    </w:div>
    <w:div w:id="1278682158">
      <w:bodyDiv w:val="1"/>
      <w:marLeft w:val="0"/>
      <w:marRight w:val="0"/>
      <w:marTop w:val="0"/>
      <w:marBottom w:val="0"/>
      <w:divBdr>
        <w:top w:val="none" w:sz="0" w:space="0" w:color="auto"/>
        <w:left w:val="none" w:sz="0" w:space="0" w:color="auto"/>
        <w:bottom w:val="none" w:sz="0" w:space="0" w:color="auto"/>
        <w:right w:val="none" w:sz="0" w:space="0" w:color="auto"/>
      </w:divBdr>
    </w:div>
    <w:div w:id="1280988379">
      <w:bodyDiv w:val="1"/>
      <w:marLeft w:val="0"/>
      <w:marRight w:val="0"/>
      <w:marTop w:val="0"/>
      <w:marBottom w:val="0"/>
      <w:divBdr>
        <w:top w:val="none" w:sz="0" w:space="0" w:color="auto"/>
        <w:left w:val="none" w:sz="0" w:space="0" w:color="auto"/>
        <w:bottom w:val="none" w:sz="0" w:space="0" w:color="auto"/>
        <w:right w:val="none" w:sz="0" w:space="0" w:color="auto"/>
      </w:divBdr>
    </w:div>
    <w:div w:id="1281689355">
      <w:bodyDiv w:val="1"/>
      <w:marLeft w:val="0"/>
      <w:marRight w:val="0"/>
      <w:marTop w:val="0"/>
      <w:marBottom w:val="0"/>
      <w:divBdr>
        <w:top w:val="none" w:sz="0" w:space="0" w:color="auto"/>
        <w:left w:val="none" w:sz="0" w:space="0" w:color="auto"/>
        <w:bottom w:val="none" w:sz="0" w:space="0" w:color="auto"/>
        <w:right w:val="none" w:sz="0" w:space="0" w:color="auto"/>
      </w:divBdr>
    </w:div>
    <w:div w:id="1289967434">
      <w:bodyDiv w:val="1"/>
      <w:marLeft w:val="0"/>
      <w:marRight w:val="0"/>
      <w:marTop w:val="0"/>
      <w:marBottom w:val="0"/>
      <w:divBdr>
        <w:top w:val="none" w:sz="0" w:space="0" w:color="auto"/>
        <w:left w:val="none" w:sz="0" w:space="0" w:color="auto"/>
        <w:bottom w:val="none" w:sz="0" w:space="0" w:color="auto"/>
        <w:right w:val="none" w:sz="0" w:space="0" w:color="auto"/>
      </w:divBdr>
    </w:div>
    <w:div w:id="1312714076">
      <w:bodyDiv w:val="1"/>
      <w:marLeft w:val="0"/>
      <w:marRight w:val="0"/>
      <w:marTop w:val="0"/>
      <w:marBottom w:val="0"/>
      <w:divBdr>
        <w:top w:val="none" w:sz="0" w:space="0" w:color="auto"/>
        <w:left w:val="none" w:sz="0" w:space="0" w:color="auto"/>
        <w:bottom w:val="none" w:sz="0" w:space="0" w:color="auto"/>
        <w:right w:val="none" w:sz="0" w:space="0" w:color="auto"/>
      </w:divBdr>
    </w:div>
    <w:div w:id="1314603558">
      <w:bodyDiv w:val="1"/>
      <w:marLeft w:val="0"/>
      <w:marRight w:val="0"/>
      <w:marTop w:val="0"/>
      <w:marBottom w:val="0"/>
      <w:divBdr>
        <w:top w:val="none" w:sz="0" w:space="0" w:color="auto"/>
        <w:left w:val="none" w:sz="0" w:space="0" w:color="auto"/>
        <w:bottom w:val="none" w:sz="0" w:space="0" w:color="auto"/>
        <w:right w:val="none" w:sz="0" w:space="0" w:color="auto"/>
      </w:divBdr>
    </w:div>
    <w:div w:id="1352146919">
      <w:bodyDiv w:val="1"/>
      <w:marLeft w:val="0"/>
      <w:marRight w:val="0"/>
      <w:marTop w:val="0"/>
      <w:marBottom w:val="0"/>
      <w:divBdr>
        <w:top w:val="none" w:sz="0" w:space="0" w:color="auto"/>
        <w:left w:val="none" w:sz="0" w:space="0" w:color="auto"/>
        <w:bottom w:val="none" w:sz="0" w:space="0" w:color="auto"/>
        <w:right w:val="none" w:sz="0" w:space="0" w:color="auto"/>
      </w:divBdr>
    </w:div>
    <w:div w:id="1362317006">
      <w:bodyDiv w:val="1"/>
      <w:marLeft w:val="0"/>
      <w:marRight w:val="0"/>
      <w:marTop w:val="0"/>
      <w:marBottom w:val="0"/>
      <w:divBdr>
        <w:top w:val="none" w:sz="0" w:space="0" w:color="auto"/>
        <w:left w:val="none" w:sz="0" w:space="0" w:color="auto"/>
        <w:bottom w:val="none" w:sz="0" w:space="0" w:color="auto"/>
        <w:right w:val="none" w:sz="0" w:space="0" w:color="auto"/>
      </w:divBdr>
    </w:div>
    <w:div w:id="1367834483">
      <w:bodyDiv w:val="1"/>
      <w:marLeft w:val="0"/>
      <w:marRight w:val="0"/>
      <w:marTop w:val="0"/>
      <w:marBottom w:val="0"/>
      <w:divBdr>
        <w:top w:val="none" w:sz="0" w:space="0" w:color="auto"/>
        <w:left w:val="none" w:sz="0" w:space="0" w:color="auto"/>
        <w:bottom w:val="none" w:sz="0" w:space="0" w:color="auto"/>
        <w:right w:val="none" w:sz="0" w:space="0" w:color="auto"/>
      </w:divBdr>
    </w:div>
    <w:div w:id="1391537477">
      <w:bodyDiv w:val="1"/>
      <w:marLeft w:val="0"/>
      <w:marRight w:val="0"/>
      <w:marTop w:val="0"/>
      <w:marBottom w:val="0"/>
      <w:divBdr>
        <w:top w:val="none" w:sz="0" w:space="0" w:color="auto"/>
        <w:left w:val="none" w:sz="0" w:space="0" w:color="auto"/>
        <w:bottom w:val="none" w:sz="0" w:space="0" w:color="auto"/>
        <w:right w:val="none" w:sz="0" w:space="0" w:color="auto"/>
      </w:divBdr>
    </w:div>
    <w:div w:id="1397320683">
      <w:bodyDiv w:val="1"/>
      <w:marLeft w:val="0"/>
      <w:marRight w:val="0"/>
      <w:marTop w:val="0"/>
      <w:marBottom w:val="0"/>
      <w:divBdr>
        <w:top w:val="none" w:sz="0" w:space="0" w:color="auto"/>
        <w:left w:val="none" w:sz="0" w:space="0" w:color="auto"/>
        <w:bottom w:val="none" w:sz="0" w:space="0" w:color="auto"/>
        <w:right w:val="none" w:sz="0" w:space="0" w:color="auto"/>
      </w:divBdr>
    </w:div>
    <w:div w:id="1451976366">
      <w:bodyDiv w:val="1"/>
      <w:marLeft w:val="0"/>
      <w:marRight w:val="0"/>
      <w:marTop w:val="0"/>
      <w:marBottom w:val="0"/>
      <w:divBdr>
        <w:top w:val="none" w:sz="0" w:space="0" w:color="auto"/>
        <w:left w:val="none" w:sz="0" w:space="0" w:color="auto"/>
        <w:bottom w:val="none" w:sz="0" w:space="0" w:color="auto"/>
        <w:right w:val="none" w:sz="0" w:space="0" w:color="auto"/>
      </w:divBdr>
    </w:div>
    <w:div w:id="1461607123">
      <w:bodyDiv w:val="1"/>
      <w:marLeft w:val="0"/>
      <w:marRight w:val="0"/>
      <w:marTop w:val="0"/>
      <w:marBottom w:val="0"/>
      <w:divBdr>
        <w:top w:val="none" w:sz="0" w:space="0" w:color="auto"/>
        <w:left w:val="none" w:sz="0" w:space="0" w:color="auto"/>
        <w:bottom w:val="none" w:sz="0" w:space="0" w:color="auto"/>
        <w:right w:val="none" w:sz="0" w:space="0" w:color="auto"/>
      </w:divBdr>
    </w:div>
    <w:div w:id="1465273158">
      <w:bodyDiv w:val="1"/>
      <w:marLeft w:val="0"/>
      <w:marRight w:val="0"/>
      <w:marTop w:val="0"/>
      <w:marBottom w:val="0"/>
      <w:divBdr>
        <w:top w:val="none" w:sz="0" w:space="0" w:color="auto"/>
        <w:left w:val="none" w:sz="0" w:space="0" w:color="auto"/>
        <w:bottom w:val="none" w:sz="0" w:space="0" w:color="auto"/>
        <w:right w:val="none" w:sz="0" w:space="0" w:color="auto"/>
      </w:divBdr>
    </w:div>
    <w:div w:id="1497959169">
      <w:bodyDiv w:val="1"/>
      <w:marLeft w:val="0"/>
      <w:marRight w:val="0"/>
      <w:marTop w:val="0"/>
      <w:marBottom w:val="0"/>
      <w:divBdr>
        <w:top w:val="none" w:sz="0" w:space="0" w:color="auto"/>
        <w:left w:val="none" w:sz="0" w:space="0" w:color="auto"/>
        <w:bottom w:val="none" w:sz="0" w:space="0" w:color="auto"/>
        <w:right w:val="none" w:sz="0" w:space="0" w:color="auto"/>
      </w:divBdr>
    </w:div>
    <w:div w:id="1505320312">
      <w:bodyDiv w:val="1"/>
      <w:marLeft w:val="0"/>
      <w:marRight w:val="0"/>
      <w:marTop w:val="0"/>
      <w:marBottom w:val="0"/>
      <w:divBdr>
        <w:top w:val="none" w:sz="0" w:space="0" w:color="auto"/>
        <w:left w:val="none" w:sz="0" w:space="0" w:color="auto"/>
        <w:bottom w:val="none" w:sz="0" w:space="0" w:color="auto"/>
        <w:right w:val="none" w:sz="0" w:space="0" w:color="auto"/>
      </w:divBdr>
    </w:div>
    <w:div w:id="1507213847">
      <w:bodyDiv w:val="1"/>
      <w:marLeft w:val="0"/>
      <w:marRight w:val="0"/>
      <w:marTop w:val="0"/>
      <w:marBottom w:val="0"/>
      <w:divBdr>
        <w:top w:val="none" w:sz="0" w:space="0" w:color="auto"/>
        <w:left w:val="none" w:sz="0" w:space="0" w:color="auto"/>
        <w:bottom w:val="none" w:sz="0" w:space="0" w:color="auto"/>
        <w:right w:val="none" w:sz="0" w:space="0" w:color="auto"/>
      </w:divBdr>
    </w:div>
    <w:div w:id="1523590262">
      <w:bodyDiv w:val="1"/>
      <w:marLeft w:val="0"/>
      <w:marRight w:val="0"/>
      <w:marTop w:val="0"/>
      <w:marBottom w:val="0"/>
      <w:divBdr>
        <w:top w:val="none" w:sz="0" w:space="0" w:color="auto"/>
        <w:left w:val="none" w:sz="0" w:space="0" w:color="auto"/>
        <w:bottom w:val="none" w:sz="0" w:space="0" w:color="auto"/>
        <w:right w:val="none" w:sz="0" w:space="0" w:color="auto"/>
      </w:divBdr>
    </w:div>
    <w:div w:id="1557619464">
      <w:bodyDiv w:val="1"/>
      <w:marLeft w:val="0"/>
      <w:marRight w:val="0"/>
      <w:marTop w:val="0"/>
      <w:marBottom w:val="0"/>
      <w:divBdr>
        <w:top w:val="none" w:sz="0" w:space="0" w:color="auto"/>
        <w:left w:val="none" w:sz="0" w:space="0" w:color="auto"/>
        <w:bottom w:val="none" w:sz="0" w:space="0" w:color="auto"/>
        <w:right w:val="none" w:sz="0" w:space="0" w:color="auto"/>
      </w:divBdr>
    </w:div>
    <w:div w:id="1580095859">
      <w:bodyDiv w:val="1"/>
      <w:marLeft w:val="0"/>
      <w:marRight w:val="0"/>
      <w:marTop w:val="0"/>
      <w:marBottom w:val="0"/>
      <w:divBdr>
        <w:top w:val="none" w:sz="0" w:space="0" w:color="auto"/>
        <w:left w:val="none" w:sz="0" w:space="0" w:color="auto"/>
        <w:bottom w:val="none" w:sz="0" w:space="0" w:color="auto"/>
        <w:right w:val="none" w:sz="0" w:space="0" w:color="auto"/>
      </w:divBdr>
    </w:div>
    <w:div w:id="1583906269">
      <w:bodyDiv w:val="1"/>
      <w:marLeft w:val="0"/>
      <w:marRight w:val="0"/>
      <w:marTop w:val="0"/>
      <w:marBottom w:val="0"/>
      <w:divBdr>
        <w:top w:val="none" w:sz="0" w:space="0" w:color="auto"/>
        <w:left w:val="none" w:sz="0" w:space="0" w:color="auto"/>
        <w:bottom w:val="none" w:sz="0" w:space="0" w:color="auto"/>
        <w:right w:val="none" w:sz="0" w:space="0" w:color="auto"/>
      </w:divBdr>
    </w:div>
    <w:div w:id="1588416959">
      <w:bodyDiv w:val="1"/>
      <w:marLeft w:val="0"/>
      <w:marRight w:val="0"/>
      <w:marTop w:val="0"/>
      <w:marBottom w:val="0"/>
      <w:divBdr>
        <w:top w:val="none" w:sz="0" w:space="0" w:color="auto"/>
        <w:left w:val="none" w:sz="0" w:space="0" w:color="auto"/>
        <w:bottom w:val="none" w:sz="0" w:space="0" w:color="auto"/>
        <w:right w:val="none" w:sz="0" w:space="0" w:color="auto"/>
      </w:divBdr>
    </w:div>
    <w:div w:id="1619946918">
      <w:bodyDiv w:val="1"/>
      <w:marLeft w:val="0"/>
      <w:marRight w:val="0"/>
      <w:marTop w:val="0"/>
      <w:marBottom w:val="0"/>
      <w:divBdr>
        <w:top w:val="none" w:sz="0" w:space="0" w:color="auto"/>
        <w:left w:val="none" w:sz="0" w:space="0" w:color="auto"/>
        <w:bottom w:val="none" w:sz="0" w:space="0" w:color="auto"/>
        <w:right w:val="none" w:sz="0" w:space="0" w:color="auto"/>
      </w:divBdr>
    </w:div>
    <w:div w:id="1622759227">
      <w:bodyDiv w:val="1"/>
      <w:marLeft w:val="0"/>
      <w:marRight w:val="0"/>
      <w:marTop w:val="0"/>
      <w:marBottom w:val="0"/>
      <w:divBdr>
        <w:top w:val="none" w:sz="0" w:space="0" w:color="auto"/>
        <w:left w:val="none" w:sz="0" w:space="0" w:color="auto"/>
        <w:bottom w:val="none" w:sz="0" w:space="0" w:color="auto"/>
        <w:right w:val="none" w:sz="0" w:space="0" w:color="auto"/>
      </w:divBdr>
    </w:div>
    <w:div w:id="1649630922">
      <w:bodyDiv w:val="1"/>
      <w:marLeft w:val="0"/>
      <w:marRight w:val="0"/>
      <w:marTop w:val="0"/>
      <w:marBottom w:val="0"/>
      <w:divBdr>
        <w:top w:val="none" w:sz="0" w:space="0" w:color="auto"/>
        <w:left w:val="none" w:sz="0" w:space="0" w:color="auto"/>
        <w:bottom w:val="none" w:sz="0" w:space="0" w:color="auto"/>
        <w:right w:val="none" w:sz="0" w:space="0" w:color="auto"/>
      </w:divBdr>
    </w:div>
    <w:div w:id="1652173651">
      <w:bodyDiv w:val="1"/>
      <w:marLeft w:val="0"/>
      <w:marRight w:val="0"/>
      <w:marTop w:val="0"/>
      <w:marBottom w:val="0"/>
      <w:divBdr>
        <w:top w:val="none" w:sz="0" w:space="0" w:color="auto"/>
        <w:left w:val="none" w:sz="0" w:space="0" w:color="auto"/>
        <w:bottom w:val="none" w:sz="0" w:space="0" w:color="auto"/>
        <w:right w:val="none" w:sz="0" w:space="0" w:color="auto"/>
      </w:divBdr>
    </w:div>
    <w:div w:id="1673215661">
      <w:bodyDiv w:val="1"/>
      <w:marLeft w:val="0"/>
      <w:marRight w:val="0"/>
      <w:marTop w:val="0"/>
      <w:marBottom w:val="0"/>
      <w:divBdr>
        <w:top w:val="none" w:sz="0" w:space="0" w:color="auto"/>
        <w:left w:val="none" w:sz="0" w:space="0" w:color="auto"/>
        <w:bottom w:val="none" w:sz="0" w:space="0" w:color="auto"/>
        <w:right w:val="none" w:sz="0" w:space="0" w:color="auto"/>
      </w:divBdr>
    </w:div>
    <w:div w:id="1678540293">
      <w:bodyDiv w:val="1"/>
      <w:marLeft w:val="0"/>
      <w:marRight w:val="0"/>
      <w:marTop w:val="0"/>
      <w:marBottom w:val="0"/>
      <w:divBdr>
        <w:top w:val="none" w:sz="0" w:space="0" w:color="auto"/>
        <w:left w:val="none" w:sz="0" w:space="0" w:color="auto"/>
        <w:bottom w:val="none" w:sz="0" w:space="0" w:color="auto"/>
        <w:right w:val="none" w:sz="0" w:space="0" w:color="auto"/>
      </w:divBdr>
    </w:div>
    <w:div w:id="1681660332">
      <w:bodyDiv w:val="1"/>
      <w:marLeft w:val="0"/>
      <w:marRight w:val="0"/>
      <w:marTop w:val="0"/>
      <w:marBottom w:val="0"/>
      <w:divBdr>
        <w:top w:val="none" w:sz="0" w:space="0" w:color="auto"/>
        <w:left w:val="none" w:sz="0" w:space="0" w:color="auto"/>
        <w:bottom w:val="none" w:sz="0" w:space="0" w:color="auto"/>
        <w:right w:val="none" w:sz="0" w:space="0" w:color="auto"/>
      </w:divBdr>
    </w:div>
    <w:div w:id="1686322562">
      <w:bodyDiv w:val="1"/>
      <w:marLeft w:val="0"/>
      <w:marRight w:val="0"/>
      <w:marTop w:val="0"/>
      <w:marBottom w:val="0"/>
      <w:divBdr>
        <w:top w:val="none" w:sz="0" w:space="0" w:color="auto"/>
        <w:left w:val="none" w:sz="0" w:space="0" w:color="auto"/>
        <w:bottom w:val="none" w:sz="0" w:space="0" w:color="auto"/>
        <w:right w:val="none" w:sz="0" w:space="0" w:color="auto"/>
      </w:divBdr>
    </w:div>
    <w:div w:id="1760641322">
      <w:bodyDiv w:val="1"/>
      <w:marLeft w:val="0"/>
      <w:marRight w:val="0"/>
      <w:marTop w:val="0"/>
      <w:marBottom w:val="0"/>
      <w:divBdr>
        <w:top w:val="none" w:sz="0" w:space="0" w:color="auto"/>
        <w:left w:val="none" w:sz="0" w:space="0" w:color="auto"/>
        <w:bottom w:val="none" w:sz="0" w:space="0" w:color="auto"/>
        <w:right w:val="none" w:sz="0" w:space="0" w:color="auto"/>
      </w:divBdr>
    </w:div>
    <w:div w:id="1774470847">
      <w:bodyDiv w:val="1"/>
      <w:marLeft w:val="0"/>
      <w:marRight w:val="0"/>
      <w:marTop w:val="0"/>
      <w:marBottom w:val="0"/>
      <w:divBdr>
        <w:top w:val="none" w:sz="0" w:space="0" w:color="auto"/>
        <w:left w:val="none" w:sz="0" w:space="0" w:color="auto"/>
        <w:bottom w:val="none" w:sz="0" w:space="0" w:color="auto"/>
        <w:right w:val="none" w:sz="0" w:space="0" w:color="auto"/>
      </w:divBdr>
    </w:div>
    <w:div w:id="1777367381">
      <w:bodyDiv w:val="1"/>
      <w:marLeft w:val="0"/>
      <w:marRight w:val="0"/>
      <w:marTop w:val="0"/>
      <w:marBottom w:val="0"/>
      <w:divBdr>
        <w:top w:val="none" w:sz="0" w:space="0" w:color="auto"/>
        <w:left w:val="none" w:sz="0" w:space="0" w:color="auto"/>
        <w:bottom w:val="none" w:sz="0" w:space="0" w:color="auto"/>
        <w:right w:val="none" w:sz="0" w:space="0" w:color="auto"/>
      </w:divBdr>
    </w:div>
    <w:div w:id="1786802133">
      <w:bodyDiv w:val="1"/>
      <w:marLeft w:val="0"/>
      <w:marRight w:val="0"/>
      <w:marTop w:val="0"/>
      <w:marBottom w:val="0"/>
      <w:divBdr>
        <w:top w:val="none" w:sz="0" w:space="0" w:color="auto"/>
        <w:left w:val="none" w:sz="0" w:space="0" w:color="auto"/>
        <w:bottom w:val="none" w:sz="0" w:space="0" w:color="auto"/>
        <w:right w:val="none" w:sz="0" w:space="0" w:color="auto"/>
      </w:divBdr>
    </w:div>
    <w:div w:id="1787777354">
      <w:bodyDiv w:val="1"/>
      <w:marLeft w:val="0"/>
      <w:marRight w:val="0"/>
      <w:marTop w:val="0"/>
      <w:marBottom w:val="0"/>
      <w:divBdr>
        <w:top w:val="none" w:sz="0" w:space="0" w:color="auto"/>
        <w:left w:val="none" w:sz="0" w:space="0" w:color="auto"/>
        <w:bottom w:val="none" w:sz="0" w:space="0" w:color="auto"/>
        <w:right w:val="none" w:sz="0" w:space="0" w:color="auto"/>
      </w:divBdr>
    </w:div>
    <w:div w:id="1790929775">
      <w:bodyDiv w:val="1"/>
      <w:marLeft w:val="0"/>
      <w:marRight w:val="0"/>
      <w:marTop w:val="0"/>
      <w:marBottom w:val="0"/>
      <w:divBdr>
        <w:top w:val="none" w:sz="0" w:space="0" w:color="auto"/>
        <w:left w:val="none" w:sz="0" w:space="0" w:color="auto"/>
        <w:bottom w:val="none" w:sz="0" w:space="0" w:color="auto"/>
        <w:right w:val="none" w:sz="0" w:space="0" w:color="auto"/>
      </w:divBdr>
    </w:div>
    <w:div w:id="1802843802">
      <w:bodyDiv w:val="1"/>
      <w:marLeft w:val="0"/>
      <w:marRight w:val="0"/>
      <w:marTop w:val="0"/>
      <w:marBottom w:val="0"/>
      <w:divBdr>
        <w:top w:val="none" w:sz="0" w:space="0" w:color="auto"/>
        <w:left w:val="none" w:sz="0" w:space="0" w:color="auto"/>
        <w:bottom w:val="none" w:sz="0" w:space="0" w:color="auto"/>
        <w:right w:val="none" w:sz="0" w:space="0" w:color="auto"/>
      </w:divBdr>
    </w:div>
    <w:div w:id="1807355015">
      <w:bodyDiv w:val="1"/>
      <w:marLeft w:val="0"/>
      <w:marRight w:val="0"/>
      <w:marTop w:val="0"/>
      <w:marBottom w:val="0"/>
      <w:divBdr>
        <w:top w:val="none" w:sz="0" w:space="0" w:color="auto"/>
        <w:left w:val="none" w:sz="0" w:space="0" w:color="auto"/>
        <w:bottom w:val="none" w:sz="0" w:space="0" w:color="auto"/>
        <w:right w:val="none" w:sz="0" w:space="0" w:color="auto"/>
      </w:divBdr>
    </w:div>
    <w:div w:id="1808233922">
      <w:bodyDiv w:val="1"/>
      <w:marLeft w:val="0"/>
      <w:marRight w:val="0"/>
      <w:marTop w:val="0"/>
      <w:marBottom w:val="0"/>
      <w:divBdr>
        <w:top w:val="none" w:sz="0" w:space="0" w:color="auto"/>
        <w:left w:val="none" w:sz="0" w:space="0" w:color="auto"/>
        <w:bottom w:val="none" w:sz="0" w:space="0" w:color="auto"/>
        <w:right w:val="none" w:sz="0" w:space="0" w:color="auto"/>
      </w:divBdr>
    </w:div>
    <w:div w:id="1823428226">
      <w:bodyDiv w:val="1"/>
      <w:marLeft w:val="0"/>
      <w:marRight w:val="0"/>
      <w:marTop w:val="0"/>
      <w:marBottom w:val="0"/>
      <w:divBdr>
        <w:top w:val="none" w:sz="0" w:space="0" w:color="auto"/>
        <w:left w:val="none" w:sz="0" w:space="0" w:color="auto"/>
        <w:bottom w:val="none" w:sz="0" w:space="0" w:color="auto"/>
        <w:right w:val="none" w:sz="0" w:space="0" w:color="auto"/>
      </w:divBdr>
    </w:div>
    <w:div w:id="1835097855">
      <w:bodyDiv w:val="1"/>
      <w:marLeft w:val="0"/>
      <w:marRight w:val="0"/>
      <w:marTop w:val="0"/>
      <w:marBottom w:val="0"/>
      <w:divBdr>
        <w:top w:val="none" w:sz="0" w:space="0" w:color="auto"/>
        <w:left w:val="none" w:sz="0" w:space="0" w:color="auto"/>
        <w:bottom w:val="none" w:sz="0" w:space="0" w:color="auto"/>
        <w:right w:val="none" w:sz="0" w:space="0" w:color="auto"/>
      </w:divBdr>
    </w:div>
    <w:div w:id="1912540512">
      <w:bodyDiv w:val="1"/>
      <w:marLeft w:val="0"/>
      <w:marRight w:val="0"/>
      <w:marTop w:val="0"/>
      <w:marBottom w:val="0"/>
      <w:divBdr>
        <w:top w:val="none" w:sz="0" w:space="0" w:color="auto"/>
        <w:left w:val="none" w:sz="0" w:space="0" w:color="auto"/>
        <w:bottom w:val="none" w:sz="0" w:space="0" w:color="auto"/>
        <w:right w:val="none" w:sz="0" w:space="0" w:color="auto"/>
      </w:divBdr>
    </w:div>
    <w:div w:id="1944800284">
      <w:bodyDiv w:val="1"/>
      <w:marLeft w:val="0"/>
      <w:marRight w:val="0"/>
      <w:marTop w:val="0"/>
      <w:marBottom w:val="0"/>
      <w:divBdr>
        <w:top w:val="none" w:sz="0" w:space="0" w:color="auto"/>
        <w:left w:val="none" w:sz="0" w:space="0" w:color="auto"/>
        <w:bottom w:val="none" w:sz="0" w:space="0" w:color="auto"/>
        <w:right w:val="none" w:sz="0" w:space="0" w:color="auto"/>
      </w:divBdr>
    </w:div>
    <w:div w:id="1964067981">
      <w:bodyDiv w:val="1"/>
      <w:marLeft w:val="0"/>
      <w:marRight w:val="0"/>
      <w:marTop w:val="0"/>
      <w:marBottom w:val="0"/>
      <w:divBdr>
        <w:top w:val="none" w:sz="0" w:space="0" w:color="auto"/>
        <w:left w:val="none" w:sz="0" w:space="0" w:color="auto"/>
        <w:bottom w:val="none" w:sz="0" w:space="0" w:color="auto"/>
        <w:right w:val="none" w:sz="0" w:space="0" w:color="auto"/>
      </w:divBdr>
    </w:div>
    <w:div w:id="1976173836">
      <w:bodyDiv w:val="1"/>
      <w:marLeft w:val="0"/>
      <w:marRight w:val="0"/>
      <w:marTop w:val="0"/>
      <w:marBottom w:val="0"/>
      <w:divBdr>
        <w:top w:val="none" w:sz="0" w:space="0" w:color="auto"/>
        <w:left w:val="none" w:sz="0" w:space="0" w:color="auto"/>
        <w:bottom w:val="none" w:sz="0" w:space="0" w:color="auto"/>
        <w:right w:val="none" w:sz="0" w:space="0" w:color="auto"/>
      </w:divBdr>
    </w:div>
    <w:div w:id="1987005789">
      <w:bodyDiv w:val="1"/>
      <w:marLeft w:val="0"/>
      <w:marRight w:val="0"/>
      <w:marTop w:val="0"/>
      <w:marBottom w:val="0"/>
      <w:divBdr>
        <w:top w:val="none" w:sz="0" w:space="0" w:color="auto"/>
        <w:left w:val="none" w:sz="0" w:space="0" w:color="auto"/>
        <w:bottom w:val="none" w:sz="0" w:space="0" w:color="auto"/>
        <w:right w:val="none" w:sz="0" w:space="0" w:color="auto"/>
      </w:divBdr>
    </w:div>
    <w:div w:id="1991253767">
      <w:bodyDiv w:val="1"/>
      <w:marLeft w:val="0"/>
      <w:marRight w:val="0"/>
      <w:marTop w:val="0"/>
      <w:marBottom w:val="0"/>
      <w:divBdr>
        <w:top w:val="none" w:sz="0" w:space="0" w:color="auto"/>
        <w:left w:val="none" w:sz="0" w:space="0" w:color="auto"/>
        <w:bottom w:val="none" w:sz="0" w:space="0" w:color="auto"/>
        <w:right w:val="none" w:sz="0" w:space="0" w:color="auto"/>
      </w:divBdr>
    </w:div>
    <w:div w:id="1998145942">
      <w:bodyDiv w:val="1"/>
      <w:marLeft w:val="0"/>
      <w:marRight w:val="0"/>
      <w:marTop w:val="0"/>
      <w:marBottom w:val="0"/>
      <w:divBdr>
        <w:top w:val="none" w:sz="0" w:space="0" w:color="auto"/>
        <w:left w:val="none" w:sz="0" w:space="0" w:color="auto"/>
        <w:bottom w:val="none" w:sz="0" w:space="0" w:color="auto"/>
        <w:right w:val="none" w:sz="0" w:space="0" w:color="auto"/>
      </w:divBdr>
    </w:div>
    <w:div w:id="1998993545">
      <w:bodyDiv w:val="1"/>
      <w:marLeft w:val="0"/>
      <w:marRight w:val="0"/>
      <w:marTop w:val="0"/>
      <w:marBottom w:val="0"/>
      <w:divBdr>
        <w:top w:val="none" w:sz="0" w:space="0" w:color="auto"/>
        <w:left w:val="none" w:sz="0" w:space="0" w:color="auto"/>
        <w:bottom w:val="none" w:sz="0" w:space="0" w:color="auto"/>
        <w:right w:val="none" w:sz="0" w:space="0" w:color="auto"/>
      </w:divBdr>
    </w:div>
    <w:div w:id="2023043248">
      <w:bodyDiv w:val="1"/>
      <w:marLeft w:val="0"/>
      <w:marRight w:val="0"/>
      <w:marTop w:val="0"/>
      <w:marBottom w:val="0"/>
      <w:divBdr>
        <w:top w:val="none" w:sz="0" w:space="0" w:color="auto"/>
        <w:left w:val="none" w:sz="0" w:space="0" w:color="auto"/>
        <w:bottom w:val="none" w:sz="0" w:space="0" w:color="auto"/>
        <w:right w:val="none" w:sz="0" w:space="0" w:color="auto"/>
      </w:divBdr>
    </w:div>
    <w:div w:id="2041659453">
      <w:bodyDiv w:val="1"/>
      <w:marLeft w:val="0"/>
      <w:marRight w:val="0"/>
      <w:marTop w:val="0"/>
      <w:marBottom w:val="0"/>
      <w:divBdr>
        <w:top w:val="none" w:sz="0" w:space="0" w:color="auto"/>
        <w:left w:val="none" w:sz="0" w:space="0" w:color="auto"/>
        <w:bottom w:val="none" w:sz="0" w:space="0" w:color="auto"/>
        <w:right w:val="none" w:sz="0" w:space="0" w:color="auto"/>
      </w:divBdr>
    </w:div>
    <w:div w:id="2068646599">
      <w:bodyDiv w:val="1"/>
      <w:marLeft w:val="0"/>
      <w:marRight w:val="0"/>
      <w:marTop w:val="0"/>
      <w:marBottom w:val="0"/>
      <w:divBdr>
        <w:top w:val="none" w:sz="0" w:space="0" w:color="auto"/>
        <w:left w:val="none" w:sz="0" w:space="0" w:color="auto"/>
        <w:bottom w:val="none" w:sz="0" w:space="0" w:color="auto"/>
        <w:right w:val="none" w:sz="0" w:space="0" w:color="auto"/>
      </w:divBdr>
    </w:div>
    <w:div w:id="2097819371">
      <w:bodyDiv w:val="1"/>
      <w:marLeft w:val="0"/>
      <w:marRight w:val="0"/>
      <w:marTop w:val="0"/>
      <w:marBottom w:val="0"/>
      <w:divBdr>
        <w:top w:val="none" w:sz="0" w:space="0" w:color="auto"/>
        <w:left w:val="none" w:sz="0" w:space="0" w:color="auto"/>
        <w:bottom w:val="none" w:sz="0" w:space="0" w:color="auto"/>
        <w:right w:val="none" w:sz="0" w:space="0" w:color="auto"/>
      </w:divBdr>
    </w:div>
    <w:div w:id="2124693390">
      <w:bodyDiv w:val="1"/>
      <w:marLeft w:val="0"/>
      <w:marRight w:val="0"/>
      <w:marTop w:val="0"/>
      <w:marBottom w:val="0"/>
      <w:divBdr>
        <w:top w:val="none" w:sz="0" w:space="0" w:color="auto"/>
        <w:left w:val="none" w:sz="0" w:space="0" w:color="auto"/>
        <w:bottom w:val="none" w:sz="0" w:space="0" w:color="auto"/>
        <w:right w:val="none" w:sz="0" w:space="0" w:color="auto"/>
      </w:divBdr>
    </w:div>
    <w:div w:id="214704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hyperlink" Target="mailto:centerstar@yandex.ru" TargetMode="Externa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4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5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6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77.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 </a:t>
            </a:r>
          </a:p>
        </c:rich>
      </c:tx>
    </c:title>
    <c:plotArea>
      <c:layout/>
      <c:pieChart>
        <c:varyColors val="1"/>
        <c:ser>
          <c:idx val="0"/>
          <c:order val="0"/>
          <c:tx>
            <c:strRef>
              <c:f>Лист1!$B$1</c:f>
              <c:strCache>
                <c:ptCount val="1"/>
                <c:pt idx="0">
                  <c:v> Стаж педагогических работников</c:v>
                </c:pt>
              </c:strCache>
            </c:strRef>
          </c:tx>
          <c:explosion val="7"/>
          <c:dLbls>
            <c:spPr>
              <a:noFill/>
              <a:ln>
                <a:noFill/>
              </a:ln>
              <a:effectLst/>
            </c:spPr>
            <c:showVal val="1"/>
            <c:showLeaderLines val="1"/>
            <c:extLst xmlns:c16r2="http://schemas.microsoft.com/office/drawing/2015/06/chart">
              <c:ext xmlns:c15="http://schemas.microsoft.com/office/drawing/2012/chart" uri="{CE6537A1-D6FC-4f65-9D91-7224C49458BB}">
                <c15:layout/>
              </c:ext>
            </c:extLst>
          </c:dLbls>
          <c:cat>
            <c:strRef>
              <c:f>Лист1!$A$2:$A$4</c:f>
              <c:strCache>
                <c:ptCount val="3"/>
                <c:pt idx="0">
                  <c:v>от 2 до 5 лет</c:v>
                </c:pt>
                <c:pt idx="1">
                  <c:v>от 5 до 10 лет</c:v>
                </c:pt>
                <c:pt idx="2">
                  <c:v>более 20 лет</c:v>
                </c:pt>
              </c:strCache>
            </c:strRef>
          </c:cat>
          <c:val>
            <c:numRef>
              <c:f>Лист1!$B$2:$B$4</c:f>
              <c:numCache>
                <c:formatCode>General</c:formatCode>
                <c:ptCount val="3"/>
                <c:pt idx="0">
                  <c:v>1</c:v>
                </c:pt>
                <c:pt idx="1">
                  <c:v>4</c:v>
                </c:pt>
                <c:pt idx="2">
                  <c:v>5</c:v>
                </c:pt>
              </c:numCache>
            </c:numRef>
          </c:val>
          <c:extLst xmlns:c16r2="http://schemas.microsoft.com/office/drawing/2015/06/chart">
            <c:ext xmlns:c16="http://schemas.microsoft.com/office/drawing/2014/chart" uri="{C3380CC4-5D6E-409C-BE32-E72D297353CC}">
              <c16:uniqueId val="{00000000-51FD-4FD0-80D7-8D770E4D2B80}"/>
            </c:ext>
          </c:extLst>
        </c:ser>
        <c:firstSliceAng val="0"/>
      </c:pieChart>
    </c:plotArea>
    <c:legend>
      <c:legendPos val="r"/>
    </c:legend>
    <c:plotVisOnly val="1"/>
    <c:dispBlanksAs val="zero"/>
  </c:chart>
  <c:spPr>
    <a:ln cmpd="sng"/>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 </a:t>
            </a:r>
            <a:r>
              <a:rPr lang="ru-RU" sz="1200"/>
              <a:t>Квалификация педагогических работников</a:t>
            </a:r>
          </a:p>
        </c:rich>
      </c:tx>
    </c:title>
    <c:plotArea>
      <c:layout/>
      <c:pieChart>
        <c:varyColors val="1"/>
        <c:ser>
          <c:idx val="0"/>
          <c:order val="0"/>
          <c:tx>
            <c:strRef>
              <c:f>Лист1!$B$1</c:f>
              <c:strCache>
                <c:ptCount val="1"/>
                <c:pt idx="0">
                  <c:v> Квалификация педагогических работников</c:v>
                </c:pt>
              </c:strCache>
            </c:strRef>
          </c:tx>
          <c:explosion val="7"/>
          <c:dLbls>
            <c:spPr>
              <a:noFill/>
              <a:ln>
                <a:noFill/>
              </a:ln>
              <a:effectLst/>
            </c:spPr>
            <c:showVal val="1"/>
            <c:showLeaderLines val="1"/>
            <c:extLst xmlns:c16r2="http://schemas.microsoft.com/office/drawing/2015/06/chart">
              <c:ext xmlns:c15="http://schemas.microsoft.com/office/drawing/2012/chart" uri="{CE6537A1-D6FC-4f65-9D91-7224C49458BB}">
                <c15:layout/>
              </c:ext>
            </c:extLst>
          </c:dLbls>
          <c:cat>
            <c:strRef>
              <c:f>Лист1!$A$2:$A$4</c:f>
              <c:strCache>
                <c:ptCount val="3"/>
                <c:pt idx="0">
                  <c:v> Высшая категория</c:v>
                </c:pt>
                <c:pt idx="1">
                  <c:v>Первя категория</c:v>
                </c:pt>
                <c:pt idx="2">
                  <c:v>Соответствие занимаемой должности</c:v>
                </c:pt>
              </c:strCache>
            </c:strRef>
          </c:cat>
          <c:val>
            <c:numRef>
              <c:f>Лист1!$B$2:$B$4</c:f>
              <c:numCache>
                <c:formatCode>General</c:formatCode>
                <c:ptCount val="3"/>
                <c:pt idx="0">
                  <c:v>2</c:v>
                </c:pt>
                <c:pt idx="1">
                  <c:v>3</c:v>
                </c:pt>
                <c:pt idx="2">
                  <c:v>4</c:v>
                </c:pt>
              </c:numCache>
            </c:numRef>
          </c:val>
          <c:extLst xmlns:c16r2="http://schemas.microsoft.com/office/drawing/2015/06/chart">
            <c:ext xmlns:c16="http://schemas.microsoft.com/office/drawing/2014/chart" uri="{C3380CC4-5D6E-409C-BE32-E72D297353CC}">
              <c16:uniqueId val="{00000000-51FD-4FD0-80D7-8D770E4D2B80}"/>
            </c:ext>
          </c:extLst>
        </c:ser>
        <c:firstSliceAng val="0"/>
      </c:pieChart>
    </c:plotArea>
    <c:legend>
      <c:legendPos val="r"/>
    </c:legend>
    <c:plotVisOnly val="1"/>
    <c:dispBlanksAs val="zero"/>
  </c:chart>
  <c:spPr>
    <a:ln cmpd="sng"/>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a:t>
            </a:r>
          </a:p>
        </c:rich>
      </c:tx>
    </c:title>
    <c:plotArea>
      <c:layout/>
      <c:doughnutChart>
        <c:varyColors val="1"/>
        <c:ser>
          <c:idx val="0"/>
          <c:order val="0"/>
          <c:tx>
            <c:strRef>
              <c:f>Лист1!$B$1</c:f>
              <c:strCache>
                <c:ptCount val="1"/>
                <c:pt idx="0">
                  <c:v> Квалификация педагогических работников</c:v>
                </c:pt>
              </c:strCache>
            </c:strRef>
          </c:tx>
          <c:explosion val="25"/>
          <c:dLbls>
            <c:showPercent val="1"/>
          </c:dLbls>
          <c:cat>
            <c:strRef>
              <c:f>Лист1!$A$2:$A$4</c:f>
              <c:strCache>
                <c:ptCount val="3"/>
                <c:pt idx="0">
                  <c:v> моложе 25 лет</c:v>
                </c:pt>
                <c:pt idx="1">
                  <c:v> 25-35 лет</c:v>
                </c:pt>
                <c:pt idx="2">
                  <c:v>35 лет и старше</c:v>
                </c:pt>
              </c:strCache>
            </c:strRef>
          </c:cat>
          <c:val>
            <c:numRef>
              <c:f>Лист1!$B$2:$B$4</c:f>
              <c:numCache>
                <c:formatCode>General</c:formatCode>
                <c:ptCount val="3"/>
                <c:pt idx="0">
                  <c:v>1</c:v>
                </c:pt>
                <c:pt idx="1">
                  <c:v>4</c:v>
                </c:pt>
                <c:pt idx="2">
                  <c:v>5</c:v>
                </c:pt>
              </c:numCache>
            </c:numRef>
          </c:val>
          <c:extLst xmlns:c16r2="http://schemas.microsoft.com/office/drawing/2015/06/chart">
            <c:ext xmlns:c16="http://schemas.microsoft.com/office/drawing/2014/chart" uri="{C3380CC4-5D6E-409C-BE32-E72D297353CC}">
              <c16:uniqueId val="{00000000-51FD-4FD0-80D7-8D770E4D2B80}"/>
            </c:ext>
          </c:extLst>
        </c:ser>
        <c:dLbls>
          <c:showPercent val="1"/>
        </c:dLbls>
        <c:firstSliceAng val="0"/>
        <c:holeSize val="50"/>
      </c:doughnutChart>
    </c:plotArea>
    <c:legend>
      <c:legendPos val="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 Объединения</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 Социально-гуманитарная направленность</c:v>
                </c:pt>
                <c:pt idx="1">
                  <c:v> Туристско-краеведческая направленность</c:v>
                </c:pt>
              </c:strCache>
            </c:strRef>
          </c:cat>
          <c:val>
            <c:numRef>
              <c:f>Лист1!$B$2:$B$3</c:f>
              <c:numCache>
                <c:formatCode>General</c:formatCode>
                <c:ptCount val="2"/>
                <c:pt idx="0">
                  <c:v>10</c:v>
                </c:pt>
                <c:pt idx="1">
                  <c:v>1</c:v>
                </c:pt>
              </c:numCache>
            </c:numRef>
          </c:val>
          <c:extLst xmlns:c16r2="http://schemas.microsoft.com/office/drawing/2015/06/chart">
            <c:ext xmlns:c16="http://schemas.microsoft.com/office/drawing/2014/chart" uri="{C3380CC4-5D6E-409C-BE32-E72D297353CC}">
              <c16:uniqueId val="{00000000-4D00-4CB0-8C66-094DF9182231}"/>
            </c:ext>
          </c:extLst>
        </c:ser>
        <c:ser>
          <c:idx val="1"/>
          <c:order val="1"/>
          <c:tx>
            <c:strRef>
              <c:f>Лист1!$C$1</c:f>
              <c:strCache>
                <c:ptCount val="1"/>
                <c:pt idx="0">
                  <c:v> Группы</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 Социально-гуманитарная направленность</c:v>
                </c:pt>
                <c:pt idx="1">
                  <c:v> Туристско-краеведческая направленность</c:v>
                </c:pt>
              </c:strCache>
            </c:strRef>
          </c:cat>
          <c:val>
            <c:numRef>
              <c:f>Лист1!$C$2:$C$3</c:f>
              <c:numCache>
                <c:formatCode>General</c:formatCode>
                <c:ptCount val="2"/>
                <c:pt idx="0">
                  <c:v>38</c:v>
                </c:pt>
                <c:pt idx="1">
                  <c:v>6</c:v>
                </c:pt>
              </c:numCache>
            </c:numRef>
          </c:val>
          <c:extLst xmlns:c16r2="http://schemas.microsoft.com/office/drawing/2015/06/chart">
            <c:ext xmlns:c16="http://schemas.microsoft.com/office/drawing/2014/chart" uri="{C3380CC4-5D6E-409C-BE32-E72D297353CC}">
              <c16:uniqueId val="{00000001-4D00-4CB0-8C66-094DF9182231}"/>
            </c:ext>
          </c:extLst>
        </c:ser>
        <c:axId val="58615680"/>
        <c:axId val="58617216"/>
      </c:barChart>
      <c:catAx>
        <c:axId val="58615680"/>
        <c:scaling>
          <c:orientation val="minMax"/>
        </c:scaling>
        <c:axPos val="b"/>
        <c:numFmt formatCode="General" sourceLinked="0"/>
        <c:tickLblPos val="nextTo"/>
        <c:crossAx val="58617216"/>
        <c:crosses val="autoZero"/>
        <c:auto val="1"/>
        <c:lblAlgn val="ctr"/>
        <c:lblOffset val="100"/>
      </c:catAx>
      <c:valAx>
        <c:axId val="58617216"/>
        <c:scaling>
          <c:orientation val="minMax"/>
        </c:scaling>
        <c:axPos val="l"/>
        <c:majorGridlines/>
        <c:numFmt formatCode="General" sourceLinked="1"/>
        <c:tickLblPos val="nextTo"/>
        <c:crossAx val="5861568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view3D>
      <c:rotX val="30"/>
      <c:rotY val="22"/>
      <c:perspective val="30"/>
    </c:view3D>
    <c:plotArea>
      <c:layout/>
      <c:pie3DChart>
        <c:varyColors val="1"/>
        <c:ser>
          <c:idx val="0"/>
          <c:order val="0"/>
          <c:tx>
            <c:strRef>
              <c:f>Лист1!$B$1</c:f>
              <c:strCache>
                <c:ptCount val="1"/>
                <c:pt idx="0">
                  <c:v> 2</c:v>
                </c:pt>
              </c:strCache>
            </c:strRef>
          </c:tx>
          <c:dPt>
            <c:idx val="1"/>
            <c:explosion val="11"/>
            <c:extLst xmlns:c16r2="http://schemas.microsoft.com/office/drawing/2015/06/chart">
              <c:ext xmlns:c16="http://schemas.microsoft.com/office/drawing/2014/chart" uri="{C3380CC4-5D6E-409C-BE32-E72D297353CC}">
                <c16:uniqueId val="{00000000-64EC-4820-9CE4-99FBF570F1BC}"/>
              </c:ext>
            </c:extLst>
          </c:dPt>
          <c:dLbls>
            <c:spPr>
              <a:noFill/>
              <a:ln>
                <a:noFill/>
              </a:ln>
              <a:effectLst/>
            </c:spPr>
            <c:showVal val="1"/>
            <c:showLeaderLines val="1"/>
            <c:extLst xmlns:c16r2="http://schemas.microsoft.com/office/drawing/2015/06/chart">
              <c:ext xmlns:c15="http://schemas.microsoft.com/office/drawing/2012/chart" uri="{CE6537A1-D6FC-4f65-9D91-7224C49458BB}">
                <c15:layout/>
              </c:ext>
            </c:extLst>
          </c:dLbls>
          <c:cat>
            <c:strRef>
              <c:f>Лист1!$A$2:$A$3</c:f>
              <c:strCache>
                <c:ptCount val="2"/>
                <c:pt idx="0">
                  <c:v>Девочки</c:v>
                </c:pt>
                <c:pt idx="1">
                  <c:v> Мальчики</c:v>
                </c:pt>
              </c:strCache>
            </c:strRef>
          </c:cat>
          <c:val>
            <c:numRef>
              <c:f>Лист1!$B$2:$B$3</c:f>
              <c:numCache>
                <c:formatCode>General</c:formatCode>
                <c:ptCount val="2"/>
                <c:pt idx="0">
                  <c:v>311</c:v>
                </c:pt>
                <c:pt idx="1">
                  <c:v>391</c:v>
                </c:pt>
              </c:numCache>
            </c:numRef>
          </c:val>
          <c:extLst xmlns:c16r2="http://schemas.microsoft.com/office/drawing/2015/06/chart">
            <c:ext xmlns:c16="http://schemas.microsoft.com/office/drawing/2014/chart" uri="{C3380CC4-5D6E-409C-BE32-E72D297353CC}">
              <c16:uniqueId val="{00000001-64EC-4820-9CE4-99FBF570F1BC}"/>
            </c:ext>
          </c:extLst>
        </c:ser>
      </c:pie3D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7"/>
  <c:chart>
    <c:autoTitleDeleted val="1"/>
    <c:view3D>
      <c:rotX val="30"/>
      <c:rotY val="68"/>
      <c:perspective val="30"/>
    </c:view3D>
    <c:plotArea>
      <c:layout/>
      <c:pie3DChart>
        <c:varyColors val="1"/>
        <c:ser>
          <c:idx val="0"/>
          <c:order val="0"/>
          <c:tx>
            <c:strRef>
              <c:f>Лист1!$B$1</c:f>
              <c:strCache>
                <c:ptCount val="1"/>
                <c:pt idx="0">
                  <c:v> 2</c:v>
                </c:pt>
              </c:strCache>
            </c:strRef>
          </c:tx>
          <c:dPt>
            <c:idx val="0"/>
            <c:explosion val="12"/>
            <c:extLst xmlns:c16r2="http://schemas.microsoft.com/office/drawing/2015/06/chart">
              <c:ext xmlns:c16="http://schemas.microsoft.com/office/drawing/2014/chart" uri="{C3380CC4-5D6E-409C-BE32-E72D297353CC}">
                <c16:uniqueId val="{00000000-3517-40C2-891C-0767E49811DA}"/>
              </c:ext>
            </c:extLst>
          </c:dPt>
          <c:dPt>
            <c:idx val="1"/>
            <c:explosion val="11"/>
            <c:extLst xmlns:c16r2="http://schemas.microsoft.com/office/drawing/2015/06/chart">
              <c:ext xmlns:c16="http://schemas.microsoft.com/office/drawing/2014/chart" uri="{C3380CC4-5D6E-409C-BE32-E72D297353CC}">
                <c16:uniqueId val="{00000001-3517-40C2-891C-0767E49811DA}"/>
              </c:ext>
            </c:extLst>
          </c:dPt>
          <c:dLbls>
            <c:spPr>
              <a:noFill/>
              <a:ln>
                <a:noFill/>
              </a:ln>
              <a:effectLst/>
            </c:spPr>
            <c:showVal val="1"/>
            <c:showLeaderLines val="1"/>
            <c:extLst xmlns:c16r2="http://schemas.microsoft.com/office/drawing/2015/06/chart">
              <c:ext xmlns:c15="http://schemas.microsoft.com/office/drawing/2012/chart" uri="{CE6537A1-D6FC-4f65-9D91-7224C49458BB}">
                <c15:layout/>
              </c:ext>
            </c:extLst>
          </c:dLbls>
          <c:cat>
            <c:strRef>
              <c:f>Лист1!$A$2:$A$3</c:f>
              <c:strCache>
                <c:ptCount val="2"/>
                <c:pt idx="0">
                  <c:v> Социально-гуманитарная направленность</c:v>
                </c:pt>
                <c:pt idx="1">
                  <c:v> Туристско-краеведческая направленность</c:v>
                </c:pt>
              </c:strCache>
            </c:strRef>
          </c:cat>
          <c:val>
            <c:numRef>
              <c:f>Лист1!$B$2:$B$3</c:f>
              <c:numCache>
                <c:formatCode>General</c:formatCode>
                <c:ptCount val="2"/>
                <c:pt idx="0">
                  <c:v>608</c:v>
                </c:pt>
                <c:pt idx="1">
                  <c:v>96</c:v>
                </c:pt>
              </c:numCache>
            </c:numRef>
          </c:val>
          <c:extLst xmlns:c16r2="http://schemas.microsoft.com/office/drawing/2015/06/chart">
            <c:ext xmlns:c16="http://schemas.microsoft.com/office/drawing/2014/chart" uri="{C3380CC4-5D6E-409C-BE32-E72D297353CC}">
              <c16:uniqueId val="{00000002-3517-40C2-891C-0767E49811DA}"/>
            </c:ext>
          </c:extLst>
        </c:ser>
      </c:pie3D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8"/>
  <c:chart>
    <c:title>
      <c:tx>
        <c:rich>
          <a:bodyPr/>
          <a:lstStyle/>
          <a:p>
            <a:pPr>
              <a:defRPr/>
            </a:pPr>
            <a:r>
              <a:rPr lang="ru-RU"/>
              <a:t> </a:t>
            </a:r>
          </a:p>
        </c:rich>
      </c:tx>
    </c:title>
    <c:view3D>
      <c:rAngAx val="1"/>
    </c:view3D>
    <c:plotArea>
      <c:layout/>
      <c:bar3DChart>
        <c:barDir val="col"/>
        <c:grouping val="stacked"/>
        <c:ser>
          <c:idx val="0"/>
          <c:order val="0"/>
          <c:tx>
            <c:strRef>
              <c:f>Лист1!$B$1</c:f>
              <c:strCache>
                <c:ptCount val="1"/>
                <c:pt idx="0">
                  <c:v> всего</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 5-9 лет</c:v>
                </c:pt>
                <c:pt idx="1">
                  <c:v> 10-14 лет</c:v>
                </c:pt>
                <c:pt idx="2">
                  <c:v> 15-17 лет</c:v>
                </c:pt>
              </c:strCache>
            </c:strRef>
          </c:cat>
          <c:val>
            <c:numRef>
              <c:f>Лист1!$B$2:$B$4</c:f>
              <c:numCache>
                <c:formatCode>General</c:formatCode>
                <c:ptCount val="3"/>
                <c:pt idx="0">
                  <c:v>50</c:v>
                </c:pt>
                <c:pt idx="1">
                  <c:v>415</c:v>
                </c:pt>
                <c:pt idx="2">
                  <c:v>237</c:v>
                </c:pt>
              </c:numCache>
            </c:numRef>
          </c:val>
          <c:extLst xmlns:c16r2="http://schemas.microsoft.com/office/drawing/2015/06/chart">
            <c:ext xmlns:c16="http://schemas.microsoft.com/office/drawing/2014/chart" uri="{C3380CC4-5D6E-409C-BE32-E72D297353CC}">
              <c16:uniqueId val="{00000000-4FCA-4A07-AD13-5A3F1BC88366}"/>
            </c:ext>
          </c:extLst>
        </c:ser>
        <c:shape val="box"/>
        <c:axId val="67661184"/>
        <c:axId val="67675264"/>
        <c:axId val="0"/>
      </c:bar3DChart>
      <c:catAx>
        <c:axId val="67661184"/>
        <c:scaling>
          <c:orientation val="minMax"/>
        </c:scaling>
        <c:axPos val="b"/>
        <c:numFmt formatCode="General" sourceLinked="0"/>
        <c:tickLblPos val="nextTo"/>
        <c:crossAx val="67675264"/>
        <c:crosses val="autoZero"/>
        <c:auto val="1"/>
        <c:lblAlgn val="ctr"/>
        <c:lblOffset val="100"/>
      </c:catAx>
      <c:valAx>
        <c:axId val="67675264"/>
        <c:scaling>
          <c:orientation val="minMax"/>
        </c:scaling>
        <c:axPos val="l"/>
        <c:majorGridlines/>
        <c:numFmt formatCode="General" sourceLinked="1"/>
        <c:tickLblPos val="nextTo"/>
        <c:crossAx val="67661184"/>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0B249-3E48-4961-BDF4-AC6439F9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21</Pages>
  <Words>6227</Words>
  <Characters>35497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Звезда</dc:creator>
  <cp:keywords/>
  <dc:description/>
  <cp:lastModifiedBy>Olga</cp:lastModifiedBy>
  <cp:revision>11</cp:revision>
  <cp:lastPrinted>2021-04-20T12:52:00Z</cp:lastPrinted>
  <dcterms:created xsi:type="dcterms:W3CDTF">2021-04-14T14:20:00Z</dcterms:created>
  <dcterms:modified xsi:type="dcterms:W3CDTF">2021-04-21T12:37:00Z</dcterms:modified>
</cp:coreProperties>
</file>