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0E4" w:rsidRDefault="00E630E4" w:rsidP="00E630E4">
      <w:pPr>
        <w:ind w:right="-6"/>
        <w:jc w:val="right"/>
        <w:rPr>
          <w:rFonts w:eastAsia="Times New Roman"/>
          <w:b/>
          <w:bCs/>
          <w:sz w:val="24"/>
          <w:szCs w:val="24"/>
        </w:rPr>
      </w:pPr>
      <w:r>
        <w:rPr>
          <w:rFonts w:eastAsia="Times New Roman"/>
          <w:b/>
          <w:bCs/>
          <w:sz w:val="24"/>
          <w:szCs w:val="24"/>
        </w:rPr>
        <w:t>УТВЕРЖДАЮ</w:t>
      </w:r>
    </w:p>
    <w:p w:rsidR="00E630E4" w:rsidRPr="00E630E4" w:rsidRDefault="00E630E4" w:rsidP="00E630E4">
      <w:pPr>
        <w:ind w:right="-6"/>
        <w:jc w:val="right"/>
        <w:rPr>
          <w:rFonts w:eastAsia="Times New Roman"/>
          <w:bCs/>
          <w:sz w:val="24"/>
          <w:szCs w:val="24"/>
        </w:rPr>
      </w:pPr>
      <w:r w:rsidRPr="00E630E4">
        <w:rPr>
          <w:rFonts w:eastAsia="Times New Roman"/>
          <w:bCs/>
          <w:sz w:val="24"/>
          <w:szCs w:val="24"/>
        </w:rPr>
        <w:t>Директор МБУДО «ДЮЦ «Звезда»</w:t>
      </w:r>
    </w:p>
    <w:p w:rsidR="00E630E4" w:rsidRPr="00E630E4" w:rsidRDefault="00E630E4" w:rsidP="00E630E4">
      <w:pPr>
        <w:ind w:right="-6"/>
        <w:jc w:val="right"/>
        <w:rPr>
          <w:rFonts w:eastAsia="Times New Roman"/>
          <w:bCs/>
          <w:sz w:val="24"/>
          <w:szCs w:val="24"/>
        </w:rPr>
      </w:pPr>
      <w:r>
        <w:rPr>
          <w:rFonts w:eastAsia="Times New Roman"/>
          <w:bCs/>
          <w:sz w:val="24"/>
          <w:szCs w:val="24"/>
          <w:u w:val="single"/>
        </w:rPr>
        <w:tab/>
      </w:r>
      <w:r>
        <w:rPr>
          <w:rFonts w:eastAsia="Times New Roman"/>
          <w:bCs/>
          <w:sz w:val="24"/>
          <w:szCs w:val="24"/>
          <w:u w:val="single"/>
        </w:rPr>
        <w:tab/>
      </w:r>
      <w:r>
        <w:rPr>
          <w:rFonts w:eastAsia="Times New Roman"/>
          <w:bCs/>
          <w:sz w:val="24"/>
          <w:szCs w:val="24"/>
          <w:u w:val="single"/>
        </w:rPr>
        <w:tab/>
      </w:r>
      <w:r>
        <w:rPr>
          <w:rFonts w:eastAsia="Times New Roman"/>
          <w:bCs/>
          <w:sz w:val="24"/>
          <w:szCs w:val="24"/>
        </w:rPr>
        <w:t xml:space="preserve"> Н.З. </w:t>
      </w:r>
      <w:proofErr w:type="spellStart"/>
      <w:r>
        <w:rPr>
          <w:rFonts w:eastAsia="Times New Roman"/>
          <w:bCs/>
          <w:sz w:val="24"/>
          <w:szCs w:val="24"/>
        </w:rPr>
        <w:t>Молостов</w:t>
      </w:r>
      <w:proofErr w:type="spellEnd"/>
    </w:p>
    <w:p w:rsidR="00E630E4" w:rsidRPr="00E630E4" w:rsidRDefault="00E630E4" w:rsidP="00E630E4">
      <w:pPr>
        <w:ind w:right="-6"/>
        <w:jc w:val="right"/>
        <w:rPr>
          <w:rFonts w:eastAsia="Times New Roman"/>
          <w:bCs/>
          <w:sz w:val="24"/>
          <w:szCs w:val="24"/>
        </w:rPr>
      </w:pPr>
      <w:r>
        <w:rPr>
          <w:rFonts w:eastAsia="Times New Roman"/>
          <w:bCs/>
          <w:sz w:val="24"/>
          <w:szCs w:val="24"/>
        </w:rPr>
        <w:t>«</w:t>
      </w:r>
      <w:r>
        <w:rPr>
          <w:rFonts w:eastAsia="Times New Roman"/>
          <w:bCs/>
          <w:sz w:val="24"/>
          <w:szCs w:val="24"/>
          <w:u w:val="single"/>
        </w:rPr>
        <w:tab/>
      </w:r>
      <w:r>
        <w:rPr>
          <w:rFonts w:eastAsia="Times New Roman"/>
          <w:bCs/>
          <w:sz w:val="24"/>
          <w:szCs w:val="24"/>
        </w:rPr>
        <w:t xml:space="preserve">» </w:t>
      </w:r>
      <w:r>
        <w:rPr>
          <w:rFonts w:eastAsia="Times New Roman"/>
          <w:bCs/>
          <w:sz w:val="24"/>
          <w:szCs w:val="24"/>
          <w:u w:val="single"/>
        </w:rPr>
        <w:tab/>
      </w:r>
      <w:r>
        <w:rPr>
          <w:rFonts w:eastAsia="Times New Roman"/>
          <w:bCs/>
          <w:sz w:val="24"/>
          <w:szCs w:val="24"/>
          <w:u w:val="single"/>
        </w:rPr>
        <w:tab/>
      </w:r>
      <w:r>
        <w:rPr>
          <w:rFonts w:eastAsia="Times New Roman"/>
          <w:bCs/>
          <w:sz w:val="24"/>
          <w:szCs w:val="24"/>
          <w:u w:val="single"/>
        </w:rPr>
        <w:tab/>
        <w:t xml:space="preserve"> </w:t>
      </w:r>
      <w:r>
        <w:rPr>
          <w:rFonts w:eastAsia="Times New Roman"/>
          <w:bCs/>
          <w:sz w:val="24"/>
          <w:szCs w:val="24"/>
        </w:rPr>
        <w:t>2020 г.</w:t>
      </w:r>
    </w:p>
    <w:p w:rsidR="00E630E4" w:rsidRPr="00E630E4" w:rsidRDefault="00E630E4" w:rsidP="00BE3BF7">
      <w:pPr>
        <w:ind w:right="-6"/>
        <w:jc w:val="center"/>
        <w:rPr>
          <w:rFonts w:eastAsia="Times New Roman"/>
          <w:bCs/>
          <w:sz w:val="24"/>
          <w:szCs w:val="24"/>
        </w:rPr>
      </w:pPr>
    </w:p>
    <w:p w:rsidR="00E630E4" w:rsidRDefault="00E630E4" w:rsidP="00BE3BF7">
      <w:pPr>
        <w:ind w:right="-6"/>
        <w:jc w:val="center"/>
        <w:rPr>
          <w:rFonts w:eastAsia="Times New Roman"/>
          <w:b/>
          <w:bCs/>
          <w:sz w:val="24"/>
          <w:szCs w:val="24"/>
        </w:rPr>
      </w:pPr>
    </w:p>
    <w:p w:rsidR="00E630E4" w:rsidRDefault="00E630E4" w:rsidP="00BE3BF7">
      <w:pPr>
        <w:ind w:right="-6"/>
        <w:jc w:val="center"/>
        <w:rPr>
          <w:rFonts w:eastAsia="Times New Roman"/>
          <w:b/>
          <w:bCs/>
          <w:sz w:val="24"/>
          <w:szCs w:val="24"/>
        </w:rPr>
      </w:pPr>
    </w:p>
    <w:p w:rsidR="00E630E4" w:rsidRDefault="00E630E4" w:rsidP="00BE3BF7">
      <w:pPr>
        <w:ind w:right="-6"/>
        <w:jc w:val="center"/>
        <w:rPr>
          <w:rFonts w:eastAsia="Times New Roman"/>
          <w:b/>
          <w:bCs/>
          <w:sz w:val="24"/>
          <w:szCs w:val="24"/>
        </w:rPr>
      </w:pPr>
    </w:p>
    <w:p w:rsidR="00E630E4" w:rsidRDefault="00E630E4" w:rsidP="00BE3BF7">
      <w:pPr>
        <w:ind w:right="-6"/>
        <w:jc w:val="center"/>
        <w:rPr>
          <w:rFonts w:eastAsia="Times New Roman"/>
          <w:b/>
          <w:bCs/>
          <w:sz w:val="24"/>
          <w:szCs w:val="24"/>
        </w:rPr>
      </w:pPr>
    </w:p>
    <w:p w:rsidR="00E630E4" w:rsidRDefault="00E630E4" w:rsidP="00BE3BF7">
      <w:pPr>
        <w:ind w:right="-6"/>
        <w:jc w:val="center"/>
        <w:rPr>
          <w:rFonts w:eastAsia="Times New Roman"/>
          <w:b/>
          <w:bCs/>
          <w:sz w:val="24"/>
          <w:szCs w:val="24"/>
        </w:rPr>
      </w:pPr>
    </w:p>
    <w:p w:rsidR="00E630E4" w:rsidRDefault="00E630E4" w:rsidP="00BE3BF7">
      <w:pPr>
        <w:ind w:right="-6"/>
        <w:jc w:val="center"/>
        <w:rPr>
          <w:rFonts w:eastAsia="Times New Roman"/>
          <w:b/>
          <w:bCs/>
          <w:sz w:val="24"/>
          <w:szCs w:val="24"/>
        </w:rPr>
      </w:pPr>
    </w:p>
    <w:p w:rsidR="00E630E4" w:rsidRPr="00BE3BF7" w:rsidRDefault="00E630E4" w:rsidP="00E630E4">
      <w:pPr>
        <w:ind w:right="-6"/>
        <w:jc w:val="center"/>
        <w:rPr>
          <w:sz w:val="24"/>
          <w:szCs w:val="24"/>
        </w:rPr>
      </w:pPr>
      <w:r w:rsidRPr="00BE3BF7">
        <w:rPr>
          <w:rFonts w:eastAsia="Times New Roman"/>
          <w:b/>
          <w:bCs/>
          <w:sz w:val="24"/>
          <w:szCs w:val="24"/>
        </w:rPr>
        <w:t>Отчет</w:t>
      </w:r>
    </w:p>
    <w:p w:rsidR="00E630E4" w:rsidRPr="00BE3BF7" w:rsidRDefault="00E630E4" w:rsidP="00E630E4">
      <w:pPr>
        <w:ind w:right="-46"/>
        <w:jc w:val="center"/>
        <w:rPr>
          <w:sz w:val="24"/>
          <w:szCs w:val="24"/>
        </w:rPr>
      </w:pPr>
      <w:r w:rsidRPr="00BE3BF7">
        <w:rPr>
          <w:rFonts w:eastAsia="Times New Roman"/>
          <w:b/>
          <w:bCs/>
          <w:sz w:val="24"/>
          <w:szCs w:val="24"/>
        </w:rPr>
        <w:t xml:space="preserve">о результатах </w:t>
      </w:r>
      <w:proofErr w:type="spellStart"/>
      <w:r w:rsidRPr="00BE3BF7">
        <w:rPr>
          <w:rFonts w:eastAsia="Times New Roman"/>
          <w:b/>
          <w:bCs/>
          <w:sz w:val="24"/>
          <w:szCs w:val="24"/>
        </w:rPr>
        <w:t>самообследования</w:t>
      </w:r>
      <w:proofErr w:type="spellEnd"/>
    </w:p>
    <w:p w:rsidR="00E630E4" w:rsidRPr="00BE3BF7" w:rsidRDefault="00E630E4" w:rsidP="00E630E4">
      <w:pPr>
        <w:ind w:right="-6"/>
        <w:jc w:val="center"/>
        <w:rPr>
          <w:sz w:val="24"/>
          <w:szCs w:val="24"/>
        </w:rPr>
      </w:pPr>
      <w:r w:rsidRPr="00BE3BF7">
        <w:rPr>
          <w:rFonts w:eastAsia="Times New Roman"/>
          <w:b/>
          <w:bCs/>
          <w:sz w:val="24"/>
          <w:szCs w:val="24"/>
        </w:rPr>
        <w:t>муниципального бюджетного учреждения дополнительного образования</w:t>
      </w:r>
    </w:p>
    <w:p w:rsidR="00E630E4" w:rsidRDefault="00E630E4" w:rsidP="00E630E4">
      <w:pPr>
        <w:ind w:right="-6"/>
        <w:jc w:val="center"/>
        <w:rPr>
          <w:rFonts w:eastAsia="Times New Roman"/>
          <w:b/>
          <w:bCs/>
          <w:sz w:val="24"/>
          <w:szCs w:val="24"/>
        </w:rPr>
      </w:pPr>
      <w:r>
        <w:rPr>
          <w:rFonts w:eastAsia="Times New Roman"/>
          <w:b/>
          <w:bCs/>
          <w:sz w:val="24"/>
          <w:szCs w:val="24"/>
        </w:rPr>
        <w:t>«Детско-юношеский Центр «Звезда</w:t>
      </w:r>
      <w:r w:rsidRPr="00BE3BF7">
        <w:rPr>
          <w:rFonts w:eastAsia="Times New Roman"/>
          <w:b/>
          <w:bCs/>
          <w:sz w:val="24"/>
          <w:szCs w:val="24"/>
        </w:rPr>
        <w:t>»</w:t>
      </w:r>
    </w:p>
    <w:p w:rsidR="00E630E4" w:rsidRPr="00BE3BF7" w:rsidRDefault="00E630E4" w:rsidP="00E630E4">
      <w:pPr>
        <w:ind w:right="-6"/>
        <w:jc w:val="center"/>
        <w:rPr>
          <w:sz w:val="24"/>
          <w:szCs w:val="24"/>
        </w:rPr>
      </w:pPr>
      <w:r>
        <w:rPr>
          <w:rFonts w:eastAsia="Times New Roman"/>
          <w:b/>
          <w:bCs/>
          <w:sz w:val="24"/>
          <w:szCs w:val="24"/>
        </w:rPr>
        <w:t>за 2019 год</w:t>
      </w:r>
    </w:p>
    <w:p w:rsidR="00E630E4" w:rsidRDefault="00E630E4" w:rsidP="00BE3BF7">
      <w:pPr>
        <w:ind w:right="-6"/>
        <w:jc w:val="center"/>
        <w:rPr>
          <w:rFonts w:eastAsia="Times New Roman"/>
          <w:b/>
          <w:bCs/>
          <w:sz w:val="24"/>
          <w:szCs w:val="24"/>
        </w:rPr>
      </w:pPr>
    </w:p>
    <w:p w:rsidR="00E630E4" w:rsidRDefault="00E630E4" w:rsidP="00BE3BF7">
      <w:pPr>
        <w:ind w:right="-6"/>
        <w:jc w:val="center"/>
        <w:rPr>
          <w:rFonts w:eastAsia="Times New Roman"/>
          <w:b/>
          <w:bCs/>
          <w:sz w:val="24"/>
          <w:szCs w:val="24"/>
        </w:rPr>
      </w:pPr>
    </w:p>
    <w:p w:rsidR="00E630E4" w:rsidRDefault="00E630E4" w:rsidP="00BE3BF7">
      <w:pPr>
        <w:ind w:right="-6"/>
        <w:jc w:val="center"/>
        <w:rPr>
          <w:rFonts w:eastAsia="Times New Roman"/>
          <w:b/>
          <w:bCs/>
          <w:sz w:val="24"/>
          <w:szCs w:val="24"/>
        </w:rPr>
      </w:pPr>
    </w:p>
    <w:p w:rsidR="00E630E4" w:rsidRDefault="00E630E4" w:rsidP="00BE3BF7">
      <w:pPr>
        <w:ind w:right="-6"/>
        <w:jc w:val="center"/>
        <w:rPr>
          <w:rFonts w:eastAsia="Times New Roman"/>
          <w:b/>
          <w:bCs/>
          <w:sz w:val="24"/>
          <w:szCs w:val="24"/>
        </w:rPr>
      </w:pPr>
    </w:p>
    <w:p w:rsidR="00E630E4" w:rsidRDefault="00E630E4" w:rsidP="00BE3BF7">
      <w:pPr>
        <w:ind w:right="-6"/>
        <w:jc w:val="center"/>
        <w:rPr>
          <w:rFonts w:eastAsia="Times New Roman"/>
          <w:b/>
          <w:bCs/>
          <w:sz w:val="24"/>
          <w:szCs w:val="24"/>
        </w:rPr>
      </w:pPr>
    </w:p>
    <w:p w:rsidR="00E630E4" w:rsidRDefault="00E630E4" w:rsidP="00BE3BF7">
      <w:pPr>
        <w:ind w:right="-6"/>
        <w:jc w:val="center"/>
        <w:rPr>
          <w:rFonts w:eastAsia="Times New Roman"/>
          <w:b/>
          <w:bCs/>
          <w:sz w:val="24"/>
          <w:szCs w:val="24"/>
        </w:rPr>
      </w:pPr>
    </w:p>
    <w:p w:rsidR="00E630E4" w:rsidRDefault="00E630E4" w:rsidP="00BE3BF7">
      <w:pPr>
        <w:ind w:right="-6"/>
        <w:jc w:val="center"/>
        <w:rPr>
          <w:rFonts w:eastAsia="Times New Roman"/>
          <w:b/>
          <w:bCs/>
          <w:sz w:val="24"/>
          <w:szCs w:val="24"/>
        </w:rPr>
      </w:pPr>
    </w:p>
    <w:p w:rsidR="00E630E4" w:rsidRDefault="00E630E4" w:rsidP="00BE3BF7">
      <w:pPr>
        <w:ind w:right="-6"/>
        <w:jc w:val="center"/>
        <w:rPr>
          <w:rFonts w:eastAsia="Times New Roman"/>
          <w:b/>
          <w:bCs/>
          <w:sz w:val="24"/>
          <w:szCs w:val="24"/>
        </w:rPr>
      </w:pPr>
    </w:p>
    <w:p w:rsidR="00E630E4" w:rsidRDefault="00E630E4" w:rsidP="00BE3BF7">
      <w:pPr>
        <w:ind w:right="-6"/>
        <w:jc w:val="center"/>
        <w:rPr>
          <w:rFonts w:eastAsia="Times New Roman"/>
          <w:b/>
          <w:bCs/>
          <w:sz w:val="24"/>
          <w:szCs w:val="24"/>
        </w:rPr>
      </w:pPr>
    </w:p>
    <w:p w:rsidR="00E630E4" w:rsidRDefault="00E630E4" w:rsidP="00BE3BF7">
      <w:pPr>
        <w:ind w:right="-6"/>
        <w:jc w:val="center"/>
        <w:rPr>
          <w:rFonts w:eastAsia="Times New Roman"/>
          <w:b/>
          <w:bCs/>
          <w:sz w:val="24"/>
          <w:szCs w:val="24"/>
        </w:rPr>
      </w:pPr>
    </w:p>
    <w:p w:rsidR="00E630E4" w:rsidRDefault="00E630E4" w:rsidP="00BE3BF7">
      <w:pPr>
        <w:ind w:right="-6"/>
        <w:jc w:val="center"/>
        <w:rPr>
          <w:rFonts w:eastAsia="Times New Roman"/>
          <w:b/>
          <w:bCs/>
          <w:sz w:val="24"/>
          <w:szCs w:val="24"/>
        </w:rPr>
      </w:pPr>
    </w:p>
    <w:p w:rsidR="00E630E4" w:rsidRDefault="00E630E4" w:rsidP="00BE3BF7">
      <w:pPr>
        <w:ind w:right="-6"/>
        <w:jc w:val="center"/>
        <w:rPr>
          <w:rFonts w:eastAsia="Times New Roman"/>
          <w:b/>
          <w:bCs/>
          <w:sz w:val="24"/>
          <w:szCs w:val="24"/>
        </w:rPr>
      </w:pPr>
    </w:p>
    <w:p w:rsidR="00E630E4" w:rsidRDefault="00E630E4" w:rsidP="00BE3BF7">
      <w:pPr>
        <w:ind w:right="-6"/>
        <w:jc w:val="center"/>
        <w:rPr>
          <w:rFonts w:eastAsia="Times New Roman"/>
          <w:b/>
          <w:bCs/>
          <w:sz w:val="24"/>
          <w:szCs w:val="24"/>
        </w:rPr>
      </w:pPr>
    </w:p>
    <w:p w:rsidR="00E630E4" w:rsidRDefault="00E630E4" w:rsidP="00BE3BF7">
      <w:pPr>
        <w:ind w:right="-6"/>
        <w:jc w:val="center"/>
        <w:rPr>
          <w:rFonts w:eastAsia="Times New Roman"/>
          <w:b/>
          <w:bCs/>
          <w:sz w:val="24"/>
          <w:szCs w:val="24"/>
        </w:rPr>
      </w:pPr>
    </w:p>
    <w:p w:rsidR="00E630E4" w:rsidRDefault="00E630E4" w:rsidP="00BE3BF7">
      <w:pPr>
        <w:ind w:right="-6"/>
        <w:jc w:val="center"/>
        <w:rPr>
          <w:rFonts w:eastAsia="Times New Roman"/>
          <w:b/>
          <w:bCs/>
          <w:sz w:val="24"/>
          <w:szCs w:val="24"/>
        </w:rPr>
      </w:pPr>
    </w:p>
    <w:p w:rsidR="00E630E4" w:rsidRDefault="00E630E4" w:rsidP="00BE3BF7">
      <w:pPr>
        <w:ind w:right="-6"/>
        <w:jc w:val="center"/>
        <w:rPr>
          <w:rFonts w:eastAsia="Times New Roman"/>
          <w:b/>
          <w:bCs/>
          <w:sz w:val="24"/>
          <w:szCs w:val="24"/>
        </w:rPr>
      </w:pPr>
    </w:p>
    <w:p w:rsidR="00E630E4" w:rsidRDefault="00E630E4" w:rsidP="00BE3BF7">
      <w:pPr>
        <w:ind w:right="-6"/>
        <w:jc w:val="center"/>
        <w:rPr>
          <w:rFonts w:eastAsia="Times New Roman"/>
          <w:b/>
          <w:bCs/>
          <w:sz w:val="24"/>
          <w:szCs w:val="24"/>
        </w:rPr>
      </w:pPr>
    </w:p>
    <w:p w:rsidR="00E630E4" w:rsidRDefault="00E630E4" w:rsidP="00BE3BF7">
      <w:pPr>
        <w:ind w:right="-6"/>
        <w:jc w:val="center"/>
        <w:rPr>
          <w:rFonts w:eastAsia="Times New Roman"/>
          <w:b/>
          <w:bCs/>
          <w:sz w:val="24"/>
          <w:szCs w:val="24"/>
        </w:rPr>
      </w:pPr>
    </w:p>
    <w:p w:rsidR="00E630E4" w:rsidRDefault="00E630E4" w:rsidP="00BE3BF7">
      <w:pPr>
        <w:ind w:right="-6"/>
        <w:jc w:val="center"/>
        <w:rPr>
          <w:rFonts w:eastAsia="Times New Roman"/>
          <w:b/>
          <w:bCs/>
          <w:sz w:val="24"/>
          <w:szCs w:val="24"/>
        </w:rPr>
      </w:pPr>
    </w:p>
    <w:p w:rsidR="00E630E4" w:rsidRDefault="00E630E4" w:rsidP="00BE3BF7">
      <w:pPr>
        <w:ind w:right="-6"/>
        <w:jc w:val="center"/>
        <w:rPr>
          <w:rFonts w:eastAsia="Times New Roman"/>
          <w:b/>
          <w:bCs/>
          <w:sz w:val="24"/>
          <w:szCs w:val="24"/>
        </w:rPr>
      </w:pPr>
    </w:p>
    <w:p w:rsidR="00E630E4" w:rsidRDefault="00E630E4" w:rsidP="00BE3BF7">
      <w:pPr>
        <w:ind w:right="-6"/>
        <w:jc w:val="center"/>
        <w:rPr>
          <w:rFonts w:eastAsia="Times New Roman"/>
          <w:b/>
          <w:bCs/>
          <w:sz w:val="24"/>
          <w:szCs w:val="24"/>
        </w:rPr>
      </w:pPr>
    </w:p>
    <w:p w:rsidR="00E630E4" w:rsidRDefault="00E630E4" w:rsidP="00BE3BF7">
      <w:pPr>
        <w:ind w:right="-6"/>
        <w:jc w:val="center"/>
        <w:rPr>
          <w:rFonts w:eastAsia="Times New Roman"/>
          <w:b/>
          <w:bCs/>
          <w:sz w:val="24"/>
          <w:szCs w:val="24"/>
        </w:rPr>
      </w:pPr>
    </w:p>
    <w:p w:rsidR="00E630E4" w:rsidRDefault="00E630E4" w:rsidP="00BE3BF7">
      <w:pPr>
        <w:ind w:right="-6"/>
        <w:jc w:val="center"/>
        <w:rPr>
          <w:rFonts w:eastAsia="Times New Roman"/>
          <w:b/>
          <w:bCs/>
          <w:sz w:val="24"/>
          <w:szCs w:val="24"/>
        </w:rPr>
      </w:pPr>
    </w:p>
    <w:p w:rsidR="00E630E4" w:rsidRDefault="00E630E4" w:rsidP="00BE3BF7">
      <w:pPr>
        <w:ind w:right="-6"/>
        <w:jc w:val="center"/>
        <w:rPr>
          <w:rFonts w:eastAsia="Times New Roman"/>
          <w:b/>
          <w:bCs/>
          <w:sz w:val="24"/>
          <w:szCs w:val="24"/>
        </w:rPr>
      </w:pPr>
    </w:p>
    <w:p w:rsidR="00E630E4" w:rsidRDefault="00E630E4" w:rsidP="00BE3BF7">
      <w:pPr>
        <w:ind w:right="-6"/>
        <w:jc w:val="center"/>
        <w:rPr>
          <w:rFonts w:eastAsia="Times New Roman"/>
          <w:b/>
          <w:bCs/>
          <w:sz w:val="24"/>
          <w:szCs w:val="24"/>
        </w:rPr>
      </w:pPr>
    </w:p>
    <w:p w:rsidR="00E630E4" w:rsidRDefault="00E630E4" w:rsidP="00BE3BF7">
      <w:pPr>
        <w:ind w:right="-6"/>
        <w:jc w:val="center"/>
        <w:rPr>
          <w:rFonts w:eastAsia="Times New Roman"/>
          <w:b/>
          <w:bCs/>
          <w:sz w:val="24"/>
          <w:szCs w:val="24"/>
        </w:rPr>
      </w:pPr>
    </w:p>
    <w:p w:rsidR="00E630E4" w:rsidRDefault="00E630E4" w:rsidP="00BE3BF7">
      <w:pPr>
        <w:ind w:right="-6"/>
        <w:jc w:val="center"/>
        <w:rPr>
          <w:rFonts w:eastAsia="Times New Roman"/>
          <w:b/>
          <w:bCs/>
          <w:sz w:val="24"/>
          <w:szCs w:val="24"/>
        </w:rPr>
      </w:pPr>
    </w:p>
    <w:p w:rsidR="00E630E4" w:rsidRDefault="00E630E4" w:rsidP="00BE3BF7">
      <w:pPr>
        <w:ind w:right="-6"/>
        <w:jc w:val="center"/>
        <w:rPr>
          <w:rFonts w:eastAsia="Times New Roman"/>
          <w:b/>
          <w:bCs/>
          <w:sz w:val="24"/>
          <w:szCs w:val="24"/>
        </w:rPr>
      </w:pPr>
    </w:p>
    <w:p w:rsidR="00E630E4" w:rsidRDefault="00E630E4" w:rsidP="00BE3BF7">
      <w:pPr>
        <w:ind w:right="-6"/>
        <w:jc w:val="center"/>
        <w:rPr>
          <w:rFonts w:eastAsia="Times New Roman"/>
          <w:b/>
          <w:bCs/>
          <w:sz w:val="24"/>
          <w:szCs w:val="24"/>
        </w:rPr>
      </w:pPr>
    </w:p>
    <w:p w:rsidR="00E630E4" w:rsidRDefault="00E630E4" w:rsidP="00BE3BF7">
      <w:pPr>
        <w:ind w:right="-6"/>
        <w:jc w:val="center"/>
        <w:rPr>
          <w:rFonts w:eastAsia="Times New Roman"/>
          <w:b/>
          <w:bCs/>
          <w:sz w:val="24"/>
          <w:szCs w:val="24"/>
        </w:rPr>
      </w:pPr>
    </w:p>
    <w:p w:rsidR="00E630E4" w:rsidRDefault="00E630E4" w:rsidP="00BE3BF7">
      <w:pPr>
        <w:ind w:right="-6"/>
        <w:jc w:val="center"/>
        <w:rPr>
          <w:rFonts w:eastAsia="Times New Roman"/>
          <w:b/>
          <w:bCs/>
          <w:sz w:val="24"/>
          <w:szCs w:val="24"/>
        </w:rPr>
      </w:pPr>
    </w:p>
    <w:p w:rsidR="00E630E4" w:rsidRDefault="00E630E4" w:rsidP="00BE3BF7">
      <w:pPr>
        <w:ind w:right="-6"/>
        <w:jc w:val="center"/>
        <w:rPr>
          <w:rFonts w:eastAsia="Times New Roman"/>
          <w:b/>
          <w:bCs/>
          <w:sz w:val="24"/>
          <w:szCs w:val="24"/>
        </w:rPr>
      </w:pPr>
    </w:p>
    <w:p w:rsidR="00E630E4" w:rsidRDefault="00E630E4" w:rsidP="00BE3BF7">
      <w:pPr>
        <w:ind w:right="-6"/>
        <w:jc w:val="center"/>
        <w:rPr>
          <w:rFonts w:eastAsia="Times New Roman"/>
          <w:b/>
          <w:bCs/>
          <w:sz w:val="24"/>
          <w:szCs w:val="24"/>
        </w:rPr>
      </w:pPr>
    </w:p>
    <w:p w:rsidR="00E630E4" w:rsidRDefault="00E630E4" w:rsidP="00BE3BF7">
      <w:pPr>
        <w:ind w:right="-6"/>
        <w:jc w:val="center"/>
        <w:rPr>
          <w:rFonts w:eastAsia="Times New Roman"/>
          <w:b/>
          <w:bCs/>
          <w:sz w:val="24"/>
          <w:szCs w:val="24"/>
        </w:rPr>
      </w:pPr>
    </w:p>
    <w:p w:rsidR="00E630E4" w:rsidRDefault="00E630E4" w:rsidP="00BE3BF7">
      <w:pPr>
        <w:ind w:right="-6"/>
        <w:jc w:val="center"/>
        <w:rPr>
          <w:rFonts w:eastAsia="Times New Roman"/>
          <w:b/>
          <w:bCs/>
          <w:sz w:val="24"/>
          <w:szCs w:val="24"/>
        </w:rPr>
      </w:pPr>
    </w:p>
    <w:p w:rsidR="00E630E4" w:rsidRDefault="00E630E4" w:rsidP="00BE3BF7">
      <w:pPr>
        <w:ind w:right="-6"/>
        <w:jc w:val="center"/>
        <w:rPr>
          <w:rFonts w:eastAsia="Times New Roman"/>
          <w:b/>
          <w:bCs/>
          <w:sz w:val="24"/>
          <w:szCs w:val="24"/>
        </w:rPr>
      </w:pPr>
      <w:r>
        <w:rPr>
          <w:rFonts w:eastAsia="Times New Roman"/>
          <w:b/>
          <w:bCs/>
          <w:sz w:val="24"/>
          <w:szCs w:val="24"/>
        </w:rPr>
        <w:t>Рязань, 2020 г.</w:t>
      </w:r>
    </w:p>
    <w:p w:rsidR="00E630E4" w:rsidRDefault="00E630E4" w:rsidP="00BE3BF7">
      <w:pPr>
        <w:ind w:right="-6"/>
        <w:jc w:val="center"/>
        <w:rPr>
          <w:rFonts w:eastAsia="Times New Roman"/>
          <w:b/>
          <w:bCs/>
          <w:sz w:val="24"/>
          <w:szCs w:val="24"/>
        </w:rPr>
      </w:pPr>
    </w:p>
    <w:p w:rsidR="00E630E4" w:rsidRDefault="00E630E4" w:rsidP="00E630E4">
      <w:pPr>
        <w:ind w:right="-6"/>
        <w:rPr>
          <w:rFonts w:eastAsia="Times New Roman"/>
          <w:b/>
          <w:bCs/>
          <w:sz w:val="24"/>
          <w:szCs w:val="24"/>
        </w:rPr>
      </w:pPr>
    </w:p>
    <w:p w:rsidR="00BE3BF7" w:rsidRPr="00BE3BF7" w:rsidRDefault="00BE3BF7" w:rsidP="00BE3BF7">
      <w:pPr>
        <w:ind w:right="-6"/>
        <w:jc w:val="center"/>
        <w:rPr>
          <w:sz w:val="24"/>
          <w:szCs w:val="24"/>
        </w:rPr>
      </w:pPr>
      <w:r w:rsidRPr="00BE3BF7">
        <w:rPr>
          <w:rFonts w:eastAsia="Times New Roman"/>
          <w:b/>
          <w:bCs/>
          <w:sz w:val="24"/>
          <w:szCs w:val="24"/>
        </w:rPr>
        <w:lastRenderedPageBreak/>
        <w:t>Отчет</w:t>
      </w:r>
    </w:p>
    <w:p w:rsidR="00BE3BF7" w:rsidRPr="00BE3BF7" w:rsidRDefault="00BE3BF7" w:rsidP="00BE3BF7">
      <w:pPr>
        <w:ind w:right="-46"/>
        <w:jc w:val="center"/>
        <w:rPr>
          <w:sz w:val="24"/>
          <w:szCs w:val="24"/>
        </w:rPr>
      </w:pPr>
      <w:r w:rsidRPr="00BE3BF7">
        <w:rPr>
          <w:rFonts w:eastAsia="Times New Roman"/>
          <w:b/>
          <w:bCs/>
          <w:sz w:val="24"/>
          <w:szCs w:val="24"/>
        </w:rPr>
        <w:t xml:space="preserve">о результатах </w:t>
      </w:r>
      <w:proofErr w:type="spellStart"/>
      <w:r w:rsidRPr="00BE3BF7">
        <w:rPr>
          <w:rFonts w:eastAsia="Times New Roman"/>
          <w:b/>
          <w:bCs/>
          <w:sz w:val="24"/>
          <w:szCs w:val="24"/>
        </w:rPr>
        <w:t>самообследования</w:t>
      </w:r>
      <w:proofErr w:type="spellEnd"/>
    </w:p>
    <w:p w:rsidR="00BE3BF7" w:rsidRPr="00BE3BF7" w:rsidRDefault="00BE3BF7" w:rsidP="00BE3BF7">
      <w:pPr>
        <w:ind w:right="-6"/>
        <w:jc w:val="center"/>
        <w:rPr>
          <w:sz w:val="24"/>
          <w:szCs w:val="24"/>
        </w:rPr>
      </w:pPr>
      <w:r w:rsidRPr="00BE3BF7">
        <w:rPr>
          <w:rFonts w:eastAsia="Times New Roman"/>
          <w:b/>
          <w:bCs/>
          <w:sz w:val="24"/>
          <w:szCs w:val="24"/>
        </w:rPr>
        <w:t>муниципального бюджетного учреждения дополнительного образования</w:t>
      </w:r>
    </w:p>
    <w:p w:rsidR="00BE3BF7" w:rsidRPr="00BE3BF7" w:rsidRDefault="00E630E4" w:rsidP="00BE3BF7">
      <w:pPr>
        <w:ind w:right="-6"/>
        <w:jc w:val="center"/>
        <w:rPr>
          <w:sz w:val="24"/>
          <w:szCs w:val="24"/>
        </w:rPr>
      </w:pPr>
      <w:r>
        <w:rPr>
          <w:rFonts w:eastAsia="Times New Roman"/>
          <w:b/>
          <w:bCs/>
          <w:sz w:val="24"/>
          <w:szCs w:val="24"/>
        </w:rPr>
        <w:t>«Детско-юношеский Центр «Звезда</w:t>
      </w:r>
      <w:r w:rsidR="00BE3BF7" w:rsidRPr="00BE3BF7">
        <w:rPr>
          <w:rFonts w:eastAsia="Times New Roman"/>
          <w:b/>
          <w:bCs/>
          <w:sz w:val="24"/>
          <w:szCs w:val="24"/>
        </w:rPr>
        <w:t>»</w:t>
      </w:r>
    </w:p>
    <w:p w:rsidR="00E235DE" w:rsidRDefault="00687C65" w:rsidP="00E235DE">
      <w:pPr>
        <w:jc w:val="both"/>
        <w:rPr>
          <w:b/>
          <w:sz w:val="24"/>
          <w:szCs w:val="24"/>
        </w:rPr>
      </w:pPr>
      <w:r>
        <w:rPr>
          <w:b/>
          <w:sz w:val="24"/>
          <w:szCs w:val="24"/>
        </w:rPr>
        <w:t>1.Введение</w:t>
      </w:r>
    </w:p>
    <w:p w:rsidR="00BE3BF7" w:rsidRPr="00BE3BF7" w:rsidRDefault="00BE3BF7" w:rsidP="00BE3BF7">
      <w:pPr>
        <w:spacing w:line="283" w:lineRule="exact"/>
        <w:rPr>
          <w:sz w:val="24"/>
          <w:szCs w:val="24"/>
        </w:rPr>
      </w:pPr>
    </w:p>
    <w:p w:rsidR="00BE3BF7" w:rsidRPr="00BE3BF7" w:rsidRDefault="00BE3BF7" w:rsidP="00BE3BF7">
      <w:pPr>
        <w:ind w:firstLine="708"/>
        <w:jc w:val="both"/>
        <w:rPr>
          <w:sz w:val="24"/>
          <w:szCs w:val="24"/>
        </w:rPr>
      </w:pPr>
      <w:proofErr w:type="gramStart"/>
      <w:r w:rsidRPr="00BE3BF7">
        <w:rPr>
          <w:rFonts w:eastAsia="Times New Roman"/>
          <w:sz w:val="24"/>
          <w:szCs w:val="24"/>
        </w:rPr>
        <w:t>Муниципальное бюджетное учреждени</w:t>
      </w:r>
      <w:r>
        <w:rPr>
          <w:rFonts w:eastAsia="Times New Roman"/>
          <w:sz w:val="24"/>
          <w:szCs w:val="24"/>
        </w:rPr>
        <w:t>е дополнительного образования «Детско-юношеский Центр «Звезда</w:t>
      </w:r>
      <w:r w:rsidRPr="00BE3BF7">
        <w:rPr>
          <w:rFonts w:eastAsia="Times New Roman"/>
          <w:sz w:val="24"/>
          <w:szCs w:val="24"/>
        </w:rPr>
        <w:t xml:space="preserve">» (далее по тексту – Учреждение) провел </w:t>
      </w:r>
      <w:proofErr w:type="spellStart"/>
      <w:r w:rsidRPr="00BE3BF7">
        <w:rPr>
          <w:rFonts w:eastAsia="Times New Roman"/>
          <w:sz w:val="24"/>
          <w:szCs w:val="24"/>
        </w:rPr>
        <w:t>самообследование</w:t>
      </w:r>
      <w:proofErr w:type="spellEnd"/>
      <w:r w:rsidRPr="00BE3BF7">
        <w:rPr>
          <w:rFonts w:eastAsia="Times New Roman"/>
          <w:sz w:val="24"/>
          <w:szCs w:val="24"/>
        </w:rPr>
        <w:t xml:space="preserve"> своей деятельности, в соответствии с Законом РФ «Об образовании в Российской Федерации» от 29.12.2012 г. № 273</w:t>
      </w:r>
      <w:r w:rsidRPr="00BE3BF7">
        <w:rPr>
          <w:rFonts w:eastAsia="Times"/>
          <w:sz w:val="24"/>
          <w:szCs w:val="24"/>
        </w:rPr>
        <w:t>-</w:t>
      </w:r>
      <w:r w:rsidRPr="00BE3BF7">
        <w:rPr>
          <w:rFonts w:eastAsia="Times New Roman"/>
          <w:sz w:val="24"/>
          <w:szCs w:val="24"/>
        </w:rPr>
        <w:t xml:space="preserve">ФЗ (пункт 3 части 2 статьи 29), во исполнение Приказа Министерства образования и науки Российской Федерации от 14 декабря </w:t>
      </w:r>
      <w:r w:rsidRPr="00BE3BF7">
        <w:rPr>
          <w:rFonts w:eastAsia="Times"/>
          <w:sz w:val="24"/>
          <w:szCs w:val="24"/>
        </w:rPr>
        <w:t>2017</w:t>
      </w:r>
      <w:r w:rsidRPr="00BE3BF7">
        <w:rPr>
          <w:rFonts w:eastAsia="Times New Roman"/>
          <w:sz w:val="24"/>
          <w:szCs w:val="24"/>
        </w:rPr>
        <w:t xml:space="preserve"> г. N </w:t>
      </w:r>
      <w:r w:rsidRPr="00BE3BF7">
        <w:rPr>
          <w:rFonts w:eastAsia="Times"/>
          <w:sz w:val="24"/>
          <w:szCs w:val="24"/>
        </w:rPr>
        <w:t>1218 "</w:t>
      </w:r>
      <w:r w:rsidRPr="00BE3BF7">
        <w:rPr>
          <w:rFonts w:eastAsia="Times New Roman"/>
          <w:sz w:val="24"/>
          <w:szCs w:val="24"/>
        </w:rPr>
        <w:t xml:space="preserve">О внесении изменений в Порядок проведения </w:t>
      </w:r>
      <w:proofErr w:type="spellStart"/>
      <w:r w:rsidRPr="00BE3BF7">
        <w:rPr>
          <w:rFonts w:eastAsia="Times New Roman"/>
          <w:sz w:val="24"/>
          <w:szCs w:val="24"/>
        </w:rPr>
        <w:t>самообследования</w:t>
      </w:r>
      <w:proofErr w:type="spellEnd"/>
      <w:r w:rsidRPr="00BE3BF7">
        <w:rPr>
          <w:rFonts w:eastAsia="Times New Roman"/>
          <w:sz w:val="24"/>
          <w:szCs w:val="24"/>
        </w:rPr>
        <w:t xml:space="preserve"> образовательной</w:t>
      </w:r>
      <w:proofErr w:type="gramEnd"/>
      <w:r w:rsidRPr="00BE3BF7">
        <w:rPr>
          <w:rFonts w:eastAsia="Times New Roman"/>
          <w:sz w:val="24"/>
          <w:szCs w:val="24"/>
        </w:rPr>
        <w:t xml:space="preserve"> </w:t>
      </w:r>
      <w:proofErr w:type="gramStart"/>
      <w:r w:rsidRPr="00BE3BF7">
        <w:rPr>
          <w:rFonts w:eastAsia="Times New Roman"/>
          <w:sz w:val="24"/>
          <w:szCs w:val="24"/>
        </w:rPr>
        <w:t>организации, утвержденный приказом Приказа Министерства образования и науки Российской Федерации от 14 июня 2013 г. №4</w:t>
      </w:r>
      <w:r>
        <w:rPr>
          <w:rFonts w:eastAsia="Times New Roman"/>
          <w:sz w:val="24"/>
          <w:szCs w:val="24"/>
        </w:rPr>
        <w:t xml:space="preserve">62», Приказа </w:t>
      </w:r>
      <w:r w:rsidRPr="00BE3BF7">
        <w:rPr>
          <w:rFonts w:eastAsia="Times New Roman"/>
          <w:sz w:val="24"/>
          <w:szCs w:val="24"/>
        </w:rPr>
        <w:t xml:space="preserve"> Министерства образования и науки Российской Федерации от 10 декабря 2013 г. N 1324 «Об утверждении показателей деятельности образовательной организации, подлежащей </w:t>
      </w:r>
      <w:proofErr w:type="spellStart"/>
      <w:r w:rsidRPr="00BE3BF7">
        <w:rPr>
          <w:rFonts w:eastAsia="Times New Roman"/>
          <w:sz w:val="24"/>
          <w:szCs w:val="24"/>
        </w:rPr>
        <w:t>самообследованию</w:t>
      </w:r>
      <w:proofErr w:type="spellEnd"/>
      <w:r w:rsidRPr="00BE3BF7">
        <w:rPr>
          <w:rFonts w:eastAsia="Times New Roman"/>
          <w:sz w:val="24"/>
          <w:szCs w:val="24"/>
        </w:rPr>
        <w:t>" и в целях обеспечения доступности и открытости информации о сост</w:t>
      </w:r>
      <w:r>
        <w:rPr>
          <w:rFonts w:eastAsia="Times New Roman"/>
          <w:sz w:val="24"/>
          <w:szCs w:val="24"/>
        </w:rPr>
        <w:t>оянии развития «ДЮЦ «Звезда</w:t>
      </w:r>
      <w:r w:rsidRPr="00BE3BF7">
        <w:rPr>
          <w:rFonts w:eastAsia="Times New Roman"/>
          <w:sz w:val="24"/>
          <w:szCs w:val="24"/>
        </w:rPr>
        <w:t>», выполнении объёма показателей, необходимых для достижения основных целей и</w:t>
      </w:r>
      <w:proofErr w:type="gramEnd"/>
      <w:r w:rsidRPr="00BE3BF7">
        <w:rPr>
          <w:rFonts w:eastAsia="Times New Roman"/>
          <w:sz w:val="24"/>
          <w:szCs w:val="24"/>
        </w:rPr>
        <w:t xml:space="preserve"> задач, всестороннего анализа готовности педагогического коллектива к реализации дополнительных общеобразовательных программ, а также установления соответствия содержания обучения и воспитания детей целям и задача</w:t>
      </w:r>
      <w:r>
        <w:rPr>
          <w:rFonts w:eastAsia="Times New Roman"/>
          <w:sz w:val="24"/>
          <w:szCs w:val="24"/>
        </w:rPr>
        <w:t>м деятельности «ДЮЦ «Звезда</w:t>
      </w:r>
      <w:r w:rsidRPr="00BE3BF7">
        <w:rPr>
          <w:rFonts w:eastAsia="Times New Roman"/>
          <w:sz w:val="24"/>
          <w:szCs w:val="24"/>
        </w:rPr>
        <w:t>».</w:t>
      </w:r>
    </w:p>
    <w:p w:rsidR="00BE3BF7" w:rsidRPr="00BE3BF7" w:rsidRDefault="00BE3BF7" w:rsidP="00BE3BF7">
      <w:pPr>
        <w:spacing w:line="15" w:lineRule="exact"/>
        <w:rPr>
          <w:sz w:val="24"/>
          <w:szCs w:val="24"/>
        </w:rPr>
      </w:pPr>
    </w:p>
    <w:p w:rsidR="00BE3BF7" w:rsidRPr="00BE3BF7" w:rsidRDefault="00BE3BF7" w:rsidP="00BE3BF7">
      <w:pPr>
        <w:spacing w:line="2" w:lineRule="exact"/>
        <w:rPr>
          <w:sz w:val="24"/>
          <w:szCs w:val="24"/>
        </w:rPr>
      </w:pPr>
    </w:p>
    <w:p w:rsidR="00E235DE" w:rsidRDefault="00E235DE" w:rsidP="00E235DE">
      <w:pPr>
        <w:ind w:firstLine="707"/>
        <w:jc w:val="both"/>
        <w:rPr>
          <w:sz w:val="24"/>
          <w:szCs w:val="24"/>
        </w:rPr>
      </w:pPr>
      <w:r>
        <w:rPr>
          <w:b/>
          <w:sz w:val="24"/>
          <w:szCs w:val="24"/>
        </w:rPr>
        <w:t>Целями</w:t>
      </w:r>
      <w:r>
        <w:rPr>
          <w:sz w:val="24"/>
          <w:szCs w:val="24"/>
        </w:rPr>
        <w:t xml:space="preserve"> проведения </w:t>
      </w:r>
      <w:proofErr w:type="spellStart"/>
      <w:r>
        <w:rPr>
          <w:sz w:val="24"/>
          <w:szCs w:val="24"/>
        </w:rPr>
        <w:t>самообследования</w:t>
      </w:r>
      <w:proofErr w:type="spellEnd"/>
      <w:r>
        <w:rPr>
          <w:sz w:val="24"/>
          <w:szCs w:val="24"/>
        </w:rPr>
        <w:t xml:space="preserve"> являются обеспечение доступности и открытости информации о деятельности организации, а также подготовка отчета о результатах </w:t>
      </w:r>
      <w:proofErr w:type="spellStart"/>
      <w:r>
        <w:rPr>
          <w:sz w:val="24"/>
          <w:szCs w:val="24"/>
        </w:rPr>
        <w:t>самообследования</w:t>
      </w:r>
      <w:proofErr w:type="spellEnd"/>
      <w:r>
        <w:rPr>
          <w:sz w:val="24"/>
          <w:szCs w:val="24"/>
        </w:rPr>
        <w:t>.</w:t>
      </w:r>
    </w:p>
    <w:p w:rsidR="00BE3BF7" w:rsidRPr="00BE3BF7" w:rsidRDefault="00BE3BF7" w:rsidP="00BE3BF7">
      <w:pPr>
        <w:ind w:firstLine="707"/>
        <w:rPr>
          <w:sz w:val="24"/>
          <w:szCs w:val="24"/>
        </w:rPr>
      </w:pPr>
      <w:r w:rsidRPr="00BE3BF7">
        <w:rPr>
          <w:rFonts w:eastAsia="Times New Roman"/>
          <w:sz w:val="24"/>
          <w:szCs w:val="24"/>
        </w:rPr>
        <w:t xml:space="preserve">Отчет составлен по материалам </w:t>
      </w:r>
      <w:proofErr w:type="spellStart"/>
      <w:r w:rsidRPr="00BE3BF7">
        <w:rPr>
          <w:rFonts w:eastAsia="Times New Roman"/>
          <w:sz w:val="24"/>
          <w:szCs w:val="24"/>
        </w:rPr>
        <w:t>самообследования</w:t>
      </w:r>
      <w:proofErr w:type="spellEnd"/>
      <w:r w:rsidRPr="00BE3BF7">
        <w:rPr>
          <w:rFonts w:eastAsia="Times New Roman"/>
          <w:sz w:val="24"/>
          <w:szCs w:val="24"/>
        </w:rPr>
        <w:tab/>
        <w:t>деятельности Учреждения в период с</w:t>
      </w:r>
      <w:r>
        <w:rPr>
          <w:rFonts w:eastAsia="Times New Roman"/>
          <w:sz w:val="24"/>
          <w:szCs w:val="24"/>
        </w:rPr>
        <w:t xml:space="preserve"> </w:t>
      </w:r>
      <w:r>
        <w:rPr>
          <w:rFonts w:eastAsia="Times"/>
          <w:sz w:val="24"/>
          <w:szCs w:val="24"/>
        </w:rPr>
        <w:t>01.04.2019</w:t>
      </w:r>
      <w:r w:rsidRPr="00BE3BF7">
        <w:rPr>
          <w:rFonts w:eastAsia="Times"/>
          <w:sz w:val="24"/>
          <w:szCs w:val="24"/>
        </w:rPr>
        <w:t xml:space="preserve"> </w:t>
      </w:r>
      <w:r w:rsidRPr="00BE3BF7">
        <w:rPr>
          <w:rFonts w:eastAsia="Times New Roman"/>
          <w:sz w:val="24"/>
          <w:szCs w:val="24"/>
        </w:rPr>
        <w:t>г. по</w:t>
      </w:r>
      <w:r>
        <w:rPr>
          <w:rFonts w:eastAsia="Times"/>
          <w:sz w:val="24"/>
          <w:szCs w:val="24"/>
        </w:rPr>
        <w:t xml:space="preserve"> 31.03.2020</w:t>
      </w:r>
      <w:r w:rsidRPr="00BE3BF7">
        <w:rPr>
          <w:rFonts w:eastAsia="Times"/>
          <w:sz w:val="24"/>
          <w:szCs w:val="24"/>
        </w:rPr>
        <w:t xml:space="preserve"> </w:t>
      </w:r>
      <w:r w:rsidRPr="00BE3BF7">
        <w:rPr>
          <w:rFonts w:eastAsia="Times New Roman"/>
          <w:sz w:val="24"/>
          <w:szCs w:val="24"/>
        </w:rPr>
        <w:t>г</w:t>
      </w:r>
      <w:r w:rsidRPr="00BE3BF7">
        <w:rPr>
          <w:rFonts w:eastAsia="Times"/>
          <w:sz w:val="24"/>
          <w:szCs w:val="24"/>
        </w:rPr>
        <w:t>.</w:t>
      </w:r>
    </w:p>
    <w:p w:rsidR="00BE3BF7" w:rsidRPr="00BE3BF7" w:rsidRDefault="00BE3BF7" w:rsidP="00BE3BF7">
      <w:pPr>
        <w:spacing w:line="2" w:lineRule="exact"/>
        <w:rPr>
          <w:sz w:val="24"/>
          <w:szCs w:val="24"/>
        </w:rPr>
      </w:pPr>
    </w:p>
    <w:p w:rsidR="00BE3BF7" w:rsidRDefault="00BE3BF7" w:rsidP="00BE3BF7">
      <w:pPr>
        <w:ind w:left="707"/>
        <w:rPr>
          <w:rFonts w:eastAsia="Times New Roman"/>
          <w:sz w:val="24"/>
          <w:szCs w:val="24"/>
        </w:rPr>
      </w:pPr>
      <w:r w:rsidRPr="00BE3BF7">
        <w:rPr>
          <w:rFonts w:eastAsia="Times New Roman"/>
          <w:sz w:val="24"/>
          <w:szCs w:val="24"/>
        </w:rPr>
        <w:t xml:space="preserve">При </w:t>
      </w:r>
      <w:proofErr w:type="spellStart"/>
      <w:r w:rsidRPr="00BE3BF7">
        <w:rPr>
          <w:rFonts w:eastAsia="Times New Roman"/>
          <w:sz w:val="24"/>
          <w:szCs w:val="24"/>
        </w:rPr>
        <w:t>самообследовании</w:t>
      </w:r>
      <w:proofErr w:type="spellEnd"/>
      <w:r w:rsidRPr="00BE3BF7">
        <w:rPr>
          <w:rFonts w:eastAsia="Times New Roman"/>
          <w:sz w:val="24"/>
          <w:szCs w:val="24"/>
        </w:rPr>
        <w:t xml:space="preserve"> анализировались:</w:t>
      </w:r>
    </w:p>
    <w:p w:rsidR="00E235DE" w:rsidRPr="00E235DE" w:rsidRDefault="00E235DE" w:rsidP="00962B98">
      <w:pPr>
        <w:pStyle w:val="a3"/>
        <w:numPr>
          <w:ilvl w:val="0"/>
          <w:numId w:val="5"/>
        </w:numPr>
        <w:ind w:left="1134" w:hanging="425"/>
        <w:rPr>
          <w:rFonts w:eastAsia="Times New Roman"/>
          <w:sz w:val="24"/>
          <w:szCs w:val="24"/>
        </w:rPr>
      </w:pPr>
      <w:r w:rsidRPr="00E235DE">
        <w:rPr>
          <w:rFonts w:eastAsia="Times New Roman"/>
          <w:sz w:val="24"/>
          <w:szCs w:val="24"/>
        </w:rPr>
        <w:t>организационно-правовое обеспечение образовательной деятельности;</w:t>
      </w:r>
    </w:p>
    <w:p w:rsidR="00E235DE" w:rsidRPr="00E235DE" w:rsidRDefault="00E235DE" w:rsidP="00962B98">
      <w:pPr>
        <w:pStyle w:val="a3"/>
        <w:numPr>
          <w:ilvl w:val="0"/>
          <w:numId w:val="5"/>
        </w:numPr>
        <w:ind w:left="1134" w:hanging="425"/>
        <w:rPr>
          <w:rFonts w:eastAsia="Times New Roman"/>
          <w:sz w:val="24"/>
          <w:szCs w:val="24"/>
        </w:rPr>
      </w:pPr>
      <w:r w:rsidRPr="00E235DE">
        <w:rPr>
          <w:rFonts w:eastAsia="Times New Roman"/>
          <w:sz w:val="24"/>
          <w:szCs w:val="24"/>
        </w:rPr>
        <w:t>структура и система управления;</w:t>
      </w:r>
    </w:p>
    <w:p w:rsidR="00BE3BF7" w:rsidRPr="00E235DE" w:rsidRDefault="00E235DE" w:rsidP="00962B98">
      <w:pPr>
        <w:pStyle w:val="a3"/>
        <w:numPr>
          <w:ilvl w:val="0"/>
          <w:numId w:val="5"/>
        </w:numPr>
        <w:ind w:left="1134" w:hanging="425"/>
        <w:rPr>
          <w:sz w:val="24"/>
          <w:szCs w:val="24"/>
        </w:rPr>
      </w:pPr>
      <w:r w:rsidRPr="00E235DE">
        <w:rPr>
          <w:rFonts w:eastAsia="Times New Roman"/>
          <w:sz w:val="24"/>
          <w:szCs w:val="24"/>
        </w:rPr>
        <w:t>образовательная деятельность «ДЮЦ «Звезда» в целом п</w:t>
      </w:r>
      <w:r>
        <w:rPr>
          <w:rFonts w:eastAsia="Times New Roman"/>
          <w:sz w:val="24"/>
          <w:szCs w:val="24"/>
        </w:rPr>
        <w:t>о следующим позициям:</w:t>
      </w:r>
    </w:p>
    <w:p w:rsidR="00BE3BF7" w:rsidRPr="00BE3BF7" w:rsidRDefault="00E235DE" w:rsidP="00962B98">
      <w:pPr>
        <w:tabs>
          <w:tab w:val="left" w:pos="1067"/>
        </w:tabs>
        <w:ind w:left="1067" w:hanging="358"/>
        <w:jc w:val="both"/>
        <w:rPr>
          <w:rFonts w:eastAsia="Times New Roman"/>
          <w:sz w:val="24"/>
          <w:szCs w:val="24"/>
        </w:rPr>
      </w:pPr>
      <w:r>
        <w:rPr>
          <w:rFonts w:eastAsia="Times"/>
          <w:sz w:val="24"/>
          <w:szCs w:val="24"/>
        </w:rPr>
        <w:tab/>
      </w:r>
      <w:r w:rsidR="00BE3BF7" w:rsidRPr="00BE3BF7">
        <w:rPr>
          <w:rFonts w:eastAsia="Times"/>
          <w:sz w:val="24"/>
          <w:szCs w:val="24"/>
        </w:rPr>
        <w:t>-</w:t>
      </w:r>
      <w:r w:rsidR="00BE3BF7" w:rsidRPr="00BE3BF7">
        <w:rPr>
          <w:rFonts w:eastAsia="Times New Roman"/>
          <w:sz w:val="24"/>
          <w:szCs w:val="24"/>
        </w:rPr>
        <w:t xml:space="preserve"> организация учебного процесса; </w:t>
      </w:r>
    </w:p>
    <w:p w:rsidR="00BE3BF7" w:rsidRPr="00BE3BF7" w:rsidRDefault="00E235DE" w:rsidP="00962B98">
      <w:pPr>
        <w:tabs>
          <w:tab w:val="left" w:pos="1067"/>
        </w:tabs>
        <w:ind w:left="1067" w:hanging="358"/>
        <w:jc w:val="both"/>
        <w:rPr>
          <w:rFonts w:eastAsia="Times New Roman"/>
          <w:sz w:val="24"/>
          <w:szCs w:val="24"/>
        </w:rPr>
      </w:pPr>
      <w:r>
        <w:rPr>
          <w:rFonts w:eastAsia="Times New Roman"/>
          <w:sz w:val="24"/>
          <w:szCs w:val="24"/>
        </w:rPr>
        <w:tab/>
      </w:r>
      <w:r w:rsidR="00BE3BF7" w:rsidRPr="00BE3BF7">
        <w:rPr>
          <w:rFonts w:eastAsia="Times New Roman"/>
          <w:sz w:val="24"/>
          <w:szCs w:val="24"/>
        </w:rPr>
        <w:t>- содержание и качество подготовки учащихся</w:t>
      </w:r>
      <w:r w:rsidR="00BE3BF7" w:rsidRPr="00BE3BF7">
        <w:rPr>
          <w:rFonts w:eastAsia="Times"/>
          <w:sz w:val="24"/>
          <w:szCs w:val="24"/>
        </w:rPr>
        <w:t>;</w:t>
      </w:r>
      <w:r w:rsidR="00BE3BF7" w:rsidRPr="00BE3BF7">
        <w:rPr>
          <w:rFonts w:eastAsia="Times New Roman"/>
          <w:sz w:val="24"/>
          <w:szCs w:val="24"/>
        </w:rPr>
        <w:t xml:space="preserve"> </w:t>
      </w:r>
    </w:p>
    <w:p w:rsidR="00BE3BF7" w:rsidRPr="00BE3BF7" w:rsidRDefault="00E235DE" w:rsidP="00962B98">
      <w:pPr>
        <w:tabs>
          <w:tab w:val="left" w:pos="1067"/>
        </w:tabs>
        <w:ind w:left="1067" w:hanging="358"/>
        <w:jc w:val="both"/>
        <w:rPr>
          <w:rFonts w:eastAsia="Times"/>
          <w:sz w:val="24"/>
          <w:szCs w:val="24"/>
        </w:rPr>
      </w:pPr>
      <w:r>
        <w:rPr>
          <w:rFonts w:eastAsia="Times New Roman"/>
          <w:sz w:val="24"/>
          <w:szCs w:val="24"/>
        </w:rPr>
        <w:tab/>
      </w:r>
      <w:r w:rsidR="00BE3BF7" w:rsidRPr="00BE3BF7">
        <w:rPr>
          <w:rFonts w:eastAsia="Times New Roman"/>
          <w:sz w:val="24"/>
          <w:szCs w:val="24"/>
        </w:rPr>
        <w:t xml:space="preserve">- организационно – массовая и культурно – </w:t>
      </w:r>
      <w:proofErr w:type="spellStart"/>
      <w:r w:rsidR="00BE3BF7" w:rsidRPr="00BE3BF7">
        <w:rPr>
          <w:rFonts w:eastAsia="Times New Roman"/>
          <w:sz w:val="24"/>
          <w:szCs w:val="24"/>
        </w:rPr>
        <w:t>досуговая</w:t>
      </w:r>
      <w:proofErr w:type="spellEnd"/>
      <w:r w:rsidR="00BE3BF7" w:rsidRPr="00BE3BF7">
        <w:rPr>
          <w:rFonts w:eastAsia="Times New Roman"/>
          <w:sz w:val="24"/>
          <w:szCs w:val="24"/>
        </w:rPr>
        <w:t xml:space="preserve"> деятельность</w:t>
      </w:r>
      <w:r w:rsidR="00BE3BF7" w:rsidRPr="00BE3BF7">
        <w:rPr>
          <w:rFonts w:eastAsia="Times"/>
          <w:sz w:val="24"/>
          <w:szCs w:val="24"/>
        </w:rPr>
        <w:t>;</w:t>
      </w:r>
    </w:p>
    <w:p w:rsidR="00BE3BF7" w:rsidRPr="00BE3BF7" w:rsidRDefault="00E235DE" w:rsidP="00962B98">
      <w:pPr>
        <w:tabs>
          <w:tab w:val="left" w:pos="1067"/>
        </w:tabs>
        <w:ind w:left="1067" w:hanging="358"/>
        <w:jc w:val="both"/>
        <w:rPr>
          <w:rFonts w:eastAsia="Times New Roman"/>
          <w:sz w:val="24"/>
          <w:szCs w:val="24"/>
        </w:rPr>
      </w:pPr>
      <w:r>
        <w:rPr>
          <w:rFonts w:eastAsia="Times New Roman"/>
          <w:sz w:val="24"/>
          <w:szCs w:val="24"/>
        </w:rPr>
        <w:tab/>
      </w:r>
      <w:r w:rsidR="00BE3BF7" w:rsidRPr="00BE3BF7">
        <w:rPr>
          <w:rFonts w:eastAsia="Times New Roman"/>
          <w:sz w:val="24"/>
          <w:szCs w:val="24"/>
        </w:rPr>
        <w:t xml:space="preserve"> -воспитательная деятельность;</w:t>
      </w:r>
    </w:p>
    <w:p w:rsidR="00BE3BF7" w:rsidRPr="00BE3BF7" w:rsidRDefault="00E235DE" w:rsidP="00962B98">
      <w:pPr>
        <w:tabs>
          <w:tab w:val="left" w:pos="1067"/>
        </w:tabs>
        <w:ind w:left="1067" w:hanging="358"/>
        <w:jc w:val="both"/>
        <w:rPr>
          <w:rFonts w:eastAsia="Times New Roman"/>
          <w:sz w:val="24"/>
          <w:szCs w:val="24"/>
        </w:rPr>
      </w:pPr>
      <w:r>
        <w:rPr>
          <w:rFonts w:eastAsia="Times New Roman"/>
          <w:sz w:val="24"/>
          <w:szCs w:val="24"/>
        </w:rPr>
        <w:tab/>
      </w:r>
      <w:r w:rsidR="00BE3BF7" w:rsidRPr="00BE3BF7">
        <w:rPr>
          <w:rFonts w:eastAsia="Times New Roman"/>
          <w:sz w:val="24"/>
          <w:szCs w:val="24"/>
        </w:rPr>
        <w:t>- работа с родительской общественностью</w:t>
      </w:r>
      <w:r w:rsidR="00BE3BF7" w:rsidRPr="00BE3BF7">
        <w:rPr>
          <w:rFonts w:eastAsia="Times"/>
          <w:sz w:val="24"/>
          <w:szCs w:val="24"/>
        </w:rPr>
        <w:t>;</w:t>
      </w:r>
      <w:r w:rsidR="00BE3BF7" w:rsidRPr="00BE3BF7">
        <w:rPr>
          <w:rFonts w:eastAsia="Times New Roman"/>
          <w:sz w:val="24"/>
          <w:szCs w:val="24"/>
        </w:rPr>
        <w:t xml:space="preserve"> </w:t>
      </w:r>
    </w:p>
    <w:p w:rsidR="00BE3BF7" w:rsidRPr="00BE3BF7" w:rsidRDefault="00E235DE" w:rsidP="00962B98">
      <w:pPr>
        <w:tabs>
          <w:tab w:val="left" w:pos="1067"/>
        </w:tabs>
        <w:ind w:left="1067" w:hanging="358"/>
        <w:jc w:val="both"/>
        <w:rPr>
          <w:rFonts w:eastAsia="Times New Roman"/>
          <w:sz w:val="24"/>
          <w:szCs w:val="24"/>
        </w:rPr>
      </w:pPr>
      <w:r>
        <w:rPr>
          <w:rFonts w:eastAsia="Times New Roman"/>
          <w:sz w:val="24"/>
          <w:szCs w:val="24"/>
        </w:rPr>
        <w:tab/>
      </w:r>
      <w:r w:rsidR="00BE3BF7" w:rsidRPr="00BE3BF7">
        <w:rPr>
          <w:rFonts w:eastAsia="Times New Roman"/>
          <w:sz w:val="24"/>
          <w:szCs w:val="24"/>
        </w:rPr>
        <w:t xml:space="preserve">-методическая работа; </w:t>
      </w:r>
    </w:p>
    <w:p w:rsidR="00BE3BF7" w:rsidRPr="00BE3BF7" w:rsidRDefault="00E235DE" w:rsidP="00962B98">
      <w:pPr>
        <w:tabs>
          <w:tab w:val="left" w:pos="1067"/>
        </w:tabs>
        <w:ind w:left="1067" w:hanging="358"/>
        <w:jc w:val="both"/>
        <w:rPr>
          <w:rFonts w:eastAsia="Times New Roman"/>
          <w:sz w:val="24"/>
          <w:szCs w:val="24"/>
        </w:rPr>
      </w:pPr>
      <w:r>
        <w:rPr>
          <w:rFonts w:eastAsia="Times New Roman"/>
          <w:sz w:val="24"/>
          <w:szCs w:val="24"/>
        </w:rPr>
        <w:tab/>
      </w:r>
      <w:r w:rsidR="00BE3BF7" w:rsidRPr="00BE3BF7">
        <w:rPr>
          <w:rFonts w:eastAsia="Times New Roman"/>
          <w:sz w:val="24"/>
          <w:szCs w:val="24"/>
        </w:rPr>
        <w:t xml:space="preserve">-кадровое обеспечение образовательного процесса по заявленным образовательным программам (качественный состав педагогических кадров); </w:t>
      </w:r>
    </w:p>
    <w:p w:rsidR="00BE3BF7" w:rsidRPr="00BE3BF7" w:rsidRDefault="00E235DE" w:rsidP="00962B98">
      <w:pPr>
        <w:tabs>
          <w:tab w:val="left" w:pos="1067"/>
        </w:tabs>
        <w:ind w:left="1067" w:hanging="358"/>
        <w:jc w:val="both"/>
        <w:rPr>
          <w:rFonts w:eastAsia="Times New Roman"/>
          <w:sz w:val="24"/>
          <w:szCs w:val="24"/>
        </w:rPr>
      </w:pPr>
      <w:r>
        <w:rPr>
          <w:rFonts w:eastAsia="Times New Roman"/>
          <w:sz w:val="24"/>
          <w:szCs w:val="24"/>
        </w:rPr>
        <w:tab/>
      </w:r>
      <w:r w:rsidR="00BE3BF7" w:rsidRPr="00BE3BF7">
        <w:rPr>
          <w:rFonts w:eastAsia="Times New Roman"/>
          <w:sz w:val="24"/>
          <w:szCs w:val="24"/>
        </w:rPr>
        <w:t>- материально</w:t>
      </w:r>
      <w:r w:rsidR="00BE3BF7" w:rsidRPr="00BE3BF7">
        <w:rPr>
          <w:rFonts w:eastAsia="Times"/>
          <w:sz w:val="24"/>
          <w:szCs w:val="24"/>
        </w:rPr>
        <w:t>-</w:t>
      </w:r>
      <w:r w:rsidR="00BE3BF7" w:rsidRPr="00BE3BF7">
        <w:rPr>
          <w:rFonts w:eastAsia="Times New Roman"/>
          <w:sz w:val="24"/>
          <w:szCs w:val="24"/>
        </w:rPr>
        <w:t>техническая база;</w:t>
      </w:r>
    </w:p>
    <w:p w:rsidR="00BE3BF7" w:rsidRDefault="00E235DE" w:rsidP="00962B98">
      <w:pPr>
        <w:tabs>
          <w:tab w:val="left" w:pos="1067"/>
        </w:tabs>
        <w:ind w:left="1067" w:hanging="358"/>
        <w:jc w:val="both"/>
        <w:rPr>
          <w:rFonts w:eastAsia="Times New Roman"/>
          <w:sz w:val="24"/>
          <w:szCs w:val="24"/>
        </w:rPr>
      </w:pPr>
      <w:r>
        <w:rPr>
          <w:rFonts w:eastAsia="Times New Roman"/>
          <w:sz w:val="24"/>
          <w:szCs w:val="24"/>
        </w:rPr>
        <w:tab/>
      </w:r>
      <w:r w:rsidR="00BE3BF7" w:rsidRPr="00BE3BF7">
        <w:rPr>
          <w:rFonts w:eastAsia="Times New Roman"/>
          <w:sz w:val="24"/>
          <w:szCs w:val="24"/>
        </w:rPr>
        <w:t>- функционирование внутренней системы оценки качества образования</w:t>
      </w:r>
      <w:r w:rsidR="00BE3BF7">
        <w:rPr>
          <w:rFonts w:eastAsia="Times New Roman"/>
          <w:sz w:val="24"/>
          <w:szCs w:val="24"/>
        </w:rPr>
        <w:t>.</w:t>
      </w:r>
    </w:p>
    <w:p w:rsidR="00E235DE" w:rsidRPr="00BE3BF7" w:rsidRDefault="00E235DE" w:rsidP="00E235DE">
      <w:pPr>
        <w:tabs>
          <w:tab w:val="left" w:pos="1067"/>
        </w:tabs>
        <w:spacing w:line="182" w:lineRule="auto"/>
        <w:ind w:left="1067" w:hanging="358"/>
        <w:jc w:val="both"/>
        <w:rPr>
          <w:rFonts w:eastAsia="Wingdings"/>
          <w:sz w:val="24"/>
          <w:szCs w:val="24"/>
          <w:vertAlign w:val="superscript"/>
        </w:rPr>
      </w:pPr>
    </w:p>
    <w:p w:rsidR="00E235DE" w:rsidRDefault="00E235DE" w:rsidP="00E235DE">
      <w:pPr>
        <w:jc w:val="both"/>
        <w:rPr>
          <w:b/>
          <w:sz w:val="24"/>
          <w:szCs w:val="24"/>
        </w:rPr>
      </w:pPr>
      <w:r>
        <w:rPr>
          <w:b/>
          <w:sz w:val="24"/>
          <w:szCs w:val="24"/>
        </w:rPr>
        <w:t>2.Общие сведения</w:t>
      </w:r>
    </w:p>
    <w:p w:rsidR="00962B98" w:rsidRDefault="00962B98" w:rsidP="00E235DE">
      <w:pPr>
        <w:jc w:val="both"/>
        <w:rPr>
          <w:b/>
          <w:sz w:val="24"/>
          <w:szCs w:val="24"/>
        </w:rPr>
      </w:pPr>
    </w:p>
    <w:p w:rsidR="007E58E3" w:rsidRPr="007E58E3" w:rsidRDefault="007E58E3" w:rsidP="007E58E3">
      <w:pPr>
        <w:ind w:left="7"/>
        <w:rPr>
          <w:sz w:val="20"/>
          <w:szCs w:val="20"/>
        </w:rPr>
      </w:pPr>
      <w:r w:rsidRPr="007E58E3">
        <w:rPr>
          <w:rFonts w:eastAsia="Times New Roman"/>
          <w:b/>
          <w:bCs/>
          <w:i/>
          <w:iCs/>
          <w:sz w:val="24"/>
          <w:szCs w:val="24"/>
        </w:rPr>
        <w:t>Полное наименование учреждения в соответствии с Уставом:</w:t>
      </w:r>
    </w:p>
    <w:p w:rsidR="007E58E3" w:rsidRPr="007E58E3" w:rsidRDefault="007E58E3" w:rsidP="007E58E3">
      <w:pPr>
        <w:spacing w:line="7" w:lineRule="exact"/>
        <w:rPr>
          <w:sz w:val="20"/>
          <w:szCs w:val="20"/>
        </w:rPr>
      </w:pPr>
    </w:p>
    <w:p w:rsidR="007E58E3" w:rsidRPr="007E58E3" w:rsidRDefault="007E58E3" w:rsidP="007E58E3">
      <w:pPr>
        <w:spacing w:line="232" w:lineRule="auto"/>
        <w:ind w:left="7"/>
        <w:rPr>
          <w:sz w:val="20"/>
          <w:szCs w:val="20"/>
        </w:rPr>
      </w:pPr>
      <w:r w:rsidRPr="007E58E3">
        <w:rPr>
          <w:rFonts w:eastAsia="Times New Roman"/>
          <w:sz w:val="24"/>
          <w:szCs w:val="24"/>
        </w:rPr>
        <w:t>Муниципальное бюджетное учреждение доп</w:t>
      </w:r>
      <w:r>
        <w:rPr>
          <w:rFonts w:eastAsia="Times New Roman"/>
          <w:sz w:val="24"/>
          <w:szCs w:val="24"/>
        </w:rPr>
        <w:t>олнительного образования «Детско-юношеский Центр «Звезда»</w:t>
      </w:r>
      <w:r w:rsidRPr="007E58E3">
        <w:rPr>
          <w:rFonts w:eastAsia="Times New Roman"/>
          <w:sz w:val="24"/>
          <w:szCs w:val="24"/>
        </w:rPr>
        <w:t>.</w:t>
      </w:r>
    </w:p>
    <w:p w:rsidR="007E58E3" w:rsidRPr="007E58E3" w:rsidRDefault="007E58E3" w:rsidP="007E58E3">
      <w:pPr>
        <w:spacing w:line="2" w:lineRule="exact"/>
        <w:rPr>
          <w:sz w:val="20"/>
          <w:szCs w:val="20"/>
        </w:rPr>
      </w:pPr>
    </w:p>
    <w:p w:rsidR="007E58E3" w:rsidRPr="007E58E3" w:rsidRDefault="007E58E3" w:rsidP="007E58E3">
      <w:pPr>
        <w:ind w:left="7"/>
        <w:rPr>
          <w:sz w:val="20"/>
          <w:szCs w:val="20"/>
        </w:rPr>
      </w:pPr>
      <w:r w:rsidRPr="007E58E3">
        <w:rPr>
          <w:rFonts w:eastAsia="Times New Roman"/>
          <w:b/>
          <w:bCs/>
          <w:i/>
          <w:iCs/>
          <w:sz w:val="24"/>
          <w:szCs w:val="24"/>
        </w:rPr>
        <w:t xml:space="preserve">Сокращенное наименование: </w:t>
      </w:r>
      <w:r>
        <w:rPr>
          <w:rFonts w:eastAsia="Times New Roman"/>
          <w:sz w:val="24"/>
          <w:szCs w:val="24"/>
        </w:rPr>
        <w:t>МБУДО «ДЮЦ «Звезда</w:t>
      </w:r>
      <w:r w:rsidRPr="007E58E3">
        <w:rPr>
          <w:rFonts w:eastAsia="Times New Roman"/>
          <w:sz w:val="24"/>
          <w:szCs w:val="24"/>
        </w:rPr>
        <w:t>».</w:t>
      </w:r>
    </w:p>
    <w:p w:rsidR="007E58E3" w:rsidRPr="007E58E3" w:rsidRDefault="007E58E3" w:rsidP="007E58E3">
      <w:pPr>
        <w:ind w:left="7"/>
        <w:rPr>
          <w:sz w:val="20"/>
          <w:szCs w:val="20"/>
        </w:rPr>
      </w:pPr>
      <w:r w:rsidRPr="007E58E3">
        <w:rPr>
          <w:rFonts w:eastAsia="Times New Roman"/>
          <w:b/>
          <w:bCs/>
          <w:i/>
          <w:iCs/>
          <w:sz w:val="24"/>
          <w:szCs w:val="24"/>
        </w:rPr>
        <w:t xml:space="preserve">Тип образовательной организации: </w:t>
      </w:r>
      <w:r w:rsidRPr="007E58E3">
        <w:rPr>
          <w:rFonts w:eastAsia="Times New Roman"/>
          <w:sz w:val="24"/>
          <w:szCs w:val="24"/>
        </w:rPr>
        <w:t>учреждение дополнительного образования.</w:t>
      </w:r>
    </w:p>
    <w:p w:rsidR="007E58E3" w:rsidRPr="007E58E3" w:rsidRDefault="007E58E3" w:rsidP="007E58E3">
      <w:pPr>
        <w:spacing w:line="2" w:lineRule="exact"/>
        <w:rPr>
          <w:sz w:val="20"/>
          <w:szCs w:val="20"/>
        </w:rPr>
      </w:pPr>
    </w:p>
    <w:p w:rsidR="007E58E3" w:rsidRPr="007E58E3" w:rsidRDefault="007E58E3" w:rsidP="007E58E3">
      <w:pPr>
        <w:ind w:left="7"/>
        <w:rPr>
          <w:sz w:val="20"/>
          <w:szCs w:val="20"/>
        </w:rPr>
      </w:pPr>
      <w:r w:rsidRPr="007E58E3">
        <w:rPr>
          <w:rFonts w:eastAsia="Times New Roman"/>
          <w:b/>
          <w:bCs/>
          <w:i/>
          <w:iCs/>
          <w:sz w:val="24"/>
          <w:szCs w:val="24"/>
        </w:rPr>
        <w:t>Организационно</w:t>
      </w:r>
      <w:r w:rsidRPr="007E58E3">
        <w:rPr>
          <w:rFonts w:eastAsia="Times"/>
          <w:b/>
          <w:bCs/>
          <w:i/>
          <w:iCs/>
          <w:sz w:val="24"/>
          <w:szCs w:val="24"/>
        </w:rPr>
        <w:t>-</w:t>
      </w:r>
      <w:r w:rsidRPr="007E58E3">
        <w:rPr>
          <w:rFonts w:eastAsia="Times New Roman"/>
          <w:b/>
          <w:bCs/>
          <w:i/>
          <w:iCs/>
          <w:sz w:val="24"/>
          <w:szCs w:val="24"/>
        </w:rPr>
        <w:t xml:space="preserve">правовая форма: </w:t>
      </w:r>
      <w:r w:rsidRPr="007E58E3">
        <w:rPr>
          <w:rFonts w:eastAsia="Times New Roman"/>
          <w:sz w:val="24"/>
          <w:szCs w:val="24"/>
        </w:rPr>
        <w:t>бюджетное учреждение.</w:t>
      </w:r>
    </w:p>
    <w:p w:rsidR="007E58E3" w:rsidRDefault="007E58E3" w:rsidP="007E58E3">
      <w:pPr>
        <w:jc w:val="both"/>
        <w:rPr>
          <w:sz w:val="24"/>
          <w:szCs w:val="24"/>
        </w:rPr>
      </w:pPr>
      <w:proofErr w:type="gramStart"/>
      <w:r w:rsidRPr="007E58E3">
        <w:rPr>
          <w:rFonts w:eastAsia="Times New Roman"/>
          <w:b/>
          <w:bCs/>
          <w:i/>
          <w:iCs/>
          <w:sz w:val="24"/>
          <w:szCs w:val="24"/>
        </w:rPr>
        <w:t>Юридический адрес:</w:t>
      </w:r>
      <w:r>
        <w:rPr>
          <w:sz w:val="24"/>
          <w:szCs w:val="24"/>
        </w:rPr>
        <w:t>390029 Рязанская область, Рязанский район, город Рязань, ул. проф. Никулина, д.6.</w:t>
      </w:r>
      <w:proofErr w:type="gramEnd"/>
    </w:p>
    <w:p w:rsidR="007E58E3" w:rsidRPr="007E58E3" w:rsidRDefault="007E58E3" w:rsidP="007E58E3">
      <w:pPr>
        <w:rPr>
          <w:sz w:val="20"/>
          <w:szCs w:val="20"/>
        </w:rPr>
      </w:pPr>
      <w:r w:rsidRPr="007E58E3">
        <w:rPr>
          <w:rFonts w:eastAsia="Times New Roman"/>
          <w:b/>
          <w:bCs/>
          <w:i/>
          <w:iCs/>
          <w:sz w:val="24"/>
          <w:szCs w:val="24"/>
        </w:rPr>
        <w:t xml:space="preserve">Тел/факс: </w:t>
      </w:r>
      <w:r>
        <w:rPr>
          <w:sz w:val="24"/>
          <w:szCs w:val="24"/>
        </w:rPr>
        <w:t>96-00-64,96-17-18,27-62-07 (факс).</w:t>
      </w:r>
    </w:p>
    <w:p w:rsidR="007E58E3" w:rsidRPr="007E58E3" w:rsidRDefault="007E58E3" w:rsidP="007E58E3">
      <w:pPr>
        <w:numPr>
          <w:ilvl w:val="0"/>
          <w:numId w:val="6"/>
        </w:numPr>
        <w:tabs>
          <w:tab w:val="left" w:pos="227"/>
        </w:tabs>
        <w:ind w:left="227" w:hanging="227"/>
        <w:rPr>
          <w:rFonts w:eastAsia="Times"/>
          <w:b/>
          <w:bCs/>
          <w:i/>
          <w:iCs/>
          <w:sz w:val="24"/>
          <w:szCs w:val="24"/>
        </w:rPr>
      </w:pPr>
      <w:r w:rsidRPr="007E58E3">
        <w:rPr>
          <w:rFonts w:eastAsia="Times New Roman"/>
          <w:b/>
          <w:bCs/>
          <w:i/>
          <w:iCs/>
          <w:sz w:val="24"/>
          <w:szCs w:val="24"/>
        </w:rPr>
        <w:t xml:space="preserve">– </w:t>
      </w:r>
      <w:proofErr w:type="spellStart"/>
      <w:r w:rsidRPr="007E58E3">
        <w:rPr>
          <w:rFonts w:eastAsia="Times"/>
          <w:b/>
          <w:bCs/>
          <w:i/>
          <w:iCs/>
          <w:sz w:val="24"/>
          <w:szCs w:val="24"/>
        </w:rPr>
        <w:t>mail</w:t>
      </w:r>
      <w:proofErr w:type="spellEnd"/>
      <w:r w:rsidRPr="007E58E3">
        <w:rPr>
          <w:rFonts w:eastAsia="Times"/>
          <w:b/>
          <w:bCs/>
          <w:i/>
          <w:iCs/>
          <w:sz w:val="24"/>
          <w:szCs w:val="24"/>
        </w:rPr>
        <w:t>:</w:t>
      </w:r>
      <w:r w:rsidRPr="007E58E3">
        <w:rPr>
          <w:rFonts w:eastAsia="Times New Roman"/>
          <w:b/>
          <w:bCs/>
          <w:i/>
          <w:iCs/>
          <w:sz w:val="24"/>
          <w:szCs w:val="24"/>
        </w:rPr>
        <w:t xml:space="preserve"> </w:t>
      </w:r>
      <w:hyperlink r:id="rId6" w:history="1">
        <w:r>
          <w:rPr>
            <w:rStyle w:val="a4"/>
            <w:sz w:val="24"/>
            <w:szCs w:val="24"/>
            <w:lang w:val="en-US"/>
          </w:rPr>
          <w:t>centerstar</w:t>
        </w:r>
        <w:r>
          <w:rPr>
            <w:rStyle w:val="a4"/>
            <w:sz w:val="24"/>
            <w:szCs w:val="24"/>
          </w:rPr>
          <w:t>@</w:t>
        </w:r>
        <w:r>
          <w:rPr>
            <w:rStyle w:val="a4"/>
            <w:sz w:val="24"/>
            <w:szCs w:val="24"/>
            <w:lang w:val="en-US"/>
          </w:rPr>
          <w:t>yandex</w:t>
        </w:r>
        <w:r>
          <w:rPr>
            <w:rStyle w:val="a4"/>
            <w:sz w:val="24"/>
            <w:szCs w:val="24"/>
          </w:rPr>
          <w:t>.</w:t>
        </w:r>
        <w:r>
          <w:rPr>
            <w:rStyle w:val="a4"/>
            <w:sz w:val="24"/>
            <w:szCs w:val="24"/>
            <w:lang w:val="en-US"/>
          </w:rPr>
          <w:t>ru</w:t>
        </w:r>
      </w:hyperlink>
    </w:p>
    <w:p w:rsidR="007E58E3" w:rsidRPr="007E58E3" w:rsidRDefault="007E58E3" w:rsidP="007E58E3">
      <w:pPr>
        <w:spacing w:line="237" w:lineRule="auto"/>
        <w:ind w:left="7"/>
        <w:rPr>
          <w:sz w:val="20"/>
          <w:szCs w:val="20"/>
        </w:rPr>
      </w:pPr>
      <w:r w:rsidRPr="007E58E3">
        <w:rPr>
          <w:rFonts w:eastAsia="Times New Roman"/>
          <w:b/>
          <w:bCs/>
          <w:i/>
          <w:iCs/>
          <w:sz w:val="24"/>
          <w:szCs w:val="24"/>
        </w:rPr>
        <w:t xml:space="preserve">Учредитель: </w:t>
      </w:r>
      <w:r w:rsidRPr="007E58E3">
        <w:rPr>
          <w:rFonts w:eastAsia="Times New Roman"/>
          <w:sz w:val="24"/>
          <w:szCs w:val="24"/>
        </w:rPr>
        <w:t>муниципальное образование – городской округ город Рязань Рязанской области.</w:t>
      </w:r>
    </w:p>
    <w:p w:rsidR="00962B98" w:rsidRDefault="007E58E3" w:rsidP="00962B98">
      <w:pPr>
        <w:ind w:left="7"/>
        <w:rPr>
          <w:rFonts w:eastAsia="Times New Roman"/>
          <w:sz w:val="24"/>
          <w:szCs w:val="24"/>
        </w:rPr>
      </w:pPr>
      <w:r w:rsidRPr="007E58E3">
        <w:rPr>
          <w:rFonts w:eastAsia="Times New Roman"/>
          <w:sz w:val="24"/>
          <w:szCs w:val="24"/>
        </w:rPr>
        <w:t>Функции и полномочия Учредителя Учреждения осуществляются администрацией города Рязани</w:t>
      </w:r>
      <w:r w:rsidR="00962B98">
        <w:rPr>
          <w:rFonts w:eastAsia="Times New Roman"/>
          <w:sz w:val="24"/>
          <w:szCs w:val="24"/>
        </w:rPr>
        <w:t>.</w:t>
      </w:r>
    </w:p>
    <w:p w:rsidR="007E58E3" w:rsidRPr="007E58E3" w:rsidRDefault="007E58E3" w:rsidP="00962B98">
      <w:pPr>
        <w:ind w:left="7"/>
        <w:rPr>
          <w:sz w:val="20"/>
          <w:szCs w:val="20"/>
        </w:rPr>
      </w:pPr>
      <w:r w:rsidRPr="007E58E3">
        <w:rPr>
          <w:rFonts w:eastAsia="Times New Roman"/>
          <w:b/>
          <w:bCs/>
          <w:i/>
          <w:iCs/>
          <w:sz w:val="24"/>
          <w:szCs w:val="24"/>
        </w:rPr>
        <w:lastRenderedPageBreak/>
        <w:t xml:space="preserve">Наименование муниципальной услуги: </w:t>
      </w:r>
      <w:r w:rsidRPr="007E58E3">
        <w:rPr>
          <w:rFonts w:eastAsia="Times New Roman"/>
          <w:sz w:val="24"/>
          <w:szCs w:val="24"/>
        </w:rPr>
        <w:t>реализация дополнительных общеобразовательных</w:t>
      </w:r>
      <w:r w:rsidRPr="007E58E3">
        <w:rPr>
          <w:rFonts w:eastAsia="Times New Roman"/>
          <w:b/>
          <w:bCs/>
          <w:i/>
          <w:iCs/>
          <w:sz w:val="24"/>
          <w:szCs w:val="24"/>
        </w:rPr>
        <w:t xml:space="preserve"> </w:t>
      </w:r>
      <w:proofErr w:type="spellStart"/>
      <w:r w:rsidRPr="007E58E3">
        <w:rPr>
          <w:rFonts w:eastAsia="Times New Roman"/>
          <w:sz w:val="24"/>
          <w:szCs w:val="24"/>
        </w:rPr>
        <w:t>общеразвивающих</w:t>
      </w:r>
      <w:proofErr w:type="spellEnd"/>
      <w:r w:rsidRPr="007E58E3">
        <w:rPr>
          <w:rFonts w:eastAsia="Times New Roman"/>
          <w:sz w:val="24"/>
          <w:szCs w:val="24"/>
        </w:rPr>
        <w:t xml:space="preserve"> программ.</w:t>
      </w:r>
    </w:p>
    <w:p w:rsidR="007E58E3" w:rsidRPr="003554F0" w:rsidRDefault="007E58E3" w:rsidP="003554F0">
      <w:pPr>
        <w:spacing w:line="235" w:lineRule="auto"/>
        <w:ind w:right="120"/>
        <w:jc w:val="both"/>
        <w:rPr>
          <w:sz w:val="20"/>
          <w:szCs w:val="20"/>
        </w:rPr>
      </w:pPr>
      <w:r w:rsidRPr="007E58E3">
        <w:rPr>
          <w:rFonts w:eastAsia="Times New Roman"/>
          <w:b/>
          <w:bCs/>
          <w:i/>
          <w:iCs/>
          <w:sz w:val="24"/>
          <w:szCs w:val="24"/>
        </w:rPr>
        <w:t>Директор:</w:t>
      </w:r>
      <w:r w:rsidRPr="007E58E3">
        <w:rPr>
          <w:sz w:val="24"/>
          <w:szCs w:val="24"/>
        </w:rPr>
        <w:t xml:space="preserve"> </w:t>
      </w:r>
      <w:proofErr w:type="spellStart"/>
      <w:r>
        <w:rPr>
          <w:sz w:val="24"/>
          <w:szCs w:val="24"/>
        </w:rPr>
        <w:t>Молостов</w:t>
      </w:r>
      <w:proofErr w:type="spellEnd"/>
      <w:r>
        <w:rPr>
          <w:sz w:val="24"/>
          <w:szCs w:val="24"/>
        </w:rPr>
        <w:t xml:space="preserve"> Николай Захарович.</w:t>
      </w:r>
    </w:p>
    <w:p w:rsidR="007E58E3" w:rsidRPr="007E58E3" w:rsidRDefault="007E58E3" w:rsidP="007E58E3">
      <w:pPr>
        <w:rPr>
          <w:sz w:val="20"/>
          <w:szCs w:val="20"/>
        </w:rPr>
      </w:pPr>
      <w:r w:rsidRPr="007E58E3">
        <w:rPr>
          <w:rFonts w:eastAsia="Times New Roman"/>
          <w:b/>
          <w:bCs/>
          <w:i/>
          <w:iCs/>
          <w:sz w:val="24"/>
          <w:szCs w:val="24"/>
        </w:rPr>
        <w:t>Заместители директора по направлениям:</w:t>
      </w:r>
    </w:p>
    <w:p w:rsidR="007E58E3" w:rsidRDefault="007E58E3" w:rsidP="007E58E3">
      <w:pPr>
        <w:jc w:val="both"/>
        <w:rPr>
          <w:sz w:val="24"/>
          <w:szCs w:val="24"/>
        </w:rPr>
      </w:pPr>
      <w:r>
        <w:rPr>
          <w:sz w:val="24"/>
          <w:szCs w:val="24"/>
        </w:rPr>
        <w:t>- заместитель по учебно-воспитательной работе – Чумакова Ольга Ивановна,</w:t>
      </w:r>
    </w:p>
    <w:p w:rsidR="007E58E3" w:rsidRDefault="007E58E3" w:rsidP="007E58E3">
      <w:pPr>
        <w:jc w:val="both"/>
        <w:rPr>
          <w:sz w:val="24"/>
          <w:szCs w:val="24"/>
        </w:rPr>
      </w:pPr>
      <w:r>
        <w:rPr>
          <w:sz w:val="24"/>
          <w:szCs w:val="24"/>
        </w:rPr>
        <w:t>- заместитель по социально-педагогической работе – Васильева Светлана Александровна.</w:t>
      </w:r>
    </w:p>
    <w:p w:rsidR="007E58E3" w:rsidRPr="007E58E3" w:rsidRDefault="007E58E3" w:rsidP="00E235DE">
      <w:pPr>
        <w:jc w:val="both"/>
        <w:rPr>
          <w:b/>
          <w:sz w:val="24"/>
          <w:szCs w:val="24"/>
        </w:rPr>
      </w:pPr>
    </w:p>
    <w:p w:rsidR="00687C65" w:rsidRDefault="00687C65" w:rsidP="00687C65">
      <w:pPr>
        <w:tabs>
          <w:tab w:val="left" w:pos="1060"/>
        </w:tabs>
        <w:rPr>
          <w:rFonts w:eastAsia="Times New Roman"/>
          <w:b/>
          <w:bCs/>
          <w:sz w:val="24"/>
          <w:szCs w:val="24"/>
        </w:rPr>
      </w:pPr>
      <w:r w:rsidRPr="00687C65">
        <w:rPr>
          <w:rFonts w:eastAsia="Times New Roman"/>
          <w:b/>
          <w:bCs/>
          <w:sz w:val="24"/>
          <w:szCs w:val="24"/>
        </w:rPr>
        <w:t>3.Организационно</w:t>
      </w:r>
      <w:r w:rsidRPr="00687C65">
        <w:rPr>
          <w:rFonts w:eastAsia="Times"/>
          <w:b/>
          <w:bCs/>
          <w:sz w:val="24"/>
          <w:szCs w:val="24"/>
        </w:rPr>
        <w:t>-</w:t>
      </w:r>
      <w:r w:rsidRPr="00687C65">
        <w:rPr>
          <w:rFonts w:eastAsia="Times New Roman"/>
          <w:b/>
          <w:bCs/>
          <w:sz w:val="24"/>
          <w:szCs w:val="24"/>
        </w:rPr>
        <w:t>правовое обеспечение образовательной деятельности</w:t>
      </w:r>
    </w:p>
    <w:p w:rsidR="00962B98" w:rsidRPr="00687C65" w:rsidRDefault="00962B98" w:rsidP="00687C65">
      <w:pPr>
        <w:tabs>
          <w:tab w:val="left" w:pos="1060"/>
        </w:tabs>
        <w:rPr>
          <w:rFonts w:eastAsia="Times"/>
          <w:b/>
          <w:bCs/>
          <w:sz w:val="24"/>
          <w:szCs w:val="24"/>
        </w:rPr>
      </w:pPr>
    </w:p>
    <w:p w:rsidR="00687C65" w:rsidRDefault="00687C65" w:rsidP="00687C65">
      <w:pPr>
        <w:tabs>
          <w:tab w:val="left" w:pos="1191"/>
        </w:tabs>
        <w:spacing w:line="232" w:lineRule="auto"/>
        <w:ind w:right="120"/>
        <w:jc w:val="both"/>
        <w:rPr>
          <w:rFonts w:eastAsia="Times"/>
          <w:sz w:val="24"/>
          <w:szCs w:val="24"/>
        </w:rPr>
      </w:pPr>
      <w:r w:rsidRPr="00687C65">
        <w:rPr>
          <w:rFonts w:eastAsia="Times New Roman"/>
          <w:sz w:val="24"/>
          <w:szCs w:val="24"/>
        </w:rPr>
        <w:t>В своей деятельности Учреждение руководствуется Уставом, утвержденным постановлением администрации города Рязани № 3037 от 06 июня 2015 года</w:t>
      </w:r>
      <w:r w:rsidRPr="00687C65">
        <w:rPr>
          <w:rFonts w:eastAsia="Times"/>
          <w:sz w:val="24"/>
          <w:szCs w:val="24"/>
        </w:rPr>
        <w:t>.</w:t>
      </w:r>
    </w:p>
    <w:p w:rsidR="003554F0" w:rsidRDefault="00687C65" w:rsidP="00687C65">
      <w:pPr>
        <w:spacing w:line="230" w:lineRule="auto"/>
        <w:ind w:right="480"/>
        <w:rPr>
          <w:rFonts w:eastAsia="Times New Roman"/>
          <w:b/>
          <w:bCs/>
          <w:i/>
          <w:iCs/>
          <w:sz w:val="24"/>
          <w:szCs w:val="24"/>
        </w:rPr>
      </w:pPr>
      <w:r w:rsidRPr="00687C65">
        <w:rPr>
          <w:rFonts w:eastAsia="Times New Roman"/>
          <w:b/>
          <w:bCs/>
          <w:i/>
          <w:iCs/>
          <w:sz w:val="24"/>
          <w:szCs w:val="24"/>
        </w:rPr>
        <w:t xml:space="preserve">3.1. Документы, подтверждающие право на ведение образовательной деятельности </w:t>
      </w:r>
    </w:p>
    <w:p w:rsidR="00687C65" w:rsidRPr="003554F0" w:rsidRDefault="00687C65" w:rsidP="003554F0">
      <w:pPr>
        <w:spacing w:line="230" w:lineRule="auto"/>
        <w:ind w:right="480"/>
        <w:rPr>
          <w:sz w:val="20"/>
          <w:szCs w:val="20"/>
        </w:rPr>
      </w:pPr>
      <w:r w:rsidRPr="00687C65">
        <w:rPr>
          <w:rFonts w:eastAsia="Times New Roman"/>
          <w:sz w:val="24"/>
          <w:szCs w:val="24"/>
        </w:rPr>
        <w:t>Учреждение имеет:</w:t>
      </w:r>
    </w:p>
    <w:p w:rsidR="00687C65" w:rsidRPr="00687C65" w:rsidRDefault="00687C65" w:rsidP="00687C65">
      <w:pPr>
        <w:spacing w:line="1" w:lineRule="exact"/>
        <w:rPr>
          <w:sz w:val="20"/>
          <w:szCs w:val="20"/>
        </w:rPr>
      </w:pPr>
    </w:p>
    <w:tbl>
      <w:tblPr>
        <w:tblW w:w="0" w:type="auto"/>
        <w:tblInd w:w="30" w:type="dxa"/>
        <w:tblLayout w:type="fixed"/>
        <w:tblCellMar>
          <w:left w:w="0" w:type="dxa"/>
          <w:right w:w="0" w:type="dxa"/>
        </w:tblCellMar>
        <w:tblLook w:val="04A0"/>
      </w:tblPr>
      <w:tblGrid>
        <w:gridCol w:w="5180"/>
        <w:gridCol w:w="5120"/>
      </w:tblGrid>
      <w:tr w:rsidR="00687C65" w:rsidRPr="00687C65" w:rsidTr="00687C65">
        <w:trPr>
          <w:trHeight w:val="270"/>
        </w:trPr>
        <w:tc>
          <w:tcPr>
            <w:tcW w:w="5180" w:type="dxa"/>
            <w:tcBorders>
              <w:top w:val="single" w:sz="8" w:space="0" w:color="auto"/>
              <w:left w:val="single" w:sz="8" w:space="0" w:color="auto"/>
              <w:bottom w:val="single" w:sz="8" w:space="0" w:color="auto"/>
              <w:right w:val="single" w:sz="8" w:space="0" w:color="auto"/>
            </w:tcBorders>
            <w:vAlign w:val="bottom"/>
            <w:hideMark/>
          </w:tcPr>
          <w:p w:rsidR="00687C65" w:rsidRPr="00687C65" w:rsidRDefault="00687C65">
            <w:pPr>
              <w:spacing w:line="270" w:lineRule="exact"/>
              <w:ind w:left="120"/>
              <w:rPr>
                <w:sz w:val="20"/>
                <w:szCs w:val="20"/>
              </w:rPr>
            </w:pPr>
            <w:r w:rsidRPr="00687C65">
              <w:rPr>
                <w:rFonts w:eastAsia="Times New Roman"/>
                <w:sz w:val="24"/>
                <w:szCs w:val="24"/>
              </w:rPr>
              <w:t>ИНН юридического лица</w:t>
            </w:r>
          </w:p>
        </w:tc>
        <w:tc>
          <w:tcPr>
            <w:tcW w:w="5120" w:type="dxa"/>
            <w:tcBorders>
              <w:top w:val="single" w:sz="8" w:space="0" w:color="auto"/>
              <w:left w:val="nil"/>
              <w:bottom w:val="single" w:sz="8" w:space="0" w:color="auto"/>
              <w:right w:val="single" w:sz="8" w:space="0" w:color="auto"/>
            </w:tcBorders>
            <w:vAlign w:val="bottom"/>
            <w:hideMark/>
          </w:tcPr>
          <w:p w:rsidR="00687C65" w:rsidRPr="00687C65" w:rsidRDefault="00A37DD9">
            <w:pPr>
              <w:spacing w:line="270" w:lineRule="exact"/>
              <w:ind w:left="80"/>
              <w:rPr>
                <w:sz w:val="20"/>
                <w:szCs w:val="20"/>
              </w:rPr>
            </w:pPr>
            <w:r>
              <w:rPr>
                <w:sz w:val="24"/>
                <w:szCs w:val="24"/>
              </w:rPr>
              <w:t>6231040509</w:t>
            </w:r>
          </w:p>
        </w:tc>
      </w:tr>
      <w:tr w:rsidR="00687C65" w:rsidRPr="00687C65" w:rsidTr="00687C65">
        <w:trPr>
          <w:trHeight w:val="265"/>
        </w:trPr>
        <w:tc>
          <w:tcPr>
            <w:tcW w:w="5180" w:type="dxa"/>
            <w:tcBorders>
              <w:top w:val="nil"/>
              <w:left w:val="single" w:sz="8" w:space="0" w:color="auto"/>
              <w:bottom w:val="single" w:sz="8" w:space="0" w:color="auto"/>
              <w:right w:val="single" w:sz="8" w:space="0" w:color="auto"/>
            </w:tcBorders>
            <w:vAlign w:val="bottom"/>
            <w:hideMark/>
          </w:tcPr>
          <w:p w:rsidR="00687C65" w:rsidRPr="00687C65" w:rsidRDefault="00687C65">
            <w:pPr>
              <w:spacing w:line="264" w:lineRule="exact"/>
              <w:ind w:left="120"/>
              <w:rPr>
                <w:sz w:val="20"/>
                <w:szCs w:val="20"/>
              </w:rPr>
            </w:pPr>
            <w:r w:rsidRPr="00687C65">
              <w:rPr>
                <w:rFonts w:eastAsia="Times New Roman"/>
                <w:sz w:val="24"/>
                <w:szCs w:val="24"/>
              </w:rPr>
              <w:t>КПП</w:t>
            </w:r>
          </w:p>
        </w:tc>
        <w:tc>
          <w:tcPr>
            <w:tcW w:w="5120" w:type="dxa"/>
            <w:tcBorders>
              <w:top w:val="nil"/>
              <w:left w:val="nil"/>
              <w:bottom w:val="single" w:sz="8" w:space="0" w:color="auto"/>
              <w:right w:val="single" w:sz="8" w:space="0" w:color="auto"/>
            </w:tcBorders>
            <w:vAlign w:val="bottom"/>
            <w:hideMark/>
          </w:tcPr>
          <w:p w:rsidR="00687C65" w:rsidRPr="00687C65" w:rsidRDefault="00A37DD9">
            <w:pPr>
              <w:spacing w:line="265" w:lineRule="exact"/>
              <w:ind w:left="80"/>
              <w:rPr>
                <w:sz w:val="20"/>
                <w:szCs w:val="20"/>
              </w:rPr>
            </w:pPr>
            <w:r>
              <w:rPr>
                <w:rFonts w:eastAsia="Times"/>
                <w:sz w:val="24"/>
                <w:szCs w:val="24"/>
              </w:rPr>
              <w:t>623401001</w:t>
            </w:r>
          </w:p>
        </w:tc>
      </w:tr>
    </w:tbl>
    <w:p w:rsidR="00687C65" w:rsidRPr="002D29E9" w:rsidRDefault="00687C65" w:rsidP="002D29E9">
      <w:pPr>
        <w:spacing w:line="235" w:lineRule="auto"/>
        <w:ind w:right="120" w:firstLine="708"/>
        <w:jc w:val="both"/>
        <w:rPr>
          <w:rFonts w:eastAsia="Times New Roman"/>
          <w:sz w:val="24"/>
          <w:szCs w:val="24"/>
        </w:rPr>
      </w:pPr>
      <w:proofErr w:type="gramStart"/>
      <w:r w:rsidRPr="002D29E9">
        <w:rPr>
          <w:rFonts w:eastAsia="Times New Roman"/>
          <w:sz w:val="24"/>
          <w:szCs w:val="24"/>
        </w:rPr>
        <w:t xml:space="preserve">Лицензия на право ведения образовательной деятельности </w:t>
      </w:r>
      <w:r w:rsidRPr="002D29E9">
        <w:rPr>
          <w:rFonts w:eastAsia="Times"/>
          <w:sz w:val="24"/>
          <w:szCs w:val="24"/>
        </w:rPr>
        <w:t>-</w:t>
      </w:r>
      <w:r w:rsidR="002D29E9">
        <w:rPr>
          <w:rFonts w:eastAsia="Times New Roman"/>
          <w:sz w:val="24"/>
          <w:szCs w:val="24"/>
        </w:rPr>
        <w:t xml:space="preserve"> Серия 62ЛО1 № </w:t>
      </w:r>
      <w:r w:rsidR="002D29E9">
        <w:rPr>
          <w:sz w:val="24"/>
          <w:szCs w:val="24"/>
        </w:rPr>
        <w:t>0000772</w:t>
      </w:r>
      <w:r w:rsidRPr="002D29E9">
        <w:rPr>
          <w:rFonts w:eastAsia="Times New Roman"/>
          <w:sz w:val="24"/>
          <w:szCs w:val="24"/>
        </w:rPr>
        <w:t xml:space="preserve">, регистрационный </w:t>
      </w:r>
      <w:r w:rsidRPr="00A37DD9">
        <w:rPr>
          <w:rFonts w:eastAsia="Times New Roman"/>
          <w:sz w:val="24"/>
          <w:szCs w:val="24"/>
        </w:rPr>
        <w:t>№ 27</w:t>
      </w:r>
      <w:r w:rsidRPr="00A37DD9">
        <w:rPr>
          <w:rFonts w:eastAsia="Times"/>
          <w:sz w:val="24"/>
          <w:szCs w:val="24"/>
        </w:rPr>
        <w:t>-</w:t>
      </w:r>
      <w:r w:rsidR="00A37DD9">
        <w:rPr>
          <w:rFonts w:eastAsia="Times New Roman"/>
          <w:sz w:val="24"/>
          <w:szCs w:val="24"/>
        </w:rPr>
        <w:t>0832</w:t>
      </w:r>
      <w:r w:rsidRPr="002D29E9">
        <w:rPr>
          <w:rFonts w:eastAsia="Times New Roman"/>
          <w:sz w:val="24"/>
          <w:szCs w:val="24"/>
        </w:rPr>
        <w:t xml:space="preserve"> выдана 09.09.2015 г. Министерством образования Рязанской области, действительна – бессрочно.</w:t>
      </w:r>
      <w:proofErr w:type="gramEnd"/>
    </w:p>
    <w:p w:rsidR="00687C65" w:rsidRPr="00A37DD9" w:rsidRDefault="00A37DD9" w:rsidP="00A37DD9">
      <w:pPr>
        <w:spacing w:line="235" w:lineRule="auto"/>
        <w:ind w:right="120"/>
        <w:jc w:val="both"/>
        <w:rPr>
          <w:sz w:val="24"/>
          <w:szCs w:val="24"/>
        </w:rPr>
      </w:pPr>
      <w:r w:rsidRPr="00962B98">
        <w:rPr>
          <w:rFonts w:eastAsia="Times"/>
          <w:b/>
          <w:bCs/>
          <w:i/>
          <w:iCs/>
          <w:sz w:val="24"/>
          <w:szCs w:val="24"/>
        </w:rPr>
        <w:t>3</w:t>
      </w:r>
      <w:r w:rsidR="00687C65" w:rsidRPr="00962B98">
        <w:rPr>
          <w:rFonts w:eastAsia="Times"/>
          <w:b/>
          <w:bCs/>
          <w:i/>
          <w:iCs/>
          <w:sz w:val="24"/>
          <w:szCs w:val="24"/>
        </w:rPr>
        <w:t>.2.</w:t>
      </w:r>
      <w:r w:rsidR="00687C65">
        <w:rPr>
          <w:rFonts w:ascii="Times" w:eastAsia="Times" w:hAnsi="Times" w:cs="Times"/>
          <w:b/>
          <w:bCs/>
          <w:i/>
          <w:iCs/>
          <w:color w:val="595959"/>
          <w:sz w:val="24"/>
          <w:szCs w:val="24"/>
        </w:rPr>
        <w:t xml:space="preserve"> </w:t>
      </w:r>
      <w:r w:rsidR="00687C65" w:rsidRPr="00A37DD9">
        <w:rPr>
          <w:rFonts w:eastAsia="Times New Roman"/>
          <w:b/>
          <w:bCs/>
          <w:i/>
          <w:iCs/>
          <w:sz w:val="24"/>
          <w:szCs w:val="24"/>
        </w:rPr>
        <w:t>Локальные акты Учреждения в части содержания образования,</w:t>
      </w:r>
      <w:r w:rsidR="00687C65" w:rsidRPr="00A37DD9">
        <w:rPr>
          <w:rFonts w:eastAsia="Times"/>
          <w:b/>
          <w:bCs/>
          <w:i/>
          <w:iCs/>
          <w:sz w:val="24"/>
          <w:szCs w:val="24"/>
        </w:rPr>
        <w:t xml:space="preserve"> </w:t>
      </w:r>
      <w:r w:rsidR="00687C65" w:rsidRPr="00A37DD9">
        <w:rPr>
          <w:rFonts w:eastAsia="Times New Roman"/>
          <w:b/>
          <w:bCs/>
          <w:i/>
          <w:iCs/>
          <w:sz w:val="24"/>
          <w:szCs w:val="24"/>
        </w:rPr>
        <w:t>организации</w:t>
      </w:r>
      <w:r w:rsidR="00687C65" w:rsidRPr="00A37DD9">
        <w:rPr>
          <w:rFonts w:eastAsia="Times"/>
          <w:b/>
          <w:bCs/>
          <w:i/>
          <w:iCs/>
          <w:sz w:val="24"/>
          <w:szCs w:val="24"/>
        </w:rPr>
        <w:t xml:space="preserve"> </w:t>
      </w:r>
      <w:r w:rsidR="00687C65" w:rsidRPr="00A37DD9">
        <w:rPr>
          <w:rFonts w:eastAsia="Times New Roman"/>
          <w:b/>
          <w:bCs/>
          <w:i/>
          <w:iCs/>
          <w:sz w:val="24"/>
          <w:szCs w:val="24"/>
        </w:rPr>
        <w:t>образовательного процесса, прав обучающихся.</w:t>
      </w:r>
    </w:p>
    <w:p w:rsidR="00687C65" w:rsidRPr="00A37DD9" w:rsidRDefault="00687C65" w:rsidP="00687C65">
      <w:pPr>
        <w:spacing w:line="8" w:lineRule="exact"/>
        <w:rPr>
          <w:sz w:val="24"/>
          <w:szCs w:val="24"/>
        </w:rPr>
      </w:pPr>
    </w:p>
    <w:p w:rsidR="00687C65" w:rsidRDefault="00687C65" w:rsidP="00687C65">
      <w:pPr>
        <w:spacing w:line="235" w:lineRule="auto"/>
        <w:ind w:left="140" w:right="120" w:firstLine="566"/>
        <w:jc w:val="both"/>
        <w:rPr>
          <w:rFonts w:eastAsia="Times New Roman"/>
          <w:sz w:val="24"/>
          <w:szCs w:val="24"/>
        </w:rPr>
      </w:pPr>
      <w:r w:rsidRPr="00A37DD9">
        <w:rPr>
          <w:rFonts w:eastAsia="Times New Roman"/>
          <w:sz w:val="24"/>
          <w:szCs w:val="24"/>
        </w:rPr>
        <w:t>Локальная нормативная база сформирована, развивается в соответствии с законодательством Российской Федерации и Уставом Учреждения и включает в себя следующие блоки:</w:t>
      </w:r>
    </w:p>
    <w:p w:rsidR="00A37DD9" w:rsidRDefault="00A37DD9" w:rsidP="00A37DD9">
      <w:pPr>
        <w:pStyle w:val="a3"/>
        <w:numPr>
          <w:ilvl w:val="0"/>
          <w:numId w:val="11"/>
        </w:numPr>
        <w:spacing w:line="235" w:lineRule="auto"/>
        <w:ind w:left="709" w:right="120" w:firstLine="425"/>
        <w:jc w:val="both"/>
        <w:rPr>
          <w:sz w:val="24"/>
          <w:szCs w:val="24"/>
        </w:rPr>
      </w:pPr>
      <w:r>
        <w:rPr>
          <w:sz w:val="24"/>
          <w:szCs w:val="24"/>
        </w:rPr>
        <w:t>приказы и распоряжения администрации;</w:t>
      </w:r>
    </w:p>
    <w:p w:rsidR="00A37DD9" w:rsidRDefault="00A37DD9" w:rsidP="00A37DD9">
      <w:pPr>
        <w:pStyle w:val="a3"/>
        <w:numPr>
          <w:ilvl w:val="0"/>
          <w:numId w:val="11"/>
        </w:numPr>
        <w:spacing w:line="235" w:lineRule="auto"/>
        <w:ind w:left="709" w:right="120" w:firstLine="425"/>
        <w:jc w:val="both"/>
        <w:rPr>
          <w:sz w:val="24"/>
          <w:szCs w:val="24"/>
        </w:rPr>
      </w:pPr>
      <w:r>
        <w:rPr>
          <w:sz w:val="24"/>
          <w:szCs w:val="24"/>
        </w:rPr>
        <w:t>положения о советах, механизмах р</w:t>
      </w:r>
      <w:r w:rsidR="00962B98">
        <w:rPr>
          <w:sz w:val="24"/>
          <w:szCs w:val="24"/>
        </w:rPr>
        <w:t>еализации образовательной и орг</w:t>
      </w:r>
      <w:r>
        <w:rPr>
          <w:sz w:val="24"/>
          <w:szCs w:val="24"/>
        </w:rPr>
        <w:t>анизационно-массовой деятельности, формах проводимых мероприятий, формах материального поощрения сотрудников;</w:t>
      </w:r>
    </w:p>
    <w:p w:rsidR="00A37DD9" w:rsidRDefault="00A37DD9" w:rsidP="00A37DD9">
      <w:pPr>
        <w:pStyle w:val="a3"/>
        <w:numPr>
          <w:ilvl w:val="0"/>
          <w:numId w:val="11"/>
        </w:numPr>
        <w:spacing w:line="235" w:lineRule="auto"/>
        <w:ind w:left="709" w:right="120" w:firstLine="425"/>
        <w:jc w:val="both"/>
        <w:rPr>
          <w:sz w:val="24"/>
          <w:szCs w:val="24"/>
        </w:rPr>
      </w:pPr>
      <w:r>
        <w:rPr>
          <w:sz w:val="24"/>
          <w:szCs w:val="24"/>
        </w:rPr>
        <w:t>должностные инструкции сотрудников;</w:t>
      </w:r>
    </w:p>
    <w:p w:rsidR="00A37DD9" w:rsidRDefault="00A37DD9" w:rsidP="00A37DD9">
      <w:pPr>
        <w:pStyle w:val="a3"/>
        <w:numPr>
          <w:ilvl w:val="0"/>
          <w:numId w:val="11"/>
        </w:numPr>
        <w:spacing w:line="235" w:lineRule="auto"/>
        <w:ind w:left="709" w:right="120" w:firstLine="425"/>
        <w:jc w:val="both"/>
        <w:rPr>
          <w:sz w:val="24"/>
          <w:szCs w:val="24"/>
        </w:rPr>
      </w:pPr>
      <w:r>
        <w:rPr>
          <w:sz w:val="24"/>
          <w:szCs w:val="24"/>
        </w:rPr>
        <w:t>документы, регулирующие режим работы Учреждения;</w:t>
      </w:r>
    </w:p>
    <w:p w:rsidR="00A37DD9" w:rsidRDefault="00A37DD9" w:rsidP="00A37DD9">
      <w:pPr>
        <w:pStyle w:val="a3"/>
        <w:numPr>
          <w:ilvl w:val="0"/>
          <w:numId w:val="11"/>
        </w:numPr>
        <w:spacing w:line="235" w:lineRule="auto"/>
        <w:ind w:left="709" w:right="120" w:firstLine="425"/>
        <w:jc w:val="both"/>
        <w:rPr>
          <w:sz w:val="24"/>
          <w:szCs w:val="24"/>
        </w:rPr>
      </w:pPr>
      <w:r>
        <w:rPr>
          <w:sz w:val="24"/>
          <w:szCs w:val="24"/>
        </w:rPr>
        <w:t>инструктивные документы по всем видам деятельности Учреждения.</w:t>
      </w:r>
    </w:p>
    <w:p w:rsidR="00A37DD9" w:rsidRPr="00A37DD9" w:rsidRDefault="00A37DD9" w:rsidP="00A37DD9">
      <w:pPr>
        <w:spacing w:line="232" w:lineRule="auto"/>
        <w:ind w:firstLine="706"/>
        <w:jc w:val="both"/>
        <w:rPr>
          <w:sz w:val="20"/>
          <w:szCs w:val="20"/>
        </w:rPr>
      </w:pPr>
      <w:r w:rsidRPr="00A37DD9">
        <w:rPr>
          <w:rFonts w:eastAsia="Times New Roman"/>
          <w:sz w:val="24"/>
          <w:szCs w:val="24"/>
        </w:rPr>
        <w:t>Собственная нормативно</w:t>
      </w:r>
      <w:r w:rsidRPr="00A37DD9">
        <w:rPr>
          <w:rFonts w:eastAsia="Times"/>
          <w:sz w:val="24"/>
          <w:szCs w:val="24"/>
        </w:rPr>
        <w:t>-</w:t>
      </w:r>
      <w:r w:rsidRPr="00A37DD9">
        <w:rPr>
          <w:rFonts w:eastAsia="Times New Roman"/>
          <w:sz w:val="24"/>
          <w:szCs w:val="24"/>
        </w:rPr>
        <w:t>правовая и организационно</w:t>
      </w:r>
      <w:r w:rsidRPr="00A37DD9">
        <w:rPr>
          <w:rFonts w:eastAsia="Times"/>
          <w:sz w:val="24"/>
          <w:szCs w:val="24"/>
        </w:rPr>
        <w:t>-</w:t>
      </w:r>
      <w:r w:rsidRPr="00A37DD9">
        <w:rPr>
          <w:rFonts w:eastAsia="Times New Roman"/>
          <w:sz w:val="24"/>
          <w:szCs w:val="24"/>
        </w:rPr>
        <w:t>распорядительная документация соответствует действующему законодательству РФ и является достаточно эффективной для выполнения функций Учреждения в сфере дополнительного образования.</w:t>
      </w:r>
    </w:p>
    <w:p w:rsidR="00A37DD9" w:rsidRDefault="00A37DD9" w:rsidP="00A37DD9">
      <w:pPr>
        <w:spacing w:line="4" w:lineRule="exact"/>
        <w:rPr>
          <w:sz w:val="20"/>
          <w:szCs w:val="20"/>
        </w:rPr>
      </w:pPr>
    </w:p>
    <w:p w:rsidR="00962B98" w:rsidRDefault="00A37DD9" w:rsidP="00A37DD9">
      <w:pPr>
        <w:spacing w:line="237" w:lineRule="auto"/>
        <w:ind w:left="140" w:firstLine="566"/>
        <w:jc w:val="both"/>
        <w:rPr>
          <w:rFonts w:eastAsia="Times New Roman"/>
          <w:b/>
          <w:bCs/>
          <w:i/>
          <w:iCs/>
          <w:sz w:val="24"/>
          <w:szCs w:val="24"/>
        </w:rPr>
      </w:pPr>
      <w:r w:rsidRPr="00A37DD9">
        <w:rPr>
          <w:rFonts w:eastAsia="Times New Roman"/>
          <w:b/>
          <w:bCs/>
          <w:i/>
          <w:iCs/>
          <w:sz w:val="24"/>
          <w:szCs w:val="24"/>
        </w:rPr>
        <w:t>Вывод</w:t>
      </w:r>
      <w:r w:rsidRPr="00A37DD9">
        <w:rPr>
          <w:rFonts w:ascii="Times" w:eastAsia="Times" w:hAnsi="Times" w:cs="Times"/>
          <w:b/>
          <w:bCs/>
          <w:sz w:val="24"/>
          <w:szCs w:val="24"/>
        </w:rPr>
        <w:t>:</w:t>
      </w:r>
      <w:r w:rsidRPr="00A37DD9">
        <w:rPr>
          <w:rFonts w:eastAsia="Times New Roman"/>
          <w:b/>
          <w:bCs/>
          <w:i/>
          <w:iCs/>
          <w:sz w:val="24"/>
          <w:szCs w:val="24"/>
        </w:rPr>
        <w:t xml:space="preserve"> </w:t>
      </w:r>
    </w:p>
    <w:p w:rsidR="00A37DD9" w:rsidRDefault="00A37DD9" w:rsidP="00962B98">
      <w:pPr>
        <w:spacing w:line="237" w:lineRule="auto"/>
        <w:ind w:left="140"/>
        <w:jc w:val="both"/>
        <w:rPr>
          <w:rFonts w:eastAsia="Times New Roman"/>
          <w:sz w:val="24"/>
          <w:szCs w:val="24"/>
        </w:rPr>
      </w:pPr>
      <w:r w:rsidRPr="00A37DD9">
        <w:rPr>
          <w:rFonts w:eastAsia="Times New Roman"/>
          <w:sz w:val="24"/>
          <w:szCs w:val="24"/>
        </w:rPr>
        <w:t>учреждение располагает необходимыми организационно</w:t>
      </w:r>
      <w:r w:rsidRPr="00A37DD9">
        <w:rPr>
          <w:rFonts w:ascii="Times" w:eastAsia="Times" w:hAnsi="Times" w:cs="Times"/>
          <w:sz w:val="24"/>
          <w:szCs w:val="24"/>
        </w:rPr>
        <w:t>-</w:t>
      </w:r>
      <w:r w:rsidRPr="00A37DD9">
        <w:rPr>
          <w:rFonts w:eastAsia="Times New Roman"/>
          <w:sz w:val="24"/>
          <w:szCs w:val="24"/>
        </w:rPr>
        <w:t>правовыми документами</w:t>
      </w:r>
      <w:r w:rsidRPr="00A37DD9">
        <w:rPr>
          <w:rFonts w:eastAsia="Times New Roman"/>
          <w:b/>
          <w:bCs/>
          <w:i/>
          <w:iCs/>
          <w:sz w:val="24"/>
          <w:szCs w:val="24"/>
        </w:rPr>
        <w:t xml:space="preserve"> </w:t>
      </w:r>
      <w:r w:rsidRPr="00A37DD9">
        <w:rPr>
          <w:rFonts w:eastAsia="Times New Roman"/>
          <w:sz w:val="24"/>
          <w:szCs w:val="24"/>
        </w:rPr>
        <w:t>необходимыми для ведения образовательной деятельности.</w:t>
      </w:r>
    </w:p>
    <w:p w:rsidR="00FE4F6D" w:rsidRPr="00A37DD9" w:rsidRDefault="00FE4F6D" w:rsidP="00A37DD9">
      <w:pPr>
        <w:spacing w:line="237" w:lineRule="auto"/>
        <w:ind w:left="140" w:firstLine="566"/>
        <w:jc w:val="both"/>
        <w:rPr>
          <w:sz w:val="20"/>
          <w:szCs w:val="20"/>
        </w:rPr>
      </w:pPr>
    </w:p>
    <w:p w:rsidR="00FE4F6D" w:rsidRDefault="00FE4F6D" w:rsidP="00FE4F6D">
      <w:pPr>
        <w:tabs>
          <w:tab w:val="left" w:pos="1060"/>
        </w:tabs>
        <w:rPr>
          <w:rFonts w:eastAsia="Times New Roman"/>
          <w:b/>
          <w:bCs/>
          <w:sz w:val="24"/>
          <w:szCs w:val="24"/>
        </w:rPr>
      </w:pPr>
      <w:r>
        <w:rPr>
          <w:rFonts w:eastAsia="Times New Roman"/>
          <w:b/>
          <w:bCs/>
          <w:sz w:val="24"/>
          <w:szCs w:val="24"/>
        </w:rPr>
        <w:t>4.</w:t>
      </w:r>
      <w:r w:rsidRPr="00FE4F6D">
        <w:rPr>
          <w:rFonts w:eastAsia="Times New Roman"/>
          <w:b/>
          <w:bCs/>
          <w:sz w:val="24"/>
          <w:szCs w:val="24"/>
        </w:rPr>
        <w:t>Структура и система управления учреждением</w:t>
      </w:r>
    </w:p>
    <w:p w:rsidR="00962B98" w:rsidRPr="00FE4F6D" w:rsidRDefault="00962B98" w:rsidP="00FE4F6D">
      <w:pPr>
        <w:tabs>
          <w:tab w:val="left" w:pos="1060"/>
        </w:tabs>
        <w:rPr>
          <w:rFonts w:eastAsia="Times"/>
          <w:b/>
          <w:bCs/>
          <w:sz w:val="24"/>
          <w:szCs w:val="24"/>
        </w:rPr>
      </w:pPr>
    </w:p>
    <w:p w:rsidR="00FE4F6D" w:rsidRPr="00FE4F6D" w:rsidRDefault="00FE4F6D" w:rsidP="00FE4F6D">
      <w:pPr>
        <w:spacing w:line="235" w:lineRule="auto"/>
        <w:ind w:firstLine="708"/>
        <w:jc w:val="both"/>
        <w:rPr>
          <w:sz w:val="20"/>
          <w:szCs w:val="20"/>
        </w:rPr>
      </w:pPr>
      <w:r w:rsidRPr="00FE4F6D">
        <w:rPr>
          <w:rFonts w:eastAsia="Times New Roman"/>
          <w:sz w:val="24"/>
          <w:szCs w:val="24"/>
        </w:rPr>
        <w:t>Управление Учреждением осуществляется в соответствии с действующим</w:t>
      </w:r>
      <w:r w:rsidRPr="00FE4F6D">
        <w:rPr>
          <w:rFonts w:eastAsia="Times"/>
          <w:sz w:val="24"/>
          <w:szCs w:val="24"/>
        </w:rPr>
        <w:t xml:space="preserve"> </w:t>
      </w:r>
      <w:r w:rsidRPr="00FE4F6D">
        <w:rPr>
          <w:rFonts w:eastAsia="Times New Roman"/>
          <w:sz w:val="24"/>
          <w:szCs w:val="24"/>
        </w:rPr>
        <w:t>законодательством, на основании Устава учреждения на принципах демократичности, открытости, приоритета общечеловеческих ценностей, охраны жизни и здоровья человека, свободного развития личности.</w:t>
      </w:r>
    </w:p>
    <w:p w:rsidR="00FE4F6D" w:rsidRPr="00FE4F6D" w:rsidRDefault="00FE4F6D" w:rsidP="00FE4F6D">
      <w:pPr>
        <w:spacing w:line="14" w:lineRule="exact"/>
        <w:rPr>
          <w:sz w:val="20"/>
          <w:szCs w:val="20"/>
        </w:rPr>
      </w:pPr>
    </w:p>
    <w:p w:rsidR="00FE4F6D" w:rsidRPr="00FE4F6D" w:rsidRDefault="00FE4F6D" w:rsidP="00FE4F6D">
      <w:pPr>
        <w:spacing w:line="232" w:lineRule="auto"/>
        <w:ind w:firstLine="708"/>
        <w:jc w:val="both"/>
        <w:rPr>
          <w:sz w:val="20"/>
          <w:szCs w:val="20"/>
        </w:rPr>
      </w:pPr>
      <w:r w:rsidRPr="00FE4F6D">
        <w:rPr>
          <w:rFonts w:eastAsia="Times New Roman"/>
          <w:sz w:val="24"/>
          <w:szCs w:val="24"/>
        </w:rPr>
        <w:t>Управление Учреждением осуществляется на основе сочетания принципов единоначалия и коллегиальности</w:t>
      </w:r>
      <w:r w:rsidRPr="00FE4F6D">
        <w:rPr>
          <w:rFonts w:eastAsia="Times"/>
          <w:sz w:val="24"/>
          <w:szCs w:val="24"/>
        </w:rPr>
        <w:t>.</w:t>
      </w:r>
    </w:p>
    <w:p w:rsidR="00FE4F6D" w:rsidRPr="00FE4F6D" w:rsidRDefault="00FE4F6D" w:rsidP="00FE4F6D">
      <w:pPr>
        <w:spacing w:line="12" w:lineRule="exact"/>
        <w:rPr>
          <w:sz w:val="20"/>
          <w:szCs w:val="20"/>
        </w:rPr>
      </w:pPr>
    </w:p>
    <w:p w:rsidR="00FE4F6D" w:rsidRPr="00FE4F6D" w:rsidRDefault="00FE4F6D" w:rsidP="00FE4F6D">
      <w:pPr>
        <w:spacing w:line="235" w:lineRule="auto"/>
        <w:ind w:firstLine="708"/>
        <w:jc w:val="both"/>
        <w:rPr>
          <w:sz w:val="20"/>
          <w:szCs w:val="20"/>
        </w:rPr>
      </w:pPr>
      <w:r w:rsidRPr="00FE4F6D">
        <w:rPr>
          <w:rFonts w:eastAsia="Times New Roman"/>
          <w:sz w:val="24"/>
          <w:szCs w:val="24"/>
        </w:rPr>
        <w:t>Общее управление осуществляется директором в соответствии с действующим законодательством. Директор действует на основе единоначалия, решает все вопросы деятельности учреждения, не входящие в компетенцию органов самоуправления учреждения и учредителя.</w:t>
      </w:r>
    </w:p>
    <w:p w:rsidR="00FE4F6D" w:rsidRPr="00FE4F6D" w:rsidRDefault="00FE4F6D" w:rsidP="00FE4F6D">
      <w:pPr>
        <w:spacing w:line="14" w:lineRule="exact"/>
        <w:rPr>
          <w:sz w:val="20"/>
          <w:szCs w:val="20"/>
        </w:rPr>
      </w:pPr>
    </w:p>
    <w:p w:rsidR="00FE4F6D" w:rsidRPr="00FE4F6D" w:rsidRDefault="00FE4F6D" w:rsidP="00FE4F6D">
      <w:pPr>
        <w:spacing w:line="235" w:lineRule="auto"/>
        <w:ind w:firstLine="708"/>
        <w:jc w:val="both"/>
        <w:rPr>
          <w:sz w:val="20"/>
          <w:szCs w:val="20"/>
        </w:rPr>
      </w:pPr>
      <w:r w:rsidRPr="00FE4F6D">
        <w:rPr>
          <w:rFonts w:eastAsia="Times New Roman"/>
          <w:sz w:val="24"/>
          <w:szCs w:val="24"/>
        </w:rPr>
        <w:t>Заместители директора осуществляют оперативное управление образовательным процессом: выполняют информационную, оценочно</w:t>
      </w:r>
      <w:r w:rsidRPr="00FE4F6D">
        <w:rPr>
          <w:rFonts w:eastAsia="Times"/>
          <w:sz w:val="24"/>
          <w:szCs w:val="24"/>
        </w:rPr>
        <w:t>-</w:t>
      </w:r>
      <w:r w:rsidRPr="00FE4F6D">
        <w:rPr>
          <w:rFonts w:eastAsia="Times New Roman"/>
          <w:sz w:val="24"/>
          <w:szCs w:val="24"/>
        </w:rPr>
        <w:t xml:space="preserve">аналитическую, планово </w:t>
      </w:r>
      <w:r w:rsidRPr="00FE4F6D">
        <w:rPr>
          <w:rFonts w:eastAsia="Times"/>
          <w:sz w:val="24"/>
          <w:szCs w:val="24"/>
        </w:rPr>
        <w:t>-</w:t>
      </w:r>
      <w:r w:rsidRPr="00FE4F6D">
        <w:rPr>
          <w:rFonts w:eastAsia="Times New Roman"/>
          <w:sz w:val="24"/>
          <w:szCs w:val="24"/>
        </w:rPr>
        <w:t xml:space="preserve"> прогностическую, организационно</w:t>
      </w:r>
      <w:r w:rsidRPr="00FE4F6D">
        <w:rPr>
          <w:rFonts w:eastAsia="Times"/>
          <w:sz w:val="24"/>
          <w:szCs w:val="24"/>
        </w:rPr>
        <w:t>-</w:t>
      </w:r>
      <w:r w:rsidRPr="00FE4F6D">
        <w:rPr>
          <w:rFonts w:eastAsia="Times New Roman"/>
          <w:sz w:val="24"/>
          <w:szCs w:val="24"/>
        </w:rPr>
        <w:t>исполнительскую, мотивационную, контрольно</w:t>
      </w:r>
      <w:r w:rsidRPr="00FE4F6D">
        <w:rPr>
          <w:rFonts w:eastAsia="Times"/>
          <w:sz w:val="24"/>
          <w:szCs w:val="24"/>
        </w:rPr>
        <w:t>-</w:t>
      </w:r>
      <w:r w:rsidRPr="00FE4F6D">
        <w:rPr>
          <w:rFonts w:eastAsia="Times New Roman"/>
          <w:sz w:val="24"/>
          <w:szCs w:val="24"/>
        </w:rPr>
        <w:t>регулировочную функции.</w:t>
      </w:r>
    </w:p>
    <w:p w:rsidR="00FE4F6D" w:rsidRPr="00FE4F6D" w:rsidRDefault="00FE4F6D" w:rsidP="00FE4F6D">
      <w:pPr>
        <w:spacing w:line="10" w:lineRule="exact"/>
        <w:rPr>
          <w:sz w:val="20"/>
          <w:szCs w:val="20"/>
        </w:rPr>
      </w:pPr>
    </w:p>
    <w:p w:rsidR="00FE4F6D" w:rsidRPr="00FE4F6D" w:rsidRDefault="00FE4F6D" w:rsidP="00FE4F6D">
      <w:pPr>
        <w:spacing w:line="232" w:lineRule="auto"/>
        <w:ind w:firstLine="708"/>
        <w:jc w:val="both"/>
        <w:rPr>
          <w:sz w:val="20"/>
          <w:szCs w:val="20"/>
        </w:rPr>
      </w:pPr>
      <w:r w:rsidRPr="00FE4F6D">
        <w:rPr>
          <w:rFonts w:eastAsia="Times New Roman"/>
          <w:sz w:val="24"/>
          <w:szCs w:val="24"/>
        </w:rPr>
        <w:t>Коллегиальными органами Учреждения являются: общее собрание трудового коллектива, Педагогический совет.</w:t>
      </w:r>
    </w:p>
    <w:p w:rsidR="00FE4F6D" w:rsidRPr="00FE4F6D" w:rsidRDefault="00FE4F6D" w:rsidP="00FE4F6D">
      <w:pPr>
        <w:spacing w:line="14" w:lineRule="exact"/>
        <w:rPr>
          <w:sz w:val="20"/>
          <w:szCs w:val="20"/>
        </w:rPr>
      </w:pPr>
    </w:p>
    <w:p w:rsidR="00FE4F6D" w:rsidRPr="00FE4F6D" w:rsidRDefault="00FE4F6D" w:rsidP="00FE4F6D">
      <w:pPr>
        <w:spacing w:line="232" w:lineRule="auto"/>
        <w:ind w:firstLine="708"/>
        <w:jc w:val="both"/>
        <w:rPr>
          <w:sz w:val="20"/>
          <w:szCs w:val="20"/>
        </w:rPr>
      </w:pPr>
      <w:r w:rsidRPr="00FE4F6D">
        <w:rPr>
          <w:rFonts w:eastAsia="Times New Roman"/>
          <w:sz w:val="24"/>
          <w:szCs w:val="24"/>
        </w:rPr>
        <w:lastRenderedPageBreak/>
        <w:t>Высшим органом самоуправления Учреждения является Общее собрание трудового коллектива.</w:t>
      </w:r>
    </w:p>
    <w:p w:rsidR="00FE4F6D" w:rsidRPr="00FE4F6D" w:rsidRDefault="00FE4F6D" w:rsidP="00FE4F6D">
      <w:pPr>
        <w:spacing w:line="14" w:lineRule="exact"/>
        <w:rPr>
          <w:sz w:val="20"/>
          <w:szCs w:val="20"/>
        </w:rPr>
      </w:pPr>
    </w:p>
    <w:p w:rsidR="00FE4F6D" w:rsidRPr="00FE4F6D" w:rsidRDefault="00FE4F6D" w:rsidP="00FE4F6D">
      <w:pPr>
        <w:spacing w:line="232" w:lineRule="auto"/>
        <w:ind w:firstLine="708"/>
        <w:jc w:val="both"/>
        <w:rPr>
          <w:sz w:val="20"/>
          <w:szCs w:val="20"/>
        </w:rPr>
      </w:pPr>
      <w:r w:rsidRPr="00FE4F6D">
        <w:rPr>
          <w:rFonts w:eastAsia="Times New Roman"/>
          <w:sz w:val="24"/>
          <w:szCs w:val="24"/>
        </w:rPr>
        <w:t>Все перечисленные структуры совместными усилиями решают основные задачи образовательного Учреждения и соответствуют его Уставу</w:t>
      </w:r>
      <w:r w:rsidRPr="00FE4F6D">
        <w:rPr>
          <w:rFonts w:eastAsia="Times"/>
          <w:sz w:val="24"/>
          <w:szCs w:val="24"/>
        </w:rPr>
        <w:t>.</w:t>
      </w:r>
    </w:p>
    <w:p w:rsidR="00FE4F6D" w:rsidRPr="00FE4F6D" w:rsidRDefault="00FE4F6D" w:rsidP="00FE4F6D">
      <w:pPr>
        <w:spacing w:line="13" w:lineRule="exact"/>
        <w:rPr>
          <w:rFonts w:eastAsia="Times New Roman"/>
          <w:sz w:val="24"/>
          <w:szCs w:val="24"/>
        </w:rPr>
      </w:pPr>
    </w:p>
    <w:p w:rsidR="00FE4F6D" w:rsidRPr="00FE4F6D" w:rsidRDefault="00FE4F6D" w:rsidP="00FE4F6D">
      <w:pPr>
        <w:spacing w:line="232" w:lineRule="auto"/>
        <w:ind w:left="700" w:right="240"/>
        <w:rPr>
          <w:rFonts w:eastAsia="Times New Roman"/>
          <w:sz w:val="24"/>
          <w:szCs w:val="24"/>
        </w:rPr>
      </w:pPr>
      <w:r w:rsidRPr="00FE4F6D">
        <w:rPr>
          <w:rFonts w:eastAsia="Times New Roman"/>
          <w:sz w:val="24"/>
          <w:szCs w:val="24"/>
        </w:rPr>
        <w:t>Педагогический состав формируется в соответствии со штатным расписанием. Учреждение работает по согласованному и утвержденному плану работы на учебный год.</w:t>
      </w:r>
    </w:p>
    <w:p w:rsidR="00FE4F6D" w:rsidRPr="00FE4F6D" w:rsidRDefault="00FE4F6D" w:rsidP="00FE4F6D">
      <w:pPr>
        <w:spacing w:line="13" w:lineRule="exact"/>
        <w:rPr>
          <w:rFonts w:eastAsia="Times New Roman"/>
          <w:sz w:val="24"/>
          <w:szCs w:val="24"/>
        </w:rPr>
      </w:pPr>
    </w:p>
    <w:p w:rsidR="00FE4F6D" w:rsidRPr="00FE4F6D" w:rsidRDefault="00FE4F6D" w:rsidP="00FE4F6D">
      <w:pPr>
        <w:spacing w:line="232" w:lineRule="auto"/>
        <w:ind w:right="380"/>
        <w:rPr>
          <w:rFonts w:eastAsia="Times New Roman"/>
          <w:sz w:val="24"/>
          <w:szCs w:val="24"/>
        </w:rPr>
      </w:pPr>
      <w:r w:rsidRPr="00FE4F6D">
        <w:rPr>
          <w:rFonts w:eastAsia="Times New Roman"/>
          <w:sz w:val="24"/>
          <w:szCs w:val="24"/>
        </w:rPr>
        <w:t>Все мероприятия (Педагогические советы, совещания и т.д.) проводятся в соответствии с утвержденным годовым планом работы.</w:t>
      </w:r>
    </w:p>
    <w:p w:rsidR="00FE4F6D" w:rsidRPr="00FE4F6D" w:rsidRDefault="00FE4F6D" w:rsidP="00FE4F6D">
      <w:pPr>
        <w:spacing w:line="14" w:lineRule="exact"/>
        <w:rPr>
          <w:rFonts w:eastAsia="Times New Roman"/>
          <w:sz w:val="24"/>
          <w:szCs w:val="24"/>
        </w:rPr>
      </w:pPr>
    </w:p>
    <w:p w:rsidR="00FE4F6D" w:rsidRPr="00FE4F6D" w:rsidRDefault="00FE4F6D" w:rsidP="00FE4F6D">
      <w:pPr>
        <w:numPr>
          <w:ilvl w:val="0"/>
          <w:numId w:val="14"/>
        </w:numPr>
        <w:tabs>
          <w:tab w:val="left" w:pos="1054"/>
        </w:tabs>
        <w:spacing w:line="235" w:lineRule="auto"/>
        <w:ind w:firstLine="701"/>
        <w:jc w:val="both"/>
        <w:rPr>
          <w:rFonts w:eastAsia="Times New Roman"/>
          <w:sz w:val="24"/>
          <w:szCs w:val="24"/>
        </w:rPr>
      </w:pPr>
      <w:r w:rsidRPr="00FE4F6D">
        <w:rPr>
          <w:rFonts w:eastAsia="Times New Roman"/>
          <w:sz w:val="24"/>
          <w:szCs w:val="24"/>
        </w:rPr>
        <w:t>течение всего года организован оперативный документооборот на бумажных и электронных носителях. Годовые и календарные планы, локальные нормативные акты, расписания, планы, уставные документы, информация о деятельности детских объединений, массовых мероприятиях размещаются на сайте. Сайт создан и работает с целью обеспечения открытости и доступности информации о деятельности Учреждения.</w:t>
      </w:r>
    </w:p>
    <w:p w:rsidR="00FE4F6D" w:rsidRPr="00FE4F6D" w:rsidRDefault="00FE4F6D" w:rsidP="00962B98">
      <w:pPr>
        <w:pStyle w:val="Default"/>
        <w:ind w:firstLine="701"/>
        <w:rPr>
          <w:i/>
        </w:rPr>
      </w:pPr>
      <w:r w:rsidRPr="00FE4F6D">
        <w:rPr>
          <w:b/>
          <w:bCs/>
          <w:i/>
        </w:rPr>
        <w:t xml:space="preserve">Выводы: </w:t>
      </w:r>
    </w:p>
    <w:p w:rsidR="00FE4F6D" w:rsidRDefault="00FE4F6D" w:rsidP="00FE4F6D">
      <w:pPr>
        <w:pStyle w:val="Default"/>
        <w:ind w:firstLine="708"/>
        <w:jc w:val="both"/>
      </w:pPr>
      <w:r>
        <w:t>м</w:t>
      </w:r>
      <w:r w:rsidRPr="00A64F72">
        <w:t>униципальное бюджетное учреждение дополнительного обра</w:t>
      </w:r>
      <w:r>
        <w:t>зования «Детско-юношеский Центр «Звезда</w:t>
      </w:r>
      <w:r w:rsidRPr="00A64F72">
        <w:t>» располагает необходимыми организационно-правовыми документами на веден</w:t>
      </w:r>
      <w:r>
        <w:t>ие образовательной деятельности;</w:t>
      </w:r>
      <w:r w:rsidRPr="00A64F72">
        <w:t xml:space="preserve"> </w:t>
      </w:r>
    </w:p>
    <w:p w:rsidR="00FE4F6D" w:rsidRDefault="00FE4F6D" w:rsidP="00FE4F6D">
      <w:pPr>
        <w:pStyle w:val="Default"/>
        <w:ind w:firstLine="708"/>
        <w:jc w:val="both"/>
      </w:pPr>
      <w:r>
        <w:t>в целом структура Центра</w:t>
      </w:r>
      <w:r w:rsidRPr="00A64F72">
        <w:t xml:space="preserve"> и система управления достаточны и эффективны для обеспечения выполнения функций учреждения в сфере дополнительного образо</w:t>
      </w:r>
      <w:r>
        <w:t>вания;</w:t>
      </w:r>
    </w:p>
    <w:p w:rsidR="00FE4F6D" w:rsidRPr="00A64F72" w:rsidRDefault="00FE4F6D" w:rsidP="00FE4F6D">
      <w:pPr>
        <w:pStyle w:val="Default"/>
        <w:ind w:firstLine="708"/>
        <w:jc w:val="both"/>
      </w:pPr>
      <w:r>
        <w:t>и</w:t>
      </w:r>
      <w:r w:rsidRPr="00A64F72">
        <w:t>меющаяся</w:t>
      </w:r>
      <w:r>
        <w:t xml:space="preserve"> система взаимодействия </w:t>
      </w:r>
      <w:r w:rsidRPr="00A64F72">
        <w:t>позволяет успешно вести образовательную деятельность в области дополнительного образования.</w:t>
      </w:r>
    </w:p>
    <w:p w:rsidR="00FE4F6D" w:rsidRDefault="00FE4F6D" w:rsidP="00FE4F6D"/>
    <w:p w:rsidR="00FE4F6D" w:rsidRDefault="00FE4F6D" w:rsidP="00FE4F6D">
      <w:pPr>
        <w:tabs>
          <w:tab w:val="left" w:pos="1060"/>
        </w:tabs>
        <w:rPr>
          <w:rFonts w:eastAsia="Times New Roman"/>
          <w:b/>
          <w:bCs/>
          <w:sz w:val="24"/>
          <w:szCs w:val="24"/>
        </w:rPr>
      </w:pPr>
      <w:r w:rsidRPr="00FE4F6D">
        <w:rPr>
          <w:rFonts w:eastAsia="Times New Roman"/>
          <w:b/>
          <w:bCs/>
          <w:sz w:val="24"/>
          <w:szCs w:val="24"/>
        </w:rPr>
        <w:t>5.Образовательная деятельность</w:t>
      </w:r>
    </w:p>
    <w:p w:rsidR="00962B98" w:rsidRPr="00FE4F6D" w:rsidRDefault="00962B98" w:rsidP="00FE4F6D">
      <w:pPr>
        <w:tabs>
          <w:tab w:val="left" w:pos="1060"/>
        </w:tabs>
        <w:rPr>
          <w:rFonts w:ascii="Times" w:eastAsia="Times" w:hAnsi="Times" w:cs="Times"/>
          <w:b/>
          <w:bCs/>
          <w:sz w:val="24"/>
          <w:szCs w:val="24"/>
        </w:rPr>
      </w:pPr>
    </w:p>
    <w:p w:rsidR="00FE4F6D" w:rsidRPr="00FE4F6D" w:rsidRDefault="00FE4F6D" w:rsidP="00FE4F6D">
      <w:pPr>
        <w:ind w:left="720"/>
        <w:rPr>
          <w:sz w:val="20"/>
          <w:szCs w:val="20"/>
        </w:rPr>
      </w:pPr>
      <w:r w:rsidRPr="00FE4F6D">
        <w:rPr>
          <w:rFonts w:eastAsia="Times New Roman"/>
          <w:b/>
          <w:bCs/>
          <w:i/>
          <w:iCs/>
          <w:sz w:val="24"/>
          <w:szCs w:val="24"/>
        </w:rPr>
        <w:t>5.1. Характеристика программ</w:t>
      </w:r>
    </w:p>
    <w:p w:rsidR="00FE4F6D" w:rsidRPr="0086613A" w:rsidRDefault="00FE4F6D" w:rsidP="0086613A">
      <w:pPr>
        <w:spacing w:line="237" w:lineRule="auto"/>
        <w:ind w:firstLine="567"/>
        <w:jc w:val="both"/>
        <w:rPr>
          <w:sz w:val="20"/>
          <w:szCs w:val="20"/>
        </w:rPr>
      </w:pPr>
      <w:r w:rsidRPr="0086613A">
        <w:rPr>
          <w:rFonts w:eastAsia="Times New Roman"/>
          <w:sz w:val="24"/>
          <w:szCs w:val="24"/>
        </w:rPr>
        <w:t>Образовательная деятельность учреждения в отчетный период строилась в соответствии с Образовательной программой Центра. Образовательная программа ежегодно формируется исходя из муниципального задания со стороны учредителя, социального запроса на дополнительные образовательные услуги, укомплектованностью штатов, нормативно</w:t>
      </w:r>
      <w:r w:rsidRPr="0086613A">
        <w:rPr>
          <w:rFonts w:eastAsia="Times"/>
          <w:sz w:val="24"/>
          <w:szCs w:val="24"/>
        </w:rPr>
        <w:t>-</w:t>
      </w:r>
      <w:r w:rsidRPr="0086613A">
        <w:rPr>
          <w:rFonts w:eastAsia="Times New Roman"/>
          <w:sz w:val="24"/>
          <w:szCs w:val="24"/>
        </w:rPr>
        <w:t>правовой и материально</w:t>
      </w:r>
      <w:r w:rsidRPr="0086613A">
        <w:rPr>
          <w:rFonts w:eastAsia="Times"/>
          <w:sz w:val="24"/>
          <w:szCs w:val="24"/>
        </w:rPr>
        <w:t>-</w:t>
      </w:r>
      <w:r w:rsidRPr="0086613A">
        <w:rPr>
          <w:rFonts w:eastAsia="Times New Roman"/>
          <w:sz w:val="24"/>
          <w:szCs w:val="24"/>
        </w:rPr>
        <w:t>технической базой Центра. Организация образовательного процесса в Центре регламентируется учебным планом, годовым календарным учебным графиком и расписанием занятий, утвержденных директором Центра.</w:t>
      </w:r>
    </w:p>
    <w:p w:rsidR="00FE4F6D" w:rsidRPr="0086613A" w:rsidRDefault="00FE4F6D" w:rsidP="0086613A">
      <w:pPr>
        <w:spacing w:line="17" w:lineRule="exact"/>
        <w:jc w:val="both"/>
        <w:rPr>
          <w:sz w:val="20"/>
          <w:szCs w:val="20"/>
        </w:rPr>
      </w:pPr>
    </w:p>
    <w:p w:rsidR="00FE4F6D" w:rsidRPr="0086613A" w:rsidRDefault="00FE4F6D" w:rsidP="0086613A">
      <w:pPr>
        <w:spacing w:line="235" w:lineRule="auto"/>
        <w:ind w:firstLine="567"/>
        <w:jc w:val="both"/>
        <w:rPr>
          <w:sz w:val="20"/>
          <w:szCs w:val="20"/>
        </w:rPr>
      </w:pPr>
      <w:r w:rsidRPr="0086613A">
        <w:rPr>
          <w:rFonts w:eastAsia="Times New Roman"/>
          <w:sz w:val="24"/>
          <w:szCs w:val="24"/>
        </w:rPr>
        <w:t>Содержание образовательного процесса в Центре строится на основе принципов доступности, системности, открытости, гибкости, вариативности, уважительного отношения к индивидуальным интересам и потребностям каждого, что способствует достаточно высокому уровню качества образования.</w:t>
      </w:r>
    </w:p>
    <w:p w:rsidR="00FE4F6D" w:rsidRPr="0086613A" w:rsidRDefault="00FE4F6D" w:rsidP="0086613A">
      <w:pPr>
        <w:spacing w:line="2" w:lineRule="exact"/>
        <w:jc w:val="both"/>
        <w:rPr>
          <w:sz w:val="20"/>
          <w:szCs w:val="20"/>
        </w:rPr>
      </w:pPr>
    </w:p>
    <w:p w:rsidR="00FE4F6D" w:rsidRPr="0086613A" w:rsidRDefault="00FE4F6D" w:rsidP="0086613A">
      <w:pPr>
        <w:ind w:left="700"/>
        <w:jc w:val="both"/>
        <w:rPr>
          <w:sz w:val="20"/>
          <w:szCs w:val="20"/>
        </w:rPr>
      </w:pPr>
      <w:r w:rsidRPr="0086613A">
        <w:rPr>
          <w:rFonts w:eastAsia="Times New Roman"/>
          <w:sz w:val="24"/>
          <w:szCs w:val="24"/>
        </w:rPr>
        <w:t>Реализуемые общеобразовательные программы разработаны в соответствии:</w:t>
      </w:r>
    </w:p>
    <w:p w:rsidR="00FE4F6D" w:rsidRPr="0086613A" w:rsidRDefault="00FE4F6D" w:rsidP="0086613A">
      <w:pPr>
        <w:spacing w:line="12" w:lineRule="exact"/>
        <w:jc w:val="both"/>
        <w:rPr>
          <w:sz w:val="20"/>
          <w:szCs w:val="20"/>
        </w:rPr>
      </w:pPr>
    </w:p>
    <w:p w:rsidR="00FE4F6D" w:rsidRPr="0086613A" w:rsidRDefault="00FE4F6D" w:rsidP="0086613A">
      <w:pPr>
        <w:numPr>
          <w:ilvl w:val="0"/>
          <w:numId w:val="16"/>
        </w:numPr>
        <w:tabs>
          <w:tab w:val="left" w:pos="708"/>
        </w:tabs>
        <w:spacing w:line="232" w:lineRule="auto"/>
        <w:ind w:firstLine="560"/>
        <w:jc w:val="both"/>
        <w:rPr>
          <w:rFonts w:eastAsia="Times"/>
          <w:sz w:val="24"/>
          <w:szCs w:val="24"/>
        </w:rPr>
      </w:pPr>
      <w:r w:rsidRPr="0086613A">
        <w:rPr>
          <w:rFonts w:eastAsia="Times New Roman"/>
          <w:sz w:val="24"/>
          <w:szCs w:val="24"/>
        </w:rPr>
        <w:t>с основным положениями Федерального закона «Об образовании в Российской Федерации» от 29.12.2012 г № 273 – ФЗ</w:t>
      </w:r>
      <w:proofErr w:type="gramStart"/>
      <w:r w:rsidRPr="0086613A">
        <w:rPr>
          <w:rFonts w:eastAsia="Times New Roman"/>
          <w:sz w:val="24"/>
          <w:szCs w:val="24"/>
        </w:rPr>
        <w:t>4</w:t>
      </w:r>
      <w:proofErr w:type="gramEnd"/>
    </w:p>
    <w:p w:rsidR="00FE4F6D" w:rsidRPr="0086613A" w:rsidRDefault="00FE4F6D" w:rsidP="0086613A">
      <w:pPr>
        <w:spacing w:line="13" w:lineRule="exact"/>
        <w:jc w:val="both"/>
        <w:rPr>
          <w:rFonts w:eastAsia="Times"/>
          <w:sz w:val="24"/>
          <w:szCs w:val="24"/>
        </w:rPr>
      </w:pPr>
    </w:p>
    <w:p w:rsidR="00FE4F6D" w:rsidRPr="0086613A" w:rsidRDefault="00FE4F6D" w:rsidP="0086613A">
      <w:pPr>
        <w:numPr>
          <w:ilvl w:val="0"/>
          <w:numId w:val="16"/>
        </w:numPr>
        <w:tabs>
          <w:tab w:val="left" w:pos="768"/>
        </w:tabs>
        <w:spacing w:line="235" w:lineRule="auto"/>
        <w:ind w:firstLine="560"/>
        <w:jc w:val="both"/>
        <w:rPr>
          <w:rFonts w:eastAsia="Times"/>
          <w:sz w:val="24"/>
          <w:szCs w:val="24"/>
        </w:rPr>
      </w:pPr>
      <w:r w:rsidRPr="0086613A">
        <w:rPr>
          <w:rFonts w:eastAsia="Times New Roman"/>
          <w:sz w:val="24"/>
          <w:szCs w:val="24"/>
        </w:rPr>
        <w:t>с Приказом Министерства образования и науки РФ от 29 августа 2013г № 1008 «Об утверждении Порядка организации и осуществления образовательной деятельности по дополнительным общеобразовательным программам;</w:t>
      </w:r>
    </w:p>
    <w:p w:rsidR="00FE4F6D" w:rsidRPr="0086613A" w:rsidRDefault="00FE4F6D" w:rsidP="0086613A">
      <w:pPr>
        <w:spacing w:line="13" w:lineRule="exact"/>
        <w:jc w:val="both"/>
        <w:rPr>
          <w:rFonts w:eastAsia="Times"/>
          <w:sz w:val="24"/>
          <w:szCs w:val="24"/>
        </w:rPr>
      </w:pPr>
    </w:p>
    <w:p w:rsidR="00FE4F6D" w:rsidRPr="0086613A" w:rsidRDefault="00FE4F6D" w:rsidP="0086613A">
      <w:pPr>
        <w:numPr>
          <w:ilvl w:val="0"/>
          <w:numId w:val="16"/>
        </w:numPr>
        <w:tabs>
          <w:tab w:val="left" w:pos="713"/>
        </w:tabs>
        <w:spacing w:line="232" w:lineRule="auto"/>
        <w:ind w:firstLine="560"/>
        <w:jc w:val="both"/>
        <w:rPr>
          <w:rFonts w:eastAsia="Times"/>
          <w:sz w:val="24"/>
          <w:szCs w:val="24"/>
        </w:rPr>
      </w:pPr>
      <w:r w:rsidRPr="0086613A">
        <w:rPr>
          <w:rFonts w:eastAsia="Times New Roman"/>
          <w:sz w:val="24"/>
          <w:szCs w:val="24"/>
        </w:rPr>
        <w:t>с Концепцией развития дополнительного образования детей, утверждённой распоряжением Правительства Российской Федерации от 4 сентября 2014 года №1726</w:t>
      </w:r>
      <w:r w:rsidRPr="0086613A">
        <w:rPr>
          <w:rFonts w:eastAsia="Times"/>
          <w:sz w:val="24"/>
          <w:szCs w:val="24"/>
        </w:rPr>
        <w:t>-</w:t>
      </w:r>
      <w:r w:rsidRPr="0086613A">
        <w:rPr>
          <w:rFonts w:eastAsia="Times New Roman"/>
          <w:sz w:val="24"/>
          <w:szCs w:val="24"/>
        </w:rPr>
        <w:t>р;</w:t>
      </w:r>
    </w:p>
    <w:p w:rsidR="00FE4F6D" w:rsidRPr="0086613A" w:rsidRDefault="00FE4F6D" w:rsidP="0086613A">
      <w:pPr>
        <w:spacing w:line="12" w:lineRule="exact"/>
        <w:jc w:val="both"/>
        <w:rPr>
          <w:rFonts w:eastAsia="Times"/>
          <w:sz w:val="24"/>
          <w:szCs w:val="24"/>
        </w:rPr>
      </w:pPr>
    </w:p>
    <w:p w:rsidR="00FE4F6D" w:rsidRPr="0086613A" w:rsidRDefault="00FE4F6D" w:rsidP="0086613A">
      <w:pPr>
        <w:numPr>
          <w:ilvl w:val="0"/>
          <w:numId w:val="16"/>
        </w:numPr>
        <w:tabs>
          <w:tab w:val="left" w:pos="711"/>
        </w:tabs>
        <w:spacing w:line="235" w:lineRule="auto"/>
        <w:ind w:firstLine="560"/>
        <w:jc w:val="both"/>
        <w:rPr>
          <w:rFonts w:eastAsia="Times"/>
          <w:sz w:val="24"/>
          <w:szCs w:val="24"/>
        </w:rPr>
      </w:pPr>
      <w:r w:rsidRPr="0086613A">
        <w:rPr>
          <w:rFonts w:eastAsia="Times New Roman"/>
          <w:sz w:val="24"/>
          <w:szCs w:val="24"/>
        </w:rPr>
        <w:t xml:space="preserve">с Постановлением Главного государственного санитарного врача Российской Федерации от 4 июля 2014 года №41 «Об утверждении </w:t>
      </w:r>
      <w:proofErr w:type="spellStart"/>
      <w:r w:rsidRPr="0086613A">
        <w:rPr>
          <w:rFonts w:eastAsia="Times New Roman"/>
          <w:sz w:val="24"/>
          <w:szCs w:val="24"/>
        </w:rPr>
        <w:t>СанПиН</w:t>
      </w:r>
      <w:proofErr w:type="spellEnd"/>
      <w:r w:rsidRPr="0086613A">
        <w:rPr>
          <w:rFonts w:eastAsia="Times New Roman"/>
          <w:sz w:val="24"/>
          <w:szCs w:val="24"/>
        </w:rPr>
        <w:t xml:space="preserve"> 2.4.4.3172</w:t>
      </w:r>
      <w:r w:rsidRPr="0086613A">
        <w:rPr>
          <w:rFonts w:eastAsia="Times"/>
          <w:sz w:val="24"/>
          <w:szCs w:val="24"/>
        </w:rPr>
        <w:t>-</w:t>
      </w:r>
      <w:r w:rsidRPr="0086613A">
        <w:rPr>
          <w:rFonts w:eastAsia="Times New Roman"/>
          <w:sz w:val="24"/>
          <w:szCs w:val="24"/>
        </w:rPr>
        <w:t>14 «Санитарно</w:t>
      </w:r>
      <w:r w:rsidRPr="0086613A">
        <w:rPr>
          <w:rFonts w:eastAsia="Times"/>
          <w:sz w:val="24"/>
          <w:szCs w:val="24"/>
        </w:rPr>
        <w:t>-</w:t>
      </w:r>
      <w:r w:rsidRPr="0086613A">
        <w:rPr>
          <w:rFonts w:eastAsia="Times New Roman"/>
          <w:sz w:val="24"/>
          <w:szCs w:val="24"/>
        </w:rPr>
        <w:t xml:space="preserve">эпидемиологические требования к устройству, содержанию и организации </w:t>
      </w:r>
      <w:proofErr w:type="gramStart"/>
      <w:r w:rsidRPr="0086613A">
        <w:rPr>
          <w:rFonts w:eastAsia="Times New Roman"/>
          <w:sz w:val="24"/>
          <w:szCs w:val="24"/>
        </w:rPr>
        <w:t>режима работы образовательных организаций дополнительного образования детей</w:t>
      </w:r>
      <w:proofErr w:type="gramEnd"/>
      <w:r w:rsidRPr="0086613A">
        <w:rPr>
          <w:rFonts w:eastAsia="Times New Roman"/>
          <w:sz w:val="24"/>
          <w:szCs w:val="24"/>
        </w:rPr>
        <w:t>»;</w:t>
      </w:r>
    </w:p>
    <w:p w:rsidR="00FE4F6D" w:rsidRPr="0086613A" w:rsidRDefault="00FE4F6D" w:rsidP="0086613A">
      <w:pPr>
        <w:spacing w:line="13" w:lineRule="exact"/>
        <w:jc w:val="both"/>
        <w:rPr>
          <w:rFonts w:eastAsia="Times"/>
          <w:sz w:val="24"/>
          <w:szCs w:val="24"/>
        </w:rPr>
      </w:pPr>
    </w:p>
    <w:p w:rsidR="00FE4F6D" w:rsidRPr="0086613A" w:rsidRDefault="00FE4F6D" w:rsidP="0086613A">
      <w:pPr>
        <w:numPr>
          <w:ilvl w:val="0"/>
          <w:numId w:val="16"/>
        </w:numPr>
        <w:tabs>
          <w:tab w:val="left" w:pos="857"/>
        </w:tabs>
        <w:spacing w:line="235" w:lineRule="auto"/>
        <w:ind w:firstLine="560"/>
        <w:jc w:val="both"/>
        <w:rPr>
          <w:rFonts w:eastAsia="Times"/>
          <w:sz w:val="24"/>
          <w:szCs w:val="24"/>
        </w:rPr>
      </w:pPr>
      <w:r w:rsidRPr="0086613A">
        <w:rPr>
          <w:rFonts w:eastAsia="Times New Roman"/>
          <w:sz w:val="24"/>
          <w:szCs w:val="24"/>
        </w:rPr>
        <w:t>с Приоритетным проектом «Доступное дополнительное образование для детей», утверждённым президиумом Совета при Президенте Российской Федерации по стратегическому развитию и приоритетным проектам (протокол от 30.11.2016года №11).;</w:t>
      </w:r>
    </w:p>
    <w:p w:rsidR="00FE4F6D" w:rsidRPr="0086613A" w:rsidRDefault="00FE4F6D" w:rsidP="0086613A">
      <w:pPr>
        <w:spacing w:line="13" w:lineRule="exact"/>
        <w:jc w:val="both"/>
        <w:rPr>
          <w:rFonts w:eastAsia="Times"/>
          <w:sz w:val="24"/>
          <w:szCs w:val="24"/>
        </w:rPr>
      </w:pPr>
    </w:p>
    <w:p w:rsidR="00FE4F6D" w:rsidRPr="0086613A" w:rsidRDefault="00FE4F6D" w:rsidP="0086613A">
      <w:pPr>
        <w:numPr>
          <w:ilvl w:val="0"/>
          <w:numId w:val="16"/>
        </w:numPr>
        <w:tabs>
          <w:tab w:val="left" w:pos="771"/>
        </w:tabs>
        <w:spacing w:line="232" w:lineRule="auto"/>
        <w:ind w:firstLine="560"/>
        <w:jc w:val="both"/>
        <w:rPr>
          <w:rFonts w:eastAsia="Times"/>
          <w:sz w:val="24"/>
          <w:szCs w:val="24"/>
        </w:rPr>
      </w:pPr>
      <w:r w:rsidRPr="0086613A">
        <w:rPr>
          <w:rFonts w:eastAsia="Times New Roman"/>
          <w:sz w:val="24"/>
          <w:szCs w:val="24"/>
        </w:rPr>
        <w:t>с Приказом «Об утверждении Порядка организации и осуществления образовательной деятельности по дополнительным общеобразовательным программам» от 09.11.2018 года №196.</w:t>
      </w:r>
    </w:p>
    <w:p w:rsidR="0086613A" w:rsidRDefault="00962B98" w:rsidP="0086613A">
      <w:pPr>
        <w:tabs>
          <w:tab w:val="left" w:pos="847"/>
        </w:tabs>
        <w:spacing w:line="234" w:lineRule="auto"/>
        <w:jc w:val="both"/>
        <w:rPr>
          <w:rFonts w:eastAsia="Times New Roman"/>
          <w:sz w:val="24"/>
          <w:szCs w:val="24"/>
        </w:rPr>
      </w:pPr>
      <w:r>
        <w:rPr>
          <w:rFonts w:eastAsia="Times New Roman"/>
          <w:sz w:val="24"/>
          <w:szCs w:val="24"/>
        </w:rPr>
        <w:t xml:space="preserve">В </w:t>
      </w:r>
      <w:r w:rsidR="0086613A" w:rsidRPr="0086613A">
        <w:rPr>
          <w:rFonts w:eastAsia="Times New Roman"/>
          <w:sz w:val="24"/>
          <w:szCs w:val="24"/>
        </w:rPr>
        <w:t>2019</w:t>
      </w:r>
      <w:r w:rsidR="0086613A" w:rsidRPr="0086613A">
        <w:rPr>
          <w:rFonts w:eastAsia="Times"/>
          <w:sz w:val="24"/>
          <w:szCs w:val="24"/>
        </w:rPr>
        <w:t>-</w:t>
      </w:r>
      <w:r w:rsidR="0086613A" w:rsidRPr="0086613A">
        <w:rPr>
          <w:rFonts w:eastAsia="Times New Roman"/>
          <w:sz w:val="24"/>
          <w:szCs w:val="24"/>
        </w:rPr>
        <w:t>2020 учебном году Учебным планом Центра предусматривается реализация 8 программ 2</w:t>
      </w:r>
      <w:r>
        <w:rPr>
          <w:rFonts w:eastAsia="Times New Roman"/>
          <w:sz w:val="24"/>
          <w:szCs w:val="24"/>
        </w:rPr>
        <w:t>-х</w:t>
      </w:r>
      <w:r w:rsidR="0086613A" w:rsidRPr="0086613A">
        <w:rPr>
          <w:rFonts w:eastAsia="Times New Roman"/>
          <w:sz w:val="24"/>
          <w:szCs w:val="24"/>
        </w:rPr>
        <w:t xml:space="preserve"> направленностей:</w:t>
      </w:r>
    </w:p>
    <w:tbl>
      <w:tblPr>
        <w:tblStyle w:val="a7"/>
        <w:tblW w:w="0" w:type="auto"/>
        <w:tblInd w:w="392" w:type="dxa"/>
        <w:tblLook w:val="04A0"/>
      </w:tblPr>
      <w:tblGrid>
        <w:gridCol w:w="3078"/>
        <w:gridCol w:w="3470"/>
        <w:gridCol w:w="3091"/>
      </w:tblGrid>
      <w:tr w:rsidR="0086613A" w:rsidTr="0086613A">
        <w:tc>
          <w:tcPr>
            <w:tcW w:w="3078" w:type="dxa"/>
            <w:vAlign w:val="center"/>
          </w:tcPr>
          <w:p w:rsidR="0086613A" w:rsidRPr="0086613A" w:rsidRDefault="0086613A" w:rsidP="0086613A">
            <w:pPr>
              <w:tabs>
                <w:tab w:val="left" w:pos="847"/>
              </w:tabs>
              <w:spacing w:line="234" w:lineRule="auto"/>
              <w:jc w:val="center"/>
              <w:rPr>
                <w:rFonts w:eastAsia="Times New Roman"/>
                <w:b/>
                <w:sz w:val="24"/>
                <w:szCs w:val="24"/>
              </w:rPr>
            </w:pPr>
            <w:r w:rsidRPr="0086613A">
              <w:rPr>
                <w:rFonts w:eastAsia="Times New Roman"/>
                <w:b/>
                <w:sz w:val="24"/>
                <w:szCs w:val="24"/>
              </w:rPr>
              <w:lastRenderedPageBreak/>
              <w:t>Направленность</w:t>
            </w:r>
          </w:p>
        </w:tc>
        <w:tc>
          <w:tcPr>
            <w:tcW w:w="3470" w:type="dxa"/>
            <w:vAlign w:val="center"/>
          </w:tcPr>
          <w:p w:rsidR="0086613A" w:rsidRPr="0086613A" w:rsidRDefault="0086613A" w:rsidP="0086613A">
            <w:pPr>
              <w:tabs>
                <w:tab w:val="left" w:pos="847"/>
              </w:tabs>
              <w:spacing w:line="234" w:lineRule="auto"/>
              <w:jc w:val="center"/>
              <w:rPr>
                <w:rFonts w:eastAsia="Times New Roman"/>
                <w:b/>
                <w:sz w:val="24"/>
                <w:szCs w:val="24"/>
              </w:rPr>
            </w:pPr>
            <w:r w:rsidRPr="0086613A">
              <w:rPr>
                <w:rFonts w:eastAsia="Times New Roman"/>
                <w:b/>
                <w:sz w:val="24"/>
                <w:szCs w:val="24"/>
              </w:rPr>
              <w:t>Количество программ</w:t>
            </w:r>
          </w:p>
        </w:tc>
        <w:tc>
          <w:tcPr>
            <w:tcW w:w="3091" w:type="dxa"/>
            <w:vAlign w:val="center"/>
          </w:tcPr>
          <w:p w:rsidR="0086613A" w:rsidRPr="0086613A" w:rsidRDefault="0086613A" w:rsidP="0086613A">
            <w:pPr>
              <w:tabs>
                <w:tab w:val="left" w:pos="847"/>
              </w:tabs>
              <w:spacing w:line="234" w:lineRule="auto"/>
              <w:jc w:val="center"/>
              <w:rPr>
                <w:rFonts w:eastAsia="Times New Roman"/>
                <w:b/>
                <w:sz w:val="24"/>
                <w:szCs w:val="24"/>
              </w:rPr>
            </w:pPr>
            <w:r w:rsidRPr="0086613A">
              <w:rPr>
                <w:rFonts w:eastAsia="Times New Roman"/>
                <w:b/>
                <w:sz w:val="24"/>
                <w:szCs w:val="24"/>
              </w:rPr>
              <w:t>Процент</w:t>
            </w:r>
          </w:p>
        </w:tc>
      </w:tr>
      <w:tr w:rsidR="0086613A" w:rsidTr="0086613A">
        <w:tc>
          <w:tcPr>
            <w:tcW w:w="3078" w:type="dxa"/>
          </w:tcPr>
          <w:p w:rsidR="0086613A" w:rsidRPr="0086613A" w:rsidRDefault="00962B98" w:rsidP="0086613A">
            <w:pPr>
              <w:tabs>
                <w:tab w:val="left" w:pos="847"/>
              </w:tabs>
              <w:spacing w:line="234" w:lineRule="auto"/>
              <w:jc w:val="both"/>
              <w:rPr>
                <w:rFonts w:eastAsia="Times New Roman"/>
                <w:sz w:val="24"/>
                <w:szCs w:val="24"/>
              </w:rPr>
            </w:pPr>
            <w:r>
              <w:rPr>
                <w:rFonts w:eastAsia="Times New Roman"/>
                <w:sz w:val="24"/>
                <w:szCs w:val="24"/>
              </w:rPr>
              <w:t>С</w:t>
            </w:r>
            <w:r w:rsidR="0086613A" w:rsidRPr="0086613A">
              <w:rPr>
                <w:rFonts w:eastAsia="Times New Roman"/>
                <w:sz w:val="24"/>
                <w:szCs w:val="24"/>
              </w:rPr>
              <w:t>оциально</w:t>
            </w:r>
            <w:r w:rsidR="0086613A" w:rsidRPr="0086613A">
              <w:rPr>
                <w:rFonts w:eastAsia="Times"/>
                <w:sz w:val="24"/>
                <w:szCs w:val="24"/>
              </w:rPr>
              <w:t>-</w:t>
            </w:r>
            <w:r w:rsidR="0086613A" w:rsidRPr="0086613A">
              <w:rPr>
                <w:rFonts w:eastAsia="Times New Roman"/>
                <w:sz w:val="24"/>
                <w:szCs w:val="24"/>
              </w:rPr>
              <w:t>педагогическая</w:t>
            </w:r>
          </w:p>
        </w:tc>
        <w:tc>
          <w:tcPr>
            <w:tcW w:w="3470" w:type="dxa"/>
            <w:vAlign w:val="center"/>
          </w:tcPr>
          <w:p w:rsidR="0086613A" w:rsidRDefault="0086613A" w:rsidP="0086613A">
            <w:pPr>
              <w:tabs>
                <w:tab w:val="left" w:pos="847"/>
              </w:tabs>
              <w:spacing w:line="234" w:lineRule="auto"/>
              <w:jc w:val="center"/>
              <w:rPr>
                <w:rFonts w:eastAsia="Times New Roman"/>
                <w:sz w:val="24"/>
                <w:szCs w:val="24"/>
              </w:rPr>
            </w:pPr>
            <w:r>
              <w:rPr>
                <w:rFonts w:eastAsia="Times New Roman"/>
                <w:sz w:val="24"/>
                <w:szCs w:val="24"/>
              </w:rPr>
              <w:t>7</w:t>
            </w:r>
          </w:p>
        </w:tc>
        <w:tc>
          <w:tcPr>
            <w:tcW w:w="3091" w:type="dxa"/>
            <w:vAlign w:val="center"/>
          </w:tcPr>
          <w:p w:rsidR="0086613A" w:rsidRDefault="0086613A" w:rsidP="0086613A">
            <w:pPr>
              <w:tabs>
                <w:tab w:val="left" w:pos="847"/>
              </w:tabs>
              <w:spacing w:line="234" w:lineRule="auto"/>
              <w:jc w:val="center"/>
              <w:rPr>
                <w:rFonts w:eastAsia="Times New Roman"/>
                <w:sz w:val="24"/>
                <w:szCs w:val="24"/>
              </w:rPr>
            </w:pPr>
            <w:r>
              <w:rPr>
                <w:rFonts w:eastAsia="Times New Roman"/>
                <w:sz w:val="24"/>
                <w:szCs w:val="24"/>
              </w:rPr>
              <w:t>87,5 %</w:t>
            </w:r>
          </w:p>
        </w:tc>
      </w:tr>
      <w:tr w:rsidR="0086613A" w:rsidTr="0086613A">
        <w:tc>
          <w:tcPr>
            <w:tcW w:w="3078" w:type="dxa"/>
          </w:tcPr>
          <w:p w:rsidR="0086613A" w:rsidRPr="0086613A" w:rsidRDefault="00962B98" w:rsidP="0086613A">
            <w:pPr>
              <w:tabs>
                <w:tab w:val="left" w:pos="847"/>
              </w:tabs>
              <w:spacing w:line="234" w:lineRule="auto"/>
              <w:jc w:val="both"/>
              <w:rPr>
                <w:rFonts w:eastAsia="Times New Roman"/>
                <w:sz w:val="24"/>
                <w:szCs w:val="24"/>
              </w:rPr>
            </w:pPr>
            <w:r>
              <w:rPr>
                <w:rFonts w:eastAsia="Times New Roman"/>
                <w:sz w:val="24"/>
                <w:szCs w:val="24"/>
              </w:rPr>
              <w:t>Т</w:t>
            </w:r>
            <w:r w:rsidR="0086613A" w:rsidRPr="0086613A">
              <w:rPr>
                <w:rFonts w:eastAsia="Times New Roman"/>
                <w:sz w:val="24"/>
                <w:szCs w:val="24"/>
              </w:rPr>
              <w:t>уристско</w:t>
            </w:r>
            <w:r w:rsidR="0086613A" w:rsidRPr="0086613A">
              <w:rPr>
                <w:rFonts w:eastAsia="Times"/>
                <w:sz w:val="24"/>
                <w:szCs w:val="24"/>
              </w:rPr>
              <w:t>-</w:t>
            </w:r>
            <w:r w:rsidR="0086613A" w:rsidRPr="0086613A">
              <w:rPr>
                <w:rFonts w:eastAsia="Times New Roman"/>
                <w:sz w:val="24"/>
                <w:szCs w:val="24"/>
              </w:rPr>
              <w:t>краеведческая</w:t>
            </w:r>
          </w:p>
        </w:tc>
        <w:tc>
          <w:tcPr>
            <w:tcW w:w="3470" w:type="dxa"/>
            <w:vAlign w:val="center"/>
          </w:tcPr>
          <w:p w:rsidR="0086613A" w:rsidRDefault="0086613A" w:rsidP="0086613A">
            <w:pPr>
              <w:tabs>
                <w:tab w:val="left" w:pos="847"/>
              </w:tabs>
              <w:spacing w:line="234" w:lineRule="auto"/>
              <w:jc w:val="center"/>
              <w:rPr>
                <w:rFonts w:eastAsia="Times New Roman"/>
                <w:sz w:val="24"/>
                <w:szCs w:val="24"/>
              </w:rPr>
            </w:pPr>
            <w:r>
              <w:rPr>
                <w:rFonts w:eastAsia="Times New Roman"/>
                <w:sz w:val="24"/>
                <w:szCs w:val="24"/>
              </w:rPr>
              <w:t>1</w:t>
            </w:r>
          </w:p>
        </w:tc>
        <w:tc>
          <w:tcPr>
            <w:tcW w:w="3091" w:type="dxa"/>
            <w:vAlign w:val="center"/>
          </w:tcPr>
          <w:p w:rsidR="0086613A" w:rsidRDefault="0086613A" w:rsidP="0086613A">
            <w:pPr>
              <w:tabs>
                <w:tab w:val="left" w:pos="847"/>
              </w:tabs>
              <w:spacing w:line="234" w:lineRule="auto"/>
              <w:jc w:val="center"/>
              <w:rPr>
                <w:rFonts w:eastAsia="Times New Roman"/>
                <w:sz w:val="24"/>
                <w:szCs w:val="24"/>
              </w:rPr>
            </w:pPr>
            <w:r>
              <w:rPr>
                <w:rFonts w:eastAsia="Times New Roman"/>
                <w:sz w:val="24"/>
                <w:szCs w:val="24"/>
              </w:rPr>
              <w:t>12,5%</w:t>
            </w:r>
          </w:p>
        </w:tc>
      </w:tr>
    </w:tbl>
    <w:p w:rsidR="0086613A" w:rsidRDefault="0086613A" w:rsidP="0086613A">
      <w:pPr>
        <w:spacing w:line="234" w:lineRule="auto"/>
        <w:rPr>
          <w:sz w:val="20"/>
          <w:szCs w:val="20"/>
        </w:rPr>
      </w:pPr>
    </w:p>
    <w:p w:rsidR="0086613A" w:rsidRPr="0086613A" w:rsidRDefault="0086613A" w:rsidP="0086613A">
      <w:pPr>
        <w:spacing w:line="234" w:lineRule="auto"/>
        <w:rPr>
          <w:rFonts w:eastAsia="Times New Roman"/>
          <w:sz w:val="24"/>
          <w:szCs w:val="24"/>
        </w:rPr>
      </w:pPr>
      <w:r w:rsidRPr="0086613A">
        <w:rPr>
          <w:rFonts w:eastAsia="Times New Roman"/>
          <w:sz w:val="24"/>
          <w:szCs w:val="24"/>
        </w:rPr>
        <w:t xml:space="preserve">По срокам реализации общеобразовательные </w:t>
      </w:r>
      <w:proofErr w:type="spellStart"/>
      <w:r w:rsidRPr="0086613A">
        <w:rPr>
          <w:rFonts w:eastAsia="Times New Roman"/>
          <w:sz w:val="24"/>
          <w:szCs w:val="24"/>
        </w:rPr>
        <w:t>общеразвивающие</w:t>
      </w:r>
      <w:proofErr w:type="spellEnd"/>
      <w:r w:rsidRPr="0086613A">
        <w:rPr>
          <w:rFonts w:eastAsia="Times New Roman"/>
          <w:sz w:val="24"/>
          <w:szCs w:val="24"/>
        </w:rPr>
        <w:t xml:space="preserve"> программы делятся следующим образом:</w:t>
      </w:r>
    </w:p>
    <w:tbl>
      <w:tblPr>
        <w:tblStyle w:val="a7"/>
        <w:tblW w:w="0" w:type="auto"/>
        <w:tblInd w:w="392" w:type="dxa"/>
        <w:tblLook w:val="04A0"/>
      </w:tblPr>
      <w:tblGrid>
        <w:gridCol w:w="3078"/>
        <w:gridCol w:w="3470"/>
        <w:gridCol w:w="3091"/>
      </w:tblGrid>
      <w:tr w:rsidR="0086613A" w:rsidTr="00180585">
        <w:tc>
          <w:tcPr>
            <w:tcW w:w="3078" w:type="dxa"/>
            <w:vAlign w:val="center"/>
          </w:tcPr>
          <w:p w:rsidR="0086613A" w:rsidRPr="0086613A" w:rsidRDefault="0086613A" w:rsidP="00180585">
            <w:pPr>
              <w:tabs>
                <w:tab w:val="left" w:pos="847"/>
              </w:tabs>
              <w:spacing w:line="234" w:lineRule="auto"/>
              <w:jc w:val="center"/>
              <w:rPr>
                <w:rFonts w:eastAsia="Times New Roman"/>
                <w:b/>
                <w:sz w:val="24"/>
                <w:szCs w:val="24"/>
              </w:rPr>
            </w:pPr>
            <w:r>
              <w:rPr>
                <w:rFonts w:eastAsia="Times New Roman"/>
                <w:b/>
                <w:sz w:val="24"/>
                <w:szCs w:val="24"/>
              </w:rPr>
              <w:t>Срок реализации</w:t>
            </w:r>
          </w:p>
        </w:tc>
        <w:tc>
          <w:tcPr>
            <w:tcW w:w="3470" w:type="dxa"/>
            <w:vAlign w:val="center"/>
          </w:tcPr>
          <w:p w:rsidR="0086613A" w:rsidRPr="0086613A" w:rsidRDefault="0086613A" w:rsidP="00180585">
            <w:pPr>
              <w:tabs>
                <w:tab w:val="left" w:pos="847"/>
              </w:tabs>
              <w:spacing w:line="234" w:lineRule="auto"/>
              <w:jc w:val="center"/>
              <w:rPr>
                <w:rFonts w:eastAsia="Times New Roman"/>
                <w:b/>
                <w:sz w:val="24"/>
                <w:szCs w:val="24"/>
              </w:rPr>
            </w:pPr>
            <w:r w:rsidRPr="0086613A">
              <w:rPr>
                <w:rFonts w:eastAsia="Times New Roman"/>
                <w:b/>
                <w:sz w:val="24"/>
                <w:szCs w:val="24"/>
              </w:rPr>
              <w:t>Количество программ</w:t>
            </w:r>
          </w:p>
        </w:tc>
        <w:tc>
          <w:tcPr>
            <w:tcW w:w="3091" w:type="dxa"/>
            <w:vAlign w:val="center"/>
          </w:tcPr>
          <w:p w:rsidR="0086613A" w:rsidRPr="0086613A" w:rsidRDefault="0086613A" w:rsidP="00180585">
            <w:pPr>
              <w:tabs>
                <w:tab w:val="left" w:pos="847"/>
              </w:tabs>
              <w:spacing w:line="234" w:lineRule="auto"/>
              <w:jc w:val="center"/>
              <w:rPr>
                <w:rFonts w:eastAsia="Times New Roman"/>
                <w:b/>
                <w:sz w:val="24"/>
                <w:szCs w:val="24"/>
              </w:rPr>
            </w:pPr>
            <w:r w:rsidRPr="0086613A">
              <w:rPr>
                <w:rFonts w:eastAsia="Times New Roman"/>
                <w:b/>
                <w:sz w:val="24"/>
                <w:szCs w:val="24"/>
              </w:rPr>
              <w:t>Процент</w:t>
            </w:r>
          </w:p>
        </w:tc>
      </w:tr>
      <w:tr w:rsidR="0086613A" w:rsidTr="00180585">
        <w:tc>
          <w:tcPr>
            <w:tcW w:w="3078" w:type="dxa"/>
          </w:tcPr>
          <w:p w:rsidR="0086613A" w:rsidRPr="0086613A" w:rsidRDefault="00337F4B" w:rsidP="00180585">
            <w:pPr>
              <w:tabs>
                <w:tab w:val="left" w:pos="847"/>
              </w:tabs>
              <w:spacing w:line="234" w:lineRule="auto"/>
              <w:jc w:val="both"/>
              <w:rPr>
                <w:rFonts w:eastAsia="Times New Roman"/>
                <w:sz w:val="24"/>
                <w:szCs w:val="24"/>
              </w:rPr>
            </w:pPr>
            <w:r>
              <w:rPr>
                <w:rFonts w:eastAsia="Times New Roman"/>
                <w:sz w:val="24"/>
                <w:szCs w:val="24"/>
              </w:rPr>
              <w:t>Краткосрочная</w:t>
            </w:r>
          </w:p>
        </w:tc>
        <w:tc>
          <w:tcPr>
            <w:tcW w:w="3470" w:type="dxa"/>
            <w:vAlign w:val="center"/>
          </w:tcPr>
          <w:p w:rsidR="0086613A" w:rsidRDefault="0086613A" w:rsidP="00180585">
            <w:pPr>
              <w:tabs>
                <w:tab w:val="left" w:pos="847"/>
              </w:tabs>
              <w:spacing w:line="234" w:lineRule="auto"/>
              <w:jc w:val="center"/>
              <w:rPr>
                <w:rFonts w:eastAsia="Times New Roman"/>
                <w:sz w:val="24"/>
                <w:szCs w:val="24"/>
              </w:rPr>
            </w:pPr>
            <w:r>
              <w:rPr>
                <w:rFonts w:eastAsia="Times New Roman"/>
                <w:sz w:val="24"/>
                <w:szCs w:val="24"/>
              </w:rPr>
              <w:t>1</w:t>
            </w:r>
          </w:p>
        </w:tc>
        <w:tc>
          <w:tcPr>
            <w:tcW w:w="3091" w:type="dxa"/>
            <w:vAlign w:val="center"/>
          </w:tcPr>
          <w:p w:rsidR="0086613A" w:rsidRDefault="00DC5407" w:rsidP="00180585">
            <w:pPr>
              <w:tabs>
                <w:tab w:val="left" w:pos="847"/>
              </w:tabs>
              <w:spacing w:line="234" w:lineRule="auto"/>
              <w:jc w:val="center"/>
              <w:rPr>
                <w:rFonts w:eastAsia="Times New Roman"/>
                <w:sz w:val="24"/>
                <w:szCs w:val="24"/>
              </w:rPr>
            </w:pPr>
            <w:r>
              <w:rPr>
                <w:rFonts w:eastAsia="Times New Roman"/>
                <w:sz w:val="24"/>
                <w:szCs w:val="24"/>
              </w:rPr>
              <w:t>12,5</w:t>
            </w:r>
            <w:r w:rsidR="0086613A">
              <w:rPr>
                <w:rFonts w:eastAsia="Times New Roman"/>
                <w:sz w:val="24"/>
                <w:szCs w:val="24"/>
              </w:rPr>
              <w:t>%</w:t>
            </w:r>
          </w:p>
        </w:tc>
      </w:tr>
      <w:tr w:rsidR="0086613A" w:rsidTr="00180585">
        <w:tc>
          <w:tcPr>
            <w:tcW w:w="3078" w:type="dxa"/>
          </w:tcPr>
          <w:p w:rsidR="0086613A" w:rsidRPr="0086613A" w:rsidRDefault="0086613A" w:rsidP="00180585">
            <w:pPr>
              <w:tabs>
                <w:tab w:val="left" w:pos="847"/>
              </w:tabs>
              <w:spacing w:line="234" w:lineRule="auto"/>
              <w:jc w:val="both"/>
              <w:rPr>
                <w:rFonts w:eastAsia="Times New Roman"/>
                <w:sz w:val="24"/>
                <w:szCs w:val="24"/>
              </w:rPr>
            </w:pPr>
            <w:r>
              <w:rPr>
                <w:rFonts w:eastAsia="Times New Roman"/>
                <w:sz w:val="24"/>
                <w:szCs w:val="24"/>
              </w:rPr>
              <w:t>1 год</w:t>
            </w:r>
          </w:p>
        </w:tc>
        <w:tc>
          <w:tcPr>
            <w:tcW w:w="3470" w:type="dxa"/>
            <w:vAlign w:val="center"/>
          </w:tcPr>
          <w:p w:rsidR="0086613A" w:rsidRDefault="00DC5407" w:rsidP="00180585">
            <w:pPr>
              <w:tabs>
                <w:tab w:val="left" w:pos="847"/>
              </w:tabs>
              <w:spacing w:line="234" w:lineRule="auto"/>
              <w:jc w:val="center"/>
              <w:rPr>
                <w:rFonts w:eastAsia="Times New Roman"/>
                <w:sz w:val="24"/>
                <w:szCs w:val="24"/>
              </w:rPr>
            </w:pPr>
            <w:r>
              <w:rPr>
                <w:rFonts w:eastAsia="Times New Roman"/>
                <w:sz w:val="24"/>
                <w:szCs w:val="24"/>
              </w:rPr>
              <w:t>2</w:t>
            </w:r>
          </w:p>
        </w:tc>
        <w:tc>
          <w:tcPr>
            <w:tcW w:w="3091" w:type="dxa"/>
            <w:vAlign w:val="center"/>
          </w:tcPr>
          <w:p w:rsidR="0086613A" w:rsidRDefault="00DC5407" w:rsidP="00180585">
            <w:pPr>
              <w:tabs>
                <w:tab w:val="left" w:pos="847"/>
              </w:tabs>
              <w:spacing w:line="234" w:lineRule="auto"/>
              <w:jc w:val="center"/>
              <w:rPr>
                <w:rFonts w:eastAsia="Times New Roman"/>
                <w:sz w:val="24"/>
                <w:szCs w:val="24"/>
              </w:rPr>
            </w:pPr>
            <w:r>
              <w:rPr>
                <w:rFonts w:eastAsia="Times New Roman"/>
                <w:sz w:val="24"/>
                <w:szCs w:val="24"/>
              </w:rPr>
              <w:t>25</w:t>
            </w:r>
            <w:r w:rsidR="0086613A">
              <w:rPr>
                <w:rFonts w:eastAsia="Times New Roman"/>
                <w:sz w:val="24"/>
                <w:szCs w:val="24"/>
              </w:rPr>
              <w:t>%</w:t>
            </w:r>
          </w:p>
        </w:tc>
      </w:tr>
      <w:tr w:rsidR="0086613A" w:rsidTr="00180585">
        <w:tc>
          <w:tcPr>
            <w:tcW w:w="3078" w:type="dxa"/>
          </w:tcPr>
          <w:p w:rsidR="0086613A" w:rsidRDefault="0086613A" w:rsidP="00180585">
            <w:pPr>
              <w:tabs>
                <w:tab w:val="left" w:pos="847"/>
              </w:tabs>
              <w:spacing w:line="234" w:lineRule="auto"/>
              <w:jc w:val="both"/>
              <w:rPr>
                <w:rFonts w:eastAsia="Times New Roman"/>
                <w:sz w:val="24"/>
                <w:szCs w:val="24"/>
              </w:rPr>
            </w:pPr>
            <w:r>
              <w:rPr>
                <w:rFonts w:eastAsia="Times New Roman"/>
                <w:sz w:val="24"/>
                <w:szCs w:val="24"/>
              </w:rPr>
              <w:t>2 года</w:t>
            </w:r>
          </w:p>
        </w:tc>
        <w:tc>
          <w:tcPr>
            <w:tcW w:w="3470" w:type="dxa"/>
            <w:vAlign w:val="center"/>
          </w:tcPr>
          <w:p w:rsidR="0086613A" w:rsidRDefault="00DC5407" w:rsidP="00180585">
            <w:pPr>
              <w:tabs>
                <w:tab w:val="left" w:pos="847"/>
              </w:tabs>
              <w:spacing w:line="234" w:lineRule="auto"/>
              <w:jc w:val="center"/>
              <w:rPr>
                <w:rFonts w:eastAsia="Times New Roman"/>
                <w:sz w:val="24"/>
                <w:szCs w:val="24"/>
              </w:rPr>
            </w:pPr>
            <w:r>
              <w:rPr>
                <w:rFonts w:eastAsia="Times New Roman"/>
                <w:sz w:val="24"/>
                <w:szCs w:val="24"/>
              </w:rPr>
              <w:t>1</w:t>
            </w:r>
          </w:p>
        </w:tc>
        <w:tc>
          <w:tcPr>
            <w:tcW w:w="3091" w:type="dxa"/>
            <w:vAlign w:val="center"/>
          </w:tcPr>
          <w:p w:rsidR="0086613A" w:rsidRDefault="00DC5407" w:rsidP="00180585">
            <w:pPr>
              <w:tabs>
                <w:tab w:val="left" w:pos="847"/>
              </w:tabs>
              <w:spacing w:line="234" w:lineRule="auto"/>
              <w:jc w:val="center"/>
              <w:rPr>
                <w:rFonts w:eastAsia="Times New Roman"/>
                <w:sz w:val="24"/>
                <w:szCs w:val="24"/>
              </w:rPr>
            </w:pPr>
            <w:r>
              <w:rPr>
                <w:rFonts w:eastAsia="Times New Roman"/>
                <w:sz w:val="24"/>
                <w:szCs w:val="24"/>
              </w:rPr>
              <w:t>12,5%</w:t>
            </w:r>
          </w:p>
        </w:tc>
      </w:tr>
      <w:tr w:rsidR="0086613A" w:rsidTr="00180585">
        <w:tc>
          <w:tcPr>
            <w:tcW w:w="3078" w:type="dxa"/>
          </w:tcPr>
          <w:p w:rsidR="0086613A" w:rsidRDefault="0086613A" w:rsidP="00180585">
            <w:pPr>
              <w:tabs>
                <w:tab w:val="left" w:pos="847"/>
              </w:tabs>
              <w:spacing w:line="234" w:lineRule="auto"/>
              <w:jc w:val="both"/>
              <w:rPr>
                <w:rFonts w:eastAsia="Times New Roman"/>
                <w:sz w:val="24"/>
                <w:szCs w:val="24"/>
              </w:rPr>
            </w:pPr>
            <w:r>
              <w:rPr>
                <w:rFonts w:eastAsia="Times New Roman"/>
                <w:sz w:val="24"/>
                <w:szCs w:val="24"/>
              </w:rPr>
              <w:t>3 года</w:t>
            </w:r>
          </w:p>
        </w:tc>
        <w:tc>
          <w:tcPr>
            <w:tcW w:w="3470" w:type="dxa"/>
            <w:vAlign w:val="center"/>
          </w:tcPr>
          <w:p w:rsidR="0086613A" w:rsidRDefault="00DC5407" w:rsidP="00180585">
            <w:pPr>
              <w:tabs>
                <w:tab w:val="left" w:pos="847"/>
              </w:tabs>
              <w:spacing w:line="234" w:lineRule="auto"/>
              <w:jc w:val="center"/>
              <w:rPr>
                <w:rFonts w:eastAsia="Times New Roman"/>
                <w:sz w:val="24"/>
                <w:szCs w:val="24"/>
              </w:rPr>
            </w:pPr>
            <w:r>
              <w:rPr>
                <w:rFonts w:eastAsia="Times New Roman"/>
                <w:sz w:val="24"/>
                <w:szCs w:val="24"/>
              </w:rPr>
              <w:t>4</w:t>
            </w:r>
          </w:p>
        </w:tc>
        <w:tc>
          <w:tcPr>
            <w:tcW w:w="3091" w:type="dxa"/>
            <w:vAlign w:val="center"/>
          </w:tcPr>
          <w:p w:rsidR="0086613A" w:rsidRDefault="00DC5407" w:rsidP="00180585">
            <w:pPr>
              <w:tabs>
                <w:tab w:val="left" w:pos="847"/>
              </w:tabs>
              <w:spacing w:line="234" w:lineRule="auto"/>
              <w:jc w:val="center"/>
              <w:rPr>
                <w:rFonts w:eastAsia="Times New Roman"/>
                <w:sz w:val="24"/>
                <w:szCs w:val="24"/>
              </w:rPr>
            </w:pPr>
            <w:r>
              <w:rPr>
                <w:rFonts w:eastAsia="Times New Roman"/>
                <w:sz w:val="24"/>
                <w:szCs w:val="24"/>
              </w:rPr>
              <w:t>50%</w:t>
            </w:r>
          </w:p>
        </w:tc>
      </w:tr>
    </w:tbl>
    <w:p w:rsidR="0086613A" w:rsidRDefault="0086613A" w:rsidP="0086613A">
      <w:pPr>
        <w:spacing w:line="234" w:lineRule="auto"/>
        <w:rPr>
          <w:rFonts w:eastAsia="Times New Roman"/>
          <w:color w:val="595959"/>
          <w:sz w:val="24"/>
          <w:szCs w:val="24"/>
        </w:rPr>
      </w:pPr>
    </w:p>
    <w:p w:rsidR="00DC5407" w:rsidRPr="00DC5407" w:rsidRDefault="00DC5407" w:rsidP="0086613A">
      <w:pPr>
        <w:spacing w:line="234" w:lineRule="auto"/>
        <w:rPr>
          <w:rFonts w:eastAsia="Times New Roman"/>
          <w:sz w:val="24"/>
          <w:szCs w:val="24"/>
        </w:rPr>
      </w:pPr>
      <w:r>
        <w:rPr>
          <w:rFonts w:eastAsia="Times New Roman"/>
          <w:sz w:val="24"/>
          <w:szCs w:val="24"/>
        </w:rPr>
        <w:t>Перечень программ, реализуемых в МБУДО «ДЮЦ «Звезда»</w:t>
      </w:r>
    </w:p>
    <w:p w:rsidR="00DC5407" w:rsidRDefault="00DC5407" w:rsidP="0086613A">
      <w:pPr>
        <w:spacing w:line="234" w:lineRule="auto"/>
        <w:rPr>
          <w:rFonts w:eastAsia="Times New Roman"/>
          <w:color w:val="595959"/>
          <w:sz w:val="24"/>
          <w:szCs w:val="24"/>
        </w:rPr>
      </w:pPr>
    </w:p>
    <w:tbl>
      <w:tblPr>
        <w:tblStyle w:val="a7"/>
        <w:tblW w:w="0" w:type="auto"/>
        <w:tblInd w:w="392" w:type="dxa"/>
        <w:tblLook w:val="04A0"/>
      </w:tblPr>
      <w:tblGrid>
        <w:gridCol w:w="567"/>
        <w:gridCol w:w="5981"/>
        <w:gridCol w:w="3091"/>
      </w:tblGrid>
      <w:tr w:rsidR="00DC5407" w:rsidTr="00DC5407">
        <w:tc>
          <w:tcPr>
            <w:tcW w:w="567" w:type="dxa"/>
            <w:vAlign w:val="center"/>
          </w:tcPr>
          <w:p w:rsidR="00DC5407" w:rsidRPr="00DC5407" w:rsidRDefault="00DC5407" w:rsidP="00DC5407">
            <w:pPr>
              <w:spacing w:line="234" w:lineRule="auto"/>
              <w:jc w:val="center"/>
              <w:rPr>
                <w:b/>
                <w:sz w:val="24"/>
                <w:szCs w:val="24"/>
              </w:rPr>
            </w:pPr>
            <w:r w:rsidRPr="00DC5407">
              <w:rPr>
                <w:b/>
                <w:sz w:val="24"/>
                <w:szCs w:val="24"/>
              </w:rPr>
              <w:t>№</w:t>
            </w:r>
          </w:p>
          <w:p w:rsidR="00DC5407" w:rsidRDefault="00DC5407" w:rsidP="00DC5407">
            <w:pPr>
              <w:spacing w:line="234" w:lineRule="auto"/>
              <w:jc w:val="center"/>
              <w:rPr>
                <w:sz w:val="24"/>
                <w:szCs w:val="24"/>
              </w:rPr>
            </w:pPr>
            <w:proofErr w:type="spellStart"/>
            <w:proofErr w:type="gramStart"/>
            <w:r w:rsidRPr="00DC5407">
              <w:rPr>
                <w:b/>
                <w:sz w:val="24"/>
                <w:szCs w:val="24"/>
              </w:rPr>
              <w:t>п</w:t>
            </w:r>
            <w:proofErr w:type="spellEnd"/>
            <w:proofErr w:type="gramEnd"/>
            <w:r w:rsidRPr="00DC5407">
              <w:rPr>
                <w:b/>
                <w:sz w:val="24"/>
                <w:szCs w:val="24"/>
              </w:rPr>
              <w:t>/</w:t>
            </w:r>
            <w:proofErr w:type="spellStart"/>
            <w:r w:rsidRPr="00DC5407">
              <w:rPr>
                <w:b/>
                <w:sz w:val="24"/>
                <w:szCs w:val="24"/>
              </w:rPr>
              <w:t>п</w:t>
            </w:r>
            <w:proofErr w:type="spellEnd"/>
          </w:p>
        </w:tc>
        <w:tc>
          <w:tcPr>
            <w:tcW w:w="5981" w:type="dxa"/>
            <w:vAlign w:val="center"/>
          </w:tcPr>
          <w:p w:rsidR="00DC5407" w:rsidRPr="00DC5407" w:rsidRDefault="00DC5407" w:rsidP="00DC5407">
            <w:pPr>
              <w:spacing w:line="234" w:lineRule="auto"/>
              <w:jc w:val="center"/>
              <w:rPr>
                <w:b/>
                <w:sz w:val="24"/>
                <w:szCs w:val="24"/>
              </w:rPr>
            </w:pPr>
            <w:r w:rsidRPr="00DC5407">
              <w:rPr>
                <w:rFonts w:eastAsia="Times New Roman"/>
                <w:b/>
                <w:bCs/>
                <w:sz w:val="24"/>
                <w:szCs w:val="24"/>
              </w:rPr>
              <w:t>Название программы</w:t>
            </w:r>
          </w:p>
        </w:tc>
        <w:tc>
          <w:tcPr>
            <w:tcW w:w="3091" w:type="dxa"/>
            <w:vAlign w:val="center"/>
          </w:tcPr>
          <w:p w:rsidR="00DC5407" w:rsidRPr="00DC5407" w:rsidRDefault="00DC5407" w:rsidP="00DC5407">
            <w:pPr>
              <w:spacing w:line="234" w:lineRule="auto"/>
              <w:jc w:val="center"/>
              <w:rPr>
                <w:b/>
                <w:sz w:val="24"/>
                <w:szCs w:val="24"/>
              </w:rPr>
            </w:pPr>
            <w:r w:rsidRPr="00DC5407">
              <w:rPr>
                <w:b/>
                <w:sz w:val="24"/>
                <w:szCs w:val="24"/>
              </w:rPr>
              <w:t>Срок реализации</w:t>
            </w:r>
          </w:p>
        </w:tc>
      </w:tr>
      <w:tr w:rsidR="00DC5407" w:rsidTr="00180585">
        <w:tc>
          <w:tcPr>
            <w:tcW w:w="9639" w:type="dxa"/>
            <w:gridSpan w:val="3"/>
            <w:vAlign w:val="center"/>
          </w:tcPr>
          <w:p w:rsidR="00DC5407" w:rsidRPr="00DC5407" w:rsidRDefault="00DC5407" w:rsidP="00DC5407">
            <w:pPr>
              <w:spacing w:line="234" w:lineRule="auto"/>
              <w:jc w:val="center"/>
              <w:rPr>
                <w:b/>
                <w:sz w:val="24"/>
                <w:szCs w:val="24"/>
              </w:rPr>
            </w:pPr>
            <w:r>
              <w:rPr>
                <w:rFonts w:eastAsia="Times New Roman"/>
                <w:sz w:val="24"/>
                <w:szCs w:val="24"/>
              </w:rPr>
              <w:t>Социально</w:t>
            </w:r>
            <w:r>
              <w:rPr>
                <w:rFonts w:eastAsia="Times"/>
                <w:sz w:val="24"/>
                <w:szCs w:val="24"/>
              </w:rPr>
              <w:t>-</w:t>
            </w:r>
            <w:r>
              <w:rPr>
                <w:rFonts w:eastAsia="Times New Roman"/>
                <w:sz w:val="24"/>
                <w:szCs w:val="24"/>
              </w:rPr>
              <w:t>педагогическая направленность</w:t>
            </w:r>
          </w:p>
        </w:tc>
      </w:tr>
      <w:tr w:rsidR="00DC5407" w:rsidTr="00DC5407">
        <w:tc>
          <w:tcPr>
            <w:tcW w:w="567" w:type="dxa"/>
          </w:tcPr>
          <w:p w:rsidR="00DC5407" w:rsidRDefault="00DC5407" w:rsidP="0086613A">
            <w:pPr>
              <w:spacing w:line="234" w:lineRule="auto"/>
              <w:rPr>
                <w:sz w:val="24"/>
                <w:szCs w:val="24"/>
              </w:rPr>
            </w:pPr>
            <w:r>
              <w:rPr>
                <w:sz w:val="24"/>
                <w:szCs w:val="24"/>
              </w:rPr>
              <w:t>1.</w:t>
            </w:r>
          </w:p>
        </w:tc>
        <w:tc>
          <w:tcPr>
            <w:tcW w:w="5981" w:type="dxa"/>
          </w:tcPr>
          <w:p w:rsidR="00DC5407" w:rsidRDefault="00DC5407" w:rsidP="0086613A">
            <w:pPr>
              <w:spacing w:line="234" w:lineRule="auto"/>
              <w:rPr>
                <w:sz w:val="24"/>
                <w:szCs w:val="24"/>
              </w:rPr>
            </w:pPr>
            <w:r>
              <w:rPr>
                <w:sz w:val="24"/>
                <w:szCs w:val="24"/>
              </w:rPr>
              <w:t>ЮНАРМИЯ</w:t>
            </w:r>
          </w:p>
        </w:tc>
        <w:tc>
          <w:tcPr>
            <w:tcW w:w="3091" w:type="dxa"/>
            <w:vAlign w:val="center"/>
          </w:tcPr>
          <w:p w:rsidR="00DC5407" w:rsidRDefault="00DC5407" w:rsidP="00DC5407">
            <w:pPr>
              <w:spacing w:line="234" w:lineRule="auto"/>
              <w:jc w:val="center"/>
              <w:rPr>
                <w:sz w:val="24"/>
                <w:szCs w:val="24"/>
              </w:rPr>
            </w:pPr>
            <w:r>
              <w:rPr>
                <w:sz w:val="24"/>
                <w:szCs w:val="24"/>
              </w:rPr>
              <w:t>1 год</w:t>
            </w:r>
          </w:p>
        </w:tc>
      </w:tr>
      <w:tr w:rsidR="00DC5407" w:rsidTr="00DC5407">
        <w:tc>
          <w:tcPr>
            <w:tcW w:w="567" w:type="dxa"/>
          </w:tcPr>
          <w:p w:rsidR="00DC5407" w:rsidRDefault="00DC5407" w:rsidP="0086613A">
            <w:pPr>
              <w:spacing w:line="234" w:lineRule="auto"/>
              <w:rPr>
                <w:sz w:val="24"/>
                <w:szCs w:val="24"/>
              </w:rPr>
            </w:pPr>
            <w:r>
              <w:rPr>
                <w:sz w:val="24"/>
                <w:szCs w:val="24"/>
              </w:rPr>
              <w:t>2</w:t>
            </w:r>
          </w:p>
        </w:tc>
        <w:tc>
          <w:tcPr>
            <w:tcW w:w="5981" w:type="dxa"/>
          </w:tcPr>
          <w:p w:rsidR="00DC5407" w:rsidRDefault="00DC5407" w:rsidP="0086613A">
            <w:pPr>
              <w:spacing w:line="234" w:lineRule="auto"/>
              <w:rPr>
                <w:sz w:val="24"/>
                <w:szCs w:val="24"/>
              </w:rPr>
            </w:pPr>
            <w:r>
              <w:rPr>
                <w:sz w:val="24"/>
                <w:szCs w:val="24"/>
              </w:rPr>
              <w:t>Школа юного корреспондента</w:t>
            </w:r>
          </w:p>
        </w:tc>
        <w:tc>
          <w:tcPr>
            <w:tcW w:w="3091" w:type="dxa"/>
            <w:vAlign w:val="center"/>
          </w:tcPr>
          <w:p w:rsidR="00DC5407" w:rsidRDefault="00DC5407" w:rsidP="00DC5407">
            <w:pPr>
              <w:spacing w:line="234" w:lineRule="auto"/>
              <w:jc w:val="center"/>
              <w:rPr>
                <w:sz w:val="24"/>
                <w:szCs w:val="24"/>
              </w:rPr>
            </w:pPr>
            <w:r>
              <w:rPr>
                <w:sz w:val="24"/>
                <w:szCs w:val="24"/>
              </w:rPr>
              <w:t>1 год</w:t>
            </w:r>
          </w:p>
        </w:tc>
      </w:tr>
      <w:tr w:rsidR="00DC5407" w:rsidTr="00DC5407">
        <w:tc>
          <w:tcPr>
            <w:tcW w:w="567" w:type="dxa"/>
          </w:tcPr>
          <w:p w:rsidR="00DC5407" w:rsidRDefault="00F1312D" w:rsidP="0086613A">
            <w:pPr>
              <w:spacing w:line="234" w:lineRule="auto"/>
              <w:rPr>
                <w:sz w:val="24"/>
                <w:szCs w:val="24"/>
              </w:rPr>
            </w:pPr>
            <w:r>
              <w:rPr>
                <w:sz w:val="24"/>
                <w:szCs w:val="24"/>
              </w:rPr>
              <w:t>3</w:t>
            </w:r>
          </w:p>
        </w:tc>
        <w:tc>
          <w:tcPr>
            <w:tcW w:w="5981" w:type="dxa"/>
          </w:tcPr>
          <w:p w:rsidR="00DC5407" w:rsidRDefault="00DC5407" w:rsidP="0086613A">
            <w:pPr>
              <w:spacing w:line="234" w:lineRule="auto"/>
              <w:rPr>
                <w:sz w:val="24"/>
                <w:szCs w:val="24"/>
              </w:rPr>
            </w:pPr>
            <w:r>
              <w:rPr>
                <w:sz w:val="24"/>
                <w:szCs w:val="24"/>
              </w:rPr>
              <w:t>Рота Почетного караула</w:t>
            </w:r>
          </w:p>
        </w:tc>
        <w:tc>
          <w:tcPr>
            <w:tcW w:w="3091" w:type="dxa"/>
            <w:vAlign w:val="center"/>
          </w:tcPr>
          <w:p w:rsidR="00DC5407" w:rsidRDefault="00DC5407" w:rsidP="00DC5407">
            <w:pPr>
              <w:spacing w:line="234" w:lineRule="auto"/>
              <w:jc w:val="center"/>
              <w:rPr>
                <w:sz w:val="24"/>
                <w:szCs w:val="24"/>
              </w:rPr>
            </w:pPr>
            <w:r>
              <w:rPr>
                <w:sz w:val="24"/>
                <w:szCs w:val="24"/>
              </w:rPr>
              <w:t>3 года</w:t>
            </w:r>
          </w:p>
        </w:tc>
      </w:tr>
      <w:tr w:rsidR="00DC5407" w:rsidTr="00DC5407">
        <w:tc>
          <w:tcPr>
            <w:tcW w:w="567" w:type="dxa"/>
          </w:tcPr>
          <w:p w:rsidR="00DC5407" w:rsidRDefault="00F1312D" w:rsidP="0086613A">
            <w:pPr>
              <w:spacing w:line="234" w:lineRule="auto"/>
              <w:rPr>
                <w:sz w:val="24"/>
                <w:szCs w:val="24"/>
              </w:rPr>
            </w:pPr>
            <w:r>
              <w:rPr>
                <w:sz w:val="24"/>
                <w:szCs w:val="24"/>
              </w:rPr>
              <w:t>4</w:t>
            </w:r>
          </w:p>
        </w:tc>
        <w:tc>
          <w:tcPr>
            <w:tcW w:w="5981" w:type="dxa"/>
          </w:tcPr>
          <w:p w:rsidR="00DC5407" w:rsidRDefault="00DC5407" w:rsidP="0086613A">
            <w:pPr>
              <w:spacing w:line="234" w:lineRule="auto"/>
              <w:rPr>
                <w:sz w:val="24"/>
                <w:szCs w:val="24"/>
              </w:rPr>
            </w:pPr>
            <w:r>
              <w:rPr>
                <w:sz w:val="24"/>
                <w:szCs w:val="24"/>
              </w:rPr>
              <w:t>Строевая подготовка</w:t>
            </w:r>
          </w:p>
        </w:tc>
        <w:tc>
          <w:tcPr>
            <w:tcW w:w="3091" w:type="dxa"/>
            <w:vAlign w:val="center"/>
          </w:tcPr>
          <w:p w:rsidR="00DC5407" w:rsidRDefault="00DC5407" w:rsidP="00DC5407">
            <w:pPr>
              <w:spacing w:line="234" w:lineRule="auto"/>
              <w:jc w:val="center"/>
              <w:rPr>
                <w:sz w:val="24"/>
                <w:szCs w:val="24"/>
              </w:rPr>
            </w:pPr>
            <w:r>
              <w:rPr>
                <w:sz w:val="24"/>
                <w:szCs w:val="24"/>
              </w:rPr>
              <w:t>2 года</w:t>
            </w:r>
          </w:p>
        </w:tc>
      </w:tr>
      <w:tr w:rsidR="00DC5407" w:rsidTr="00DC5407">
        <w:tc>
          <w:tcPr>
            <w:tcW w:w="567" w:type="dxa"/>
          </w:tcPr>
          <w:p w:rsidR="00DC5407" w:rsidRDefault="00F1312D" w:rsidP="0086613A">
            <w:pPr>
              <w:spacing w:line="234" w:lineRule="auto"/>
              <w:rPr>
                <w:sz w:val="24"/>
                <w:szCs w:val="24"/>
              </w:rPr>
            </w:pPr>
            <w:r>
              <w:rPr>
                <w:sz w:val="24"/>
                <w:szCs w:val="24"/>
              </w:rPr>
              <w:t>5</w:t>
            </w:r>
          </w:p>
        </w:tc>
        <w:tc>
          <w:tcPr>
            <w:tcW w:w="5981" w:type="dxa"/>
          </w:tcPr>
          <w:p w:rsidR="00DC5407" w:rsidRDefault="00DC5407" w:rsidP="0086613A">
            <w:pPr>
              <w:spacing w:line="234" w:lineRule="auto"/>
              <w:rPr>
                <w:sz w:val="24"/>
                <w:szCs w:val="24"/>
              </w:rPr>
            </w:pPr>
            <w:r>
              <w:rPr>
                <w:sz w:val="24"/>
                <w:szCs w:val="24"/>
              </w:rPr>
              <w:t>Поисковый отряд «Верность». Основы поисковой деятельности</w:t>
            </w:r>
          </w:p>
        </w:tc>
        <w:tc>
          <w:tcPr>
            <w:tcW w:w="3091" w:type="dxa"/>
            <w:vAlign w:val="center"/>
          </w:tcPr>
          <w:p w:rsidR="00DC5407" w:rsidRDefault="00DC5407" w:rsidP="00DC5407">
            <w:pPr>
              <w:spacing w:line="234" w:lineRule="auto"/>
              <w:jc w:val="center"/>
              <w:rPr>
                <w:sz w:val="24"/>
                <w:szCs w:val="24"/>
              </w:rPr>
            </w:pPr>
            <w:r>
              <w:rPr>
                <w:sz w:val="24"/>
                <w:szCs w:val="24"/>
              </w:rPr>
              <w:t>3 года</w:t>
            </w:r>
          </w:p>
        </w:tc>
      </w:tr>
      <w:tr w:rsidR="00DC5407" w:rsidTr="00DC5407">
        <w:tc>
          <w:tcPr>
            <w:tcW w:w="567" w:type="dxa"/>
          </w:tcPr>
          <w:p w:rsidR="00DC5407" w:rsidRDefault="00F1312D" w:rsidP="0086613A">
            <w:pPr>
              <w:spacing w:line="234" w:lineRule="auto"/>
              <w:rPr>
                <w:sz w:val="24"/>
                <w:szCs w:val="24"/>
              </w:rPr>
            </w:pPr>
            <w:r>
              <w:rPr>
                <w:sz w:val="24"/>
                <w:szCs w:val="24"/>
              </w:rPr>
              <w:t>6</w:t>
            </w:r>
          </w:p>
        </w:tc>
        <w:tc>
          <w:tcPr>
            <w:tcW w:w="5981" w:type="dxa"/>
          </w:tcPr>
          <w:p w:rsidR="00DC5407" w:rsidRDefault="00DC5407" w:rsidP="0086613A">
            <w:pPr>
              <w:spacing w:line="234" w:lineRule="auto"/>
              <w:rPr>
                <w:sz w:val="24"/>
                <w:szCs w:val="24"/>
              </w:rPr>
            </w:pPr>
            <w:r>
              <w:rPr>
                <w:sz w:val="24"/>
                <w:szCs w:val="24"/>
              </w:rPr>
              <w:t>Поисковый отряд «Верность»</w:t>
            </w:r>
          </w:p>
        </w:tc>
        <w:tc>
          <w:tcPr>
            <w:tcW w:w="3091" w:type="dxa"/>
            <w:vAlign w:val="center"/>
          </w:tcPr>
          <w:p w:rsidR="00DC5407" w:rsidRDefault="00DC5407" w:rsidP="00DC5407">
            <w:pPr>
              <w:spacing w:line="234" w:lineRule="auto"/>
              <w:jc w:val="center"/>
              <w:rPr>
                <w:sz w:val="24"/>
                <w:szCs w:val="24"/>
              </w:rPr>
            </w:pPr>
            <w:r>
              <w:rPr>
                <w:sz w:val="24"/>
                <w:szCs w:val="24"/>
              </w:rPr>
              <w:t>3 года</w:t>
            </w:r>
          </w:p>
        </w:tc>
      </w:tr>
      <w:tr w:rsidR="00F1312D" w:rsidTr="00DC5407">
        <w:tc>
          <w:tcPr>
            <w:tcW w:w="567" w:type="dxa"/>
          </w:tcPr>
          <w:p w:rsidR="00F1312D" w:rsidRDefault="00F1312D" w:rsidP="0086613A">
            <w:pPr>
              <w:spacing w:line="234" w:lineRule="auto"/>
              <w:rPr>
                <w:sz w:val="24"/>
                <w:szCs w:val="24"/>
              </w:rPr>
            </w:pPr>
            <w:r>
              <w:rPr>
                <w:sz w:val="24"/>
                <w:szCs w:val="24"/>
              </w:rPr>
              <w:t>7</w:t>
            </w:r>
          </w:p>
        </w:tc>
        <w:tc>
          <w:tcPr>
            <w:tcW w:w="5981" w:type="dxa"/>
          </w:tcPr>
          <w:p w:rsidR="00F1312D" w:rsidRDefault="00F1312D" w:rsidP="0086613A">
            <w:pPr>
              <w:spacing w:line="234" w:lineRule="auto"/>
              <w:rPr>
                <w:sz w:val="24"/>
                <w:szCs w:val="24"/>
              </w:rPr>
            </w:pPr>
            <w:r>
              <w:rPr>
                <w:sz w:val="24"/>
                <w:szCs w:val="24"/>
              </w:rPr>
              <w:t>Пост №1</w:t>
            </w:r>
          </w:p>
        </w:tc>
        <w:tc>
          <w:tcPr>
            <w:tcW w:w="3091" w:type="dxa"/>
            <w:vAlign w:val="center"/>
          </w:tcPr>
          <w:p w:rsidR="00F1312D" w:rsidRDefault="00F1312D" w:rsidP="00DC5407">
            <w:pPr>
              <w:spacing w:line="234" w:lineRule="auto"/>
              <w:jc w:val="center"/>
              <w:rPr>
                <w:sz w:val="24"/>
                <w:szCs w:val="24"/>
              </w:rPr>
            </w:pPr>
            <w:r>
              <w:rPr>
                <w:sz w:val="24"/>
                <w:szCs w:val="24"/>
              </w:rPr>
              <w:t>краткосрочная</w:t>
            </w:r>
          </w:p>
        </w:tc>
      </w:tr>
      <w:tr w:rsidR="00DC5407" w:rsidTr="00180585">
        <w:tc>
          <w:tcPr>
            <w:tcW w:w="9639" w:type="dxa"/>
            <w:gridSpan w:val="3"/>
          </w:tcPr>
          <w:p w:rsidR="00DC5407" w:rsidRDefault="00DC5407" w:rsidP="00DC5407">
            <w:pPr>
              <w:spacing w:line="234" w:lineRule="auto"/>
              <w:jc w:val="center"/>
              <w:rPr>
                <w:sz w:val="24"/>
                <w:szCs w:val="24"/>
              </w:rPr>
            </w:pPr>
            <w:r>
              <w:rPr>
                <w:rFonts w:eastAsia="Times New Roman"/>
                <w:sz w:val="24"/>
                <w:szCs w:val="24"/>
              </w:rPr>
              <w:t>Туристско</w:t>
            </w:r>
            <w:r>
              <w:rPr>
                <w:rFonts w:eastAsia="Times"/>
                <w:sz w:val="24"/>
                <w:szCs w:val="24"/>
              </w:rPr>
              <w:t>-</w:t>
            </w:r>
            <w:r>
              <w:rPr>
                <w:rFonts w:eastAsia="Times New Roman"/>
                <w:sz w:val="24"/>
                <w:szCs w:val="24"/>
              </w:rPr>
              <w:t>краеведческая направленность</w:t>
            </w:r>
          </w:p>
        </w:tc>
      </w:tr>
      <w:tr w:rsidR="00DC5407" w:rsidTr="00DC5407">
        <w:tc>
          <w:tcPr>
            <w:tcW w:w="567" w:type="dxa"/>
          </w:tcPr>
          <w:p w:rsidR="00DC5407" w:rsidRDefault="00DC5407" w:rsidP="0086613A">
            <w:pPr>
              <w:spacing w:line="234" w:lineRule="auto"/>
              <w:rPr>
                <w:sz w:val="24"/>
                <w:szCs w:val="24"/>
              </w:rPr>
            </w:pPr>
            <w:r>
              <w:rPr>
                <w:sz w:val="24"/>
                <w:szCs w:val="24"/>
              </w:rPr>
              <w:t>8</w:t>
            </w:r>
          </w:p>
        </w:tc>
        <w:tc>
          <w:tcPr>
            <w:tcW w:w="5981" w:type="dxa"/>
          </w:tcPr>
          <w:p w:rsidR="00DC5407" w:rsidRDefault="00F1312D" w:rsidP="0086613A">
            <w:pPr>
              <w:spacing w:line="234" w:lineRule="auto"/>
              <w:rPr>
                <w:sz w:val="24"/>
                <w:szCs w:val="24"/>
              </w:rPr>
            </w:pPr>
            <w:r>
              <w:rPr>
                <w:sz w:val="24"/>
                <w:szCs w:val="24"/>
              </w:rPr>
              <w:t>Юный экскурсовод</w:t>
            </w:r>
          </w:p>
        </w:tc>
        <w:tc>
          <w:tcPr>
            <w:tcW w:w="3091" w:type="dxa"/>
            <w:vAlign w:val="center"/>
          </w:tcPr>
          <w:p w:rsidR="00DC5407" w:rsidRDefault="00F1312D" w:rsidP="00DC5407">
            <w:pPr>
              <w:spacing w:line="234" w:lineRule="auto"/>
              <w:jc w:val="center"/>
              <w:rPr>
                <w:sz w:val="24"/>
                <w:szCs w:val="24"/>
              </w:rPr>
            </w:pPr>
            <w:r>
              <w:rPr>
                <w:sz w:val="24"/>
                <w:szCs w:val="24"/>
              </w:rPr>
              <w:t>3 года</w:t>
            </w:r>
          </w:p>
        </w:tc>
      </w:tr>
    </w:tbl>
    <w:p w:rsidR="0086613A" w:rsidRPr="00DC5407" w:rsidRDefault="0086613A" w:rsidP="0086613A">
      <w:pPr>
        <w:spacing w:line="234" w:lineRule="auto"/>
        <w:rPr>
          <w:sz w:val="24"/>
          <w:szCs w:val="24"/>
        </w:rPr>
      </w:pPr>
    </w:p>
    <w:p w:rsidR="00F1312D" w:rsidRDefault="00F1312D" w:rsidP="00F1312D">
      <w:pPr>
        <w:spacing w:line="14" w:lineRule="exact"/>
        <w:rPr>
          <w:sz w:val="20"/>
          <w:szCs w:val="20"/>
        </w:rPr>
      </w:pPr>
    </w:p>
    <w:p w:rsidR="00F1312D" w:rsidRPr="00F1312D" w:rsidRDefault="00F1312D" w:rsidP="00F1312D">
      <w:pPr>
        <w:spacing w:line="232" w:lineRule="auto"/>
        <w:ind w:left="160" w:right="20" w:firstLine="708"/>
        <w:jc w:val="both"/>
        <w:rPr>
          <w:rFonts w:eastAsia="Times New Roman"/>
          <w:sz w:val="24"/>
          <w:szCs w:val="24"/>
        </w:rPr>
      </w:pPr>
      <w:r w:rsidRPr="00F1312D">
        <w:rPr>
          <w:rFonts w:eastAsia="Times New Roman"/>
          <w:sz w:val="24"/>
          <w:szCs w:val="24"/>
        </w:rPr>
        <w:t>Все дополнительные общеобразовательные программы включают цели и задачи обучения, теоретический и практический материал по разделам, темам и годам (этапам) обучения, используемые формы, методы и средства обучения, требования к промежуточной и итоговой подготовке учащихся, систему диагностики, отслеживания и оценки качества результатов образовательной деятельности, методическое, информационное и кадровое обеспечение.</w:t>
      </w:r>
    </w:p>
    <w:p w:rsidR="00F1312D" w:rsidRPr="00F1312D" w:rsidRDefault="00F1312D" w:rsidP="00F1312D">
      <w:pPr>
        <w:spacing w:line="232" w:lineRule="auto"/>
        <w:ind w:left="160" w:right="20" w:firstLine="708"/>
        <w:jc w:val="both"/>
        <w:rPr>
          <w:sz w:val="20"/>
          <w:szCs w:val="20"/>
        </w:rPr>
      </w:pPr>
      <w:r w:rsidRPr="00F1312D">
        <w:rPr>
          <w:rFonts w:eastAsia="Times New Roman"/>
          <w:sz w:val="24"/>
          <w:szCs w:val="24"/>
        </w:rPr>
        <w:t xml:space="preserve"> Реализуемые программы предусматривают выполнение обучающих, развивающих и воспитательных функций, реализацию личностных, предметных и </w:t>
      </w:r>
      <w:proofErr w:type="spellStart"/>
      <w:r w:rsidRPr="00F1312D">
        <w:rPr>
          <w:rFonts w:eastAsia="Times New Roman"/>
          <w:sz w:val="24"/>
          <w:szCs w:val="24"/>
        </w:rPr>
        <w:t>метапредметных</w:t>
      </w:r>
      <w:proofErr w:type="spellEnd"/>
      <w:r w:rsidRPr="00F1312D">
        <w:rPr>
          <w:rFonts w:eastAsia="Times New Roman"/>
          <w:sz w:val="24"/>
          <w:szCs w:val="24"/>
        </w:rPr>
        <w:t xml:space="preserve"> компетенций.</w:t>
      </w:r>
    </w:p>
    <w:p w:rsidR="00F1312D" w:rsidRDefault="00F1312D" w:rsidP="00F1312D">
      <w:pPr>
        <w:spacing w:line="235" w:lineRule="auto"/>
        <w:ind w:left="160" w:right="20" w:firstLine="708"/>
        <w:jc w:val="both"/>
        <w:rPr>
          <w:sz w:val="20"/>
          <w:szCs w:val="20"/>
        </w:rPr>
      </w:pPr>
    </w:p>
    <w:p w:rsidR="0086613A" w:rsidRPr="00C2660C" w:rsidRDefault="00F1312D" w:rsidP="00C2660C">
      <w:pPr>
        <w:rPr>
          <w:sz w:val="20"/>
          <w:szCs w:val="20"/>
        </w:rPr>
      </w:pPr>
      <w:r w:rsidRPr="00C2660C">
        <w:rPr>
          <w:rFonts w:eastAsia="Times New Roman"/>
          <w:sz w:val="24"/>
          <w:szCs w:val="24"/>
        </w:rPr>
        <w:t>Таблица соотношения реализуемых дополнительных общеобразовательных программ</w:t>
      </w:r>
    </w:p>
    <w:tbl>
      <w:tblPr>
        <w:tblStyle w:val="a7"/>
        <w:tblW w:w="10488" w:type="dxa"/>
        <w:tblInd w:w="108" w:type="dxa"/>
        <w:tblLayout w:type="fixed"/>
        <w:tblLook w:val="04A0"/>
      </w:tblPr>
      <w:tblGrid>
        <w:gridCol w:w="424"/>
        <w:gridCol w:w="3160"/>
        <w:gridCol w:w="1515"/>
        <w:gridCol w:w="865"/>
        <w:gridCol w:w="1417"/>
        <w:gridCol w:w="845"/>
        <w:gridCol w:w="1417"/>
        <w:gridCol w:w="845"/>
      </w:tblGrid>
      <w:tr w:rsidR="00260194" w:rsidTr="00260194">
        <w:trPr>
          <w:trHeight w:val="852"/>
        </w:trPr>
        <w:tc>
          <w:tcPr>
            <w:tcW w:w="425" w:type="dxa"/>
            <w:vMerge w:val="restart"/>
          </w:tcPr>
          <w:p w:rsidR="00C2660C" w:rsidRDefault="00C2660C" w:rsidP="0086613A">
            <w:pPr>
              <w:tabs>
                <w:tab w:val="left" w:pos="847"/>
              </w:tabs>
              <w:spacing w:line="234" w:lineRule="auto"/>
              <w:jc w:val="both"/>
              <w:rPr>
                <w:rFonts w:eastAsia="Times New Roman"/>
                <w:sz w:val="24"/>
                <w:szCs w:val="24"/>
              </w:rPr>
            </w:pPr>
            <w:r>
              <w:rPr>
                <w:rFonts w:eastAsia="Times New Roman"/>
                <w:sz w:val="24"/>
                <w:szCs w:val="24"/>
              </w:rPr>
              <w:t>№</w:t>
            </w:r>
          </w:p>
          <w:p w:rsidR="00C2660C" w:rsidRDefault="00C2660C" w:rsidP="0086613A">
            <w:pPr>
              <w:tabs>
                <w:tab w:val="left" w:pos="847"/>
              </w:tabs>
              <w:spacing w:line="234" w:lineRule="auto"/>
              <w:jc w:val="both"/>
              <w:rPr>
                <w:rFonts w:eastAsia="Times New Roman"/>
                <w:sz w:val="24"/>
                <w:szCs w:val="24"/>
              </w:rPr>
            </w:pPr>
            <w:proofErr w:type="spellStart"/>
            <w:proofErr w:type="gramStart"/>
            <w:r>
              <w:rPr>
                <w:rFonts w:eastAsia="Times New Roman"/>
                <w:sz w:val="24"/>
                <w:szCs w:val="24"/>
              </w:rPr>
              <w:t>п</w:t>
            </w:r>
            <w:proofErr w:type="spellEnd"/>
            <w:proofErr w:type="gramEnd"/>
            <w:r>
              <w:rPr>
                <w:rFonts w:eastAsia="Times New Roman"/>
                <w:sz w:val="24"/>
                <w:szCs w:val="24"/>
              </w:rPr>
              <w:t>/</w:t>
            </w:r>
            <w:proofErr w:type="spellStart"/>
            <w:r>
              <w:rPr>
                <w:rFonts w:eastAsia="Times New Roman"/>
                <w:sz w:val="24"/>
                <w:szCs w:val="24"/>
              </w:rPr>
              <w:t>п</w:t>
            </w:r>
            <w:proofErr w:type="spellEnd"/>
          </w:p>
        </w:tc>
        <w:tc>
          <w:tcPr>
            <w:tcW w:w="3161" w:type="dxa"/>
            <w:vMerge w:val="restart"/>
          </w:tcPr>
          <w:p w:rsidR="00C2660C" w:rsidRPr="00F1312D" w:rsidRDefault="00C2660C" w:rsidP="0086613A">
            <w:pPr>
              <w:tabs>
                <w:tab w:val="left" w:pos="847"/>
              </w:tabs>
              <w:spacing w:line="234" w:lineRule="auto"/>
              <w:jc w:val="both"/>
              <w:rPr>
                <w:rFonts w:eastAsia="Times New Roman"/>
                <w:sz w:val="24"/>
                <w:szCs w:val="24"/>
              </w:rPr>
            </w:pPr>
            <w:r w:rsidRPr="00F1312D">
              <w:rPr>
                <w:rFonts w:eastAsia="Times New Roman"/>
                <w:sz w:val="24"/>
                <w:szCs w:val="24"/>
              </w:rPr>
              <w:t>Направленность</w:t>
            </w:r>
          </w:p>
        </w:tc>
        <w:tc>
          <w:tcPr>
            <w:tcW w:w="2380" w:type="dxa"/>
            <w:gridSpan w:val="2"/>
          </w:tcPr>
          <w:p w:rsidR="00C2660C" w:rsidRDefault="00C2660C" w:rsidP="00C2660C">
            <w:pPr>
              <w:tabs>
                <w:tab w:val="left" w:pos="847"/>
              </w:tabs>
              <w:spacing w:line="234" w:lineRule="auto"/>
              <w:jc w:val="both"/>
              <w:rPr>
                <w:rFonts w:eastAsia="Times New Roman"/>
                <w:sz w:val="24"/>
                <w:szCs w:val="24"/>
              </w:rPr>
            </w:pPr>
            <w:r>
              <w:rPr>
                <w:rFonts w:eastAsia="Times New Roman"/>
                <w:sz w:val="24"/>
                <w:szCs w:val="24"/>
              </w:rPr>
              <w:t xml:space="preserve">2017- 2018 </w:t>
            </w:r>
          </w:p>
          <w:p w:rsidR="00C2660C" w:rsidRDefault="00260194" w:rsidP="00C2660C">
            <w:pPr>
              <w:tabs>
                <w:tab w:val="left" w:pos="847"/>
              </w:tabs>
              <w:spacing w:line="234" w:lineRule="auto"/>
              <w:jc w:val="both"/>
              <w:rPr>
                <w:rFonts w:eastAsia="Times New Roman"/>
                <w:sz w:val="24"/>
                <w:szCs w:val="24"/>
              </w:rPr>
            </w:pPr>
            <w:r>
              <w:rPr>
                <w:rFonts w:eastAsia="Times New Roman"/>
                <w:sz w:val="24"/>
                <w:szCs w:val="24"/>
              </w:rPr>
              <w:t>учебный</w:t>
            </w:r>
            <w:r w:rsidR="00C2660C">
              <w:rPr>
                <w:rFonts w:eastAsia="Times New Roman"/>
                <w:sz w:val="24"/>
                <w:szCs w:val="24"/>
              </w:rPr>
              <w:t xml:space="preserve"> год</w:t>
            </w:r>
          </w:p>
        </w:tc>
        <w:tc>
          <w:tcPr>
            <w:tcW w:w="2262" w:type="dxa"/>
            <w:gridSpan w:val="2"/>
          </w:tcPr>
          <w:p w:rsidR="00C2660C" w:rsidRDefault="00C2660C" w:rsidP="0086613A">
            <w:pPr>
              <w:tabs>
                <w:tab w:val="left" w:pos="847"/>
              </w:tabs>
              <w:spacing w:line="234" w:lineRule="auto"/>
              <w:jc w:val="both"/>
              <w:rPr>
                <w:rFonts w:eastAsia="Times New Roman"/>
                <w:sz w:val="24"/>
                <w:szCs w:val="24"/>
              </w:rPr>
            </w:pPr>
            <w:r>
              <w:rPr>
                <w:rFonts w:eastAsia="Times New Roman"/>
                <w:sz w:val="24"/>
                <w:szCs w:val="24"/>
              </w:rPr>
              <w:t xml:space="preserve">2018-2019 </w:t>
            </w:r>
          </w:p>
          <w:p w:rsidR="00C2660C" w:rsidRDefault="00260194" w:rsidP="0086613A">
            <w:pPr>
              <w:tabs>
                <w:tab w:val="left" w:pos="847"/>
              </w:tabs>
              <w:spacing w:line="234" w:lineRule="auto"/>
              <w:jc w:val="both"/>
              <w:rPr>
                <w:rFonts w:eastAsia="Times New Roman"/>
                <w:sz w:val="24"/>
                <w:szCs w:val="24"/>
              </w:rPr>
            </w:pPr>
            <w:r>
              <w:rPr>
                <w:rFonts w:eastAsia="Times New Roman"/>
                <w:sz w:val="24"/>
                <w:szCs w:val="24"/>
              </w:rPr>
              <w:t>учебный год</w:t>
            </w:r>
          </w:p>
        </w:tc>
        <w:tc>
          <w:tcPr>
            <w:tcW w:w="2260" w:type="dxa"/>
            <w:gridSpan w:val="2"/>
          </w:tcPr>
          <w:p w:rsidR="00C2660C" w:rsidRDefault="00C2660C" w:rsidP="0086613A">
            <w:pPr>
              <w:tabs>
                <w:tab w:val="left" w:pos="847"/>
              </w:tabs>
              <w:spacing w:line="234" w:lineRule="auto"/>
              <w:jc w:val="both"/>
              <w:rPr>
                <w:rFonts w:eastAsia="Times New Roman"/>
                <w:sz w:val="24"/>
                <w:szCs w:val="24"/>
              </w:rPr>
            </w:pPr>
            <w:r>
              <w:rPr>
                <w:rFonts w:eastAsia="Times New Roman"/>
                <w:sz w:val="24"/>
                <w:szCs w:val="24"/>
              </w:rPr>
              <w:t xml:space="preserve">2019-2020 </w:t>
            </w:r>
          </w:p>
          <w:p w:rsidR="00C2660C" w:rsidRDefault="00260194" w:rsidP="0086613A">
            <w:pPr>
              <w:tabs>
                <w:tab w:val="left" w:pos="847"/>
              </w:tabs>
              <w:spacing w:line="234" w:lineRule="auto"/>
              <w:jc w:val="both"/>
              <w:rPr>
                <w:rFonts w:eastAsia="Times New Roman"/>
                <w:sz w:val="24"/>
                <w:szCs w:val="24"/>
              </w:rPr>
            </w:pPr>
            <w:r>
              <w:rPr>
                <w:rFonts w:eastAsia="Times New Roman"/>
                <w:sz w:val="24"/>
                <w:szCs w:val="24"/>
              </w:rPr>
              <w:t>учебный год</w:t>
            </w:r>
          </w:p>
        </w:tc>
      </w:tr>
      <w:tr w:rsidR="00260194" w:rsidTr="00260194">
        <w:trPr>
          <w:trHeight w:val="225"/>
        </w:trPr>
        <w:tc>
          <w:tcPr>
            <w:tcW w:w="425" w:type="dxa"/>
            <w:vMerge/>
          </w:tcPr>
          <w:p w:rsidR="00C2660C" w:rsidRDefault="00C2660C" w:rsidP="0086613A">
            <w:pPr>
              <w:tabs>
                <w:tab w:val="left" w:pos="847"/>
              </w:tabs>
              <w:spacing w:line="234" w:lineRule="auto"/>
              <w:jc w:val="both"/>
              <w:rPr>
                <w:rFonts w:eastAsia="Times New Roman"/>
                <w:sz w:val="24"/>
                <w:szCs w:val="24"/>
              </w:rPr>
            </w:pPr>
          </w:p>
        </w:tc>
        <w:tc>
          <w:tcPr>
            <w:tcW w:w="3161" w:type="dxa"/>
            <w:vMerge/>
          </w:tcPr>
          <w:p w:rsidR="00C2660C" w:rsidRPr="00F1312D" w:rsidRDefault="00C2660C" w:rsidP="0086613A">
            <w:pPr>
              <w:tabs>
                <w:tab w:val="left" w:pos="847"/>
              </w:tabs>
              <w:spacing w:line="234" w:lineRule="auto"/>
              <w:jc w:val="both"/>
              <w:rPr>
                <w:rFonts w:eastAsia="Times New Roman"/>
                <w:sz w:val="24"/>
                <w:szCs w:val="24"/>
              </w:rPr>
            </w:pPr>
          </w:p>
        </w:tc>
        <w:tc>
          <w:tcPr>
            <w:tcW w:w="1515" w:type="dxa"/>
          </w:tcPr>
          <w:p w:rsidR="00C2660C" w:rsidRDefault="00C2660C" w:rsidP="0086613A">
            <w:pPr>
              <w:tabs>
                <w:tab w:val="left" w:pos="847"/>
              </w:tabs>
              <w:spacing w:line="234" w:lineRule="auto"/>
              <w:jc w:val="both"/>
              <w:rPr>
                <w:rFonts w:eastAsia="Times New Roman"/>
                <w:sz w:val="24"/>
                <w:szCs w:val="24"/>
              </w:rPr>
            </w:pPr>
            <w:r>
              <w:rPr>
                <w:rFonts w:eastAsia="Times New Roman"/>
                <w:sz w:val="24"/>
                <w:szCs w:val="24"/>
              </w:rPr>
              <w:t>Количество</w:t>
            </w:r>
          </w:p>
          <w:p w:rsidR="00260194" w:rsidRDefault="00260194" w:rsidP="0086613A">
            <w:pPr>
              <w:tabs>
                <w:tab w:val="left" w:pos="847"/>
              </w:tabs>
              <w:spacing w:line="234" w:lineRule="auto"/>
              <w:jc w:val="both"/>
              <w:rPr>
                <w:rFonts w:eastAsia="Times New Roman"/>
                <w:sz w:val="24"/>
                <w:szCs w:val="24"/>
              </w:rPr>
            </w:pPr>
            <w:r>
              <w:rPr>
                <w:rFonts w:eastAsia="Times New Roman"/>
                <w:sz w:val="24"/>
                <w:szCs w:val="24"/>
              </w:rPr>
              <w:t>программ</w:t>
            </w:r>
          </w:p>
        </w:tc>
        <w:tc>
          <w:tcPr>
            <w:tcW w:w="865" w:type="dxa"/>
          </w:tcPr>
          <w:p w:rsidR="00C2660C" w:rsidRPr="00260194" w:rsidRDefault="00C2660C" w:rsidP="00260194">
            <w:pPr>
              <w:tabs>
                <w:tab w:val="left" w:pos="847"/>
              </w:tabs>
              <w:spacing w:line="234" w:lineRule="auto"/>
              <w:rPr>
                <w:rFonts w:eastAsia="Times New Roman"/>
                <w:sz w:val="20"/>
                <w:szCs w:val="20"/>
              </w:rPr>
            </w:pPr>
            <w:r w:rsidRPr="00260194">
              <w:rPr>
                <w:rFonts w:eastAsia="Times New Roman"/>
                <w:sz w:val="20"/>
                <w:szCs w:val="20"/>
              </w:rPr>
              <w:t>%</w:t>
            </w:r>
            <w:r w:rsidR="00260194">
              <w:rPr>
                <w:rFonts w:eastAsia="Times New Roman"/>
                <w:sz w:val="20"/>
                <w:szCs w:val="20"/>
              </w:rPr>
              <w:t xml:space="preserve"> </w:t>
            </w:r>
            <w:r w:rsidR="00260194" w:rsidRPr="00260194">
              <w:rPr>
                <w:rFonts w:eastAsia="Times New Roman"/>
                <w:sz w:val="20"/>
                <w:szCs w:val="20"/>
              </w:rPr>
              <w:t>от общего кол-ва</w:t>
            </w:r>
          </w:p>
        </w:tc>
        <w:tc>
          <w:tcPr>
            <w:tcW w:w="1417" w:type="dxa"/>
          </w:tcPr>
          <w:p w:rsidR="00C2660C" w:rsidRDefault="00C2660C" w:rsidP="0086613A">
            <w:pPr>
              <w:tabs>
                <w:tab w:val="left" w:pos="847"/>
              </w:tabs>
              <w:spacing w:line="234" w:lineRule="auto"/>
              <w:jc w:val="both"/>
              <w:rPr>
                <w:rFonts w:eastAsia="Times New Roman"/>
                <w:sz w:val="24"/>
                <w:szCs w:val="24"/>
              </w:rPr>
            </w:pPr>
            <w:r>
              <w:rPr>
                <w:rFonts w:eastAsia="Times New Roman"/>
                <w:sz w:val="24"/>
                <w:szCs w:val="24"/>
              </w:rPr>
              <w:t>Количество</w:t>
            </w:r>
          </w:p>
          <w:p w:rsidR="00260194" w:rsidRDefault="00260194" w:rsidP="0086613A">
            <w:pPr>
              <w:tabs>
                <w:tab w:val="left" w:pos="847"/>
              </w:tabs>
              <w:spacing w:line="234" w:lineRule="auto"/>
              <w:jc w:val="both"/>
              <w:rPr>
                <w:rFonts w:eastAsia="Times New Roman"/>
                <w:sz w:val="24"/>
                <w:szCs w:val="24"/>
              </w:rPr>
            </w:pPr>
            <w:r>
              <w:rPr>
                <w:rFonts w:eastAsia="Times New Roman"/>
                <w:sz w:val="24"/>
                <w:szCs w:val="24"/>
              </w:rPr>
              <w:t>программ</w:t>
            </w:r>
          </w:p>
        </w:tc>
        <w:tc>
          <w:tcPr>
            <w:tcW w:w="845" w:type="dxa"/>
          </w:tcPr>
          <w:p w:rsidR="00C2660C" w:rsidRDefault="00260194" w:rsidP="0086613A">
            <w:pPr>
              <w:tabs>
                <w:tab w:val="left" w:pos="847"/>
              </w:tabs>
              <w:spacing w:line="234" w:lineRule="auto"/>
              <w:jc w:val="both"/>
              <w:rPr>
                <w:rFonts w:eastAsia="Times New Roman"/>
                <w:sz w:val="24"/>
                <w:szCs w:val="24"/>
              </w:rPr>
            </w:pPr>
            <w:r w:rsidRPr="00260194">
              <w:rPr>
                <w:rFonts w:eastAsia="Times New Roman"/>
                <w:sz w:val="20"/>
                <w:szCs w:val="20"/>
              </w:rPr>
              <w:t>%</w:t>
            </w:r>
            <w:r>
              <w:rPr>
                <w:rFonts w:eastAsia="Times New Roman"/>
                <w:sz w:val="20"/>
                <w:szCs w:val="20"/>
              </w:rPr>
              <w:t xml:space="preserve"> </w:t>
            </w:r>
            <w:r w:rsidRPr="00260194">
              <w:rPr>
                <w:rFonts w:eastAsia="Times New Roman"/>
                <w:sz w:val="20"/>
                <w:szCs w:val="20"/>
              </w:rPr>
              <w:t>от общего кол-ва</w:t>
            </w:r>
          </w:p>
        </w:tc>
        <w:tc>
          <w:tcPr>
            <w:tcW w:w="1417" w:type="dxa"/>
          </w:tcPr>
          <w:p w:rsidR="00C2660C" w:rsidRDefault="00C2660C" w:rsidP="00C2660C">
            <w:pPr>
              <w:tabs>
                <w:tab w:val="left" w:pos="847"/>
              </w:tabs>
              <w:spacing w:line="234" w:lineRule="auto"/>
              <w:jc w:val="both"/>
              <w:rPr>
                <w:rFonts w:eastAsia="Times New Roman"/>
                <w:sz w:val="24"/>
                <w:szCs w:val="24"/>
              </w:rPr>
            </w:pPr>
            <w:r>
              <w:rPr>
                <w:rFonts w:eastAsia="Times New Roman"/>
                <w:sz w:val="24"/>
                <w:szCs w:val="24"/>
              </w:rPr>
              <w:t>Количество</w:t>
            </w:r>
          </w:p>
          <w:p w:rsidR="00260194" w:rsidRDefault="00260194" w:rsidP="00C2660C">
            <w:pPr>
              <w:tabs>
                <w:tab w:val="left" w:pos="847"/>
              </w:tabs>
              <w:spacing w:line="234" w:lineRule="auto"/>
              <w:jc w:val="both"/>
              <w:rPr>
                <w:rFonts w:eastAsia="Times New Roman"/>
                <w:sz w:val="24"/>
                <w:szCs w:val="24"/>
              </w:rPr>
            </w:pPr>
            <w:r>
              <w:rPr>
                <w:rFonts w:eastAsia="Times New Roman"/>
                <w:sz w:val="24"/>
                <w:szCs w:val="24"/>
              </w:rPr>
              <w:t>программ</w:t>
            </w:r>
          </w:p>
        </w:tc>
        <w:tc>
          <w:tcPr>
            <w:tcW w:w="843" w:type="dxa"/>
          </w:tcPr>
          <w:p w:rsidR="00C2660C" w:rsidRDefault="00260194" w:rsidP="00C2660C">
            <w:pPr>
              <w:tabs>
                <w:tab w:val="left" w:pos="847"/>
              </w:tabs>
              <w:spacing w:line="234" w:lineRule="auto"/>
              <w:jc w:val="both"/>
              <w:rPr>
                <w:rFonts w:eastAsia="Times New Roman"/>
                <w:sz w:val="24"/>
                <w:szCs w:val="24"/>
              </w:rPr>
            </w:pPr>
            <w:r>
              <w:rPr>
                <w:rFonts w:eastAsia="Times New Roman"/>
                <w:sz w:val="20"/>
                <w:szCs w:val="20"/>
              </w:rPr>
              <w:t>% от общего кол-ва</w:t>
            </w:r>
          </w:p>
        </w:tc>
      </w:tr>
      <w:tr w:rsidR="00260194" w:rsidTr="00260194">
        <w:tc>
          <w:tcPr>
            <w:tcW w:w="425" w:type="dxa"/>
          </w:tcPr>
          <w:p w:rsidR="00C2660C" w:rsidRDefault="00C2660C" w:rsidP="0086613A">
            <w:pPr>
              <w:tabs>
                <w:tab w:val="left" w:pos="847"/>
              </w:tabs>
              <w:spacing w:line="234" w:lineRule="auto"/>
              <w:jc w:val="both"/>
              <w:rPr>
                <w:rFonts w:eastAsia="Times New Roman"/>
                <w:sz w:val="24"/>
                <w:szCs w:val="24"/>
              </w:rPr>
            </w:pPr>
            <w:r>
              <w:rPr>
                <w:rFonts w:eastAsia="Times New Roman"/>
                <w:sz w:val="24"/>
                <w:szCs w:val="24"/>
              </w:rPr>
              <w:t>1</w:t>
            </w:r>
          </w:p>
        </w:tc>
        <w:tc>
          <w:tcPr>
            <w:tcW w:w="3161" w:type="dxa"/>
          </w:tcPr>
          <w:p w:rsidR="00C2660C" w:rsidRPr="00F1312D" w:rsidRDefault="00561FE0" w:rsidP="0086613A">
            <w:pPr>
              <w:tabs>
                <w:tab w:val="left" w:pos="847"/>
              </w:tabs>
              <w:spacing w:line="234" w:lineRule="auto"/>
              <w:jc w:val="both"/>
              <w:rPr>
                <w:rFonts w:eastAsia="Times New Roman"/>
                <w:sz w:val="24"/>
                <w:szCs w:val="24"/>
              </w:rPr>
            </w:pPr>
            <w:r>
              <w:rPr>
                <w:rFonts w:eastAsia="Times New Roman"/>
                <w:sz w:val="24"/>
                <w:szCs w:val="24"/>
              </w:rPr>
              <w:t xml:space="preserve">Социально - </w:t>
            </w:r>
            <w:r w:rsidR="00C2660C" w:rsidRPr="00F1312D">
              <w:rPr>
                <w:rFonts w:eastAsia="Times New Roman"/>
                <w:sz w:val="24"/>
                <w:szCs w:val="24"/>
              </w:rPr>
              <w:t>педагогическая</w:t>
            </w:r>
          </w:p>
        </w:tc>
        <w:tc>
          <w:tcPr>
            <w:tcW w:w="1515" w:type="dxa"/>
            <w:vAlign w:val="center"/>
          </w:tcPr>
          <w:p w:rsidR="00C2660C" w:rsidRDefault="00C2660C" w:rsidP="00F1312D">
            <w:pPr>
              <w:tabs>
                <w:tab w:val="left" w:pos="847"/>
              </w:tabs>
              <w:spacing w:line="234" w:lineRule="auto"/>
              <w:jc w:val="center"/>
              <w:rPr>
                <w:rFonts w:eastAsia="Times New Roman"/>
                <w:sz w:val="24"/>
                <w:szCs w:val="24"/>
              </w:rPr>
            </w:pPr>
            <w:r>
              <w:rPr>
                <w:rFonts w:eastAsia="Times New Roman"/>
                <w:sz w:val="24"/>
                <w:szCs w:val="24"/>
              </w:rPr>
              <w:t>11</w:t>
            </w:r>
          </w:p>
        </w:tc>
        <w:tc>
          <w:tcPr>
            <w:tcW w:w="865" w:type="dxa"/>
            <w:vAlign w:val="center"/>
          </w:tcPr>
          <w:p w:rsidR="00C2660C" w:rsidRDefault="00C2660C" w:rsidP="00F1312D">
            <w:pPr>
              <w:tabs>
                <w:tab w:val="left" w:pos="847"/>
              </w:tabs>
              <w:spacing w:line="234" w:lineRule="auto"/>
              <w:jc w:val="center"/>
              <w:rPr>
                <w:rFonts w:eastAsia="Times New Roman"/>
                <w:sz w:val="24"/>
                <w:szCs w:val="24"/>
              </w:rPr>
            </w:pPr>
            <w:r>
              <w:rPr>
                <w:rFonts w:eastAsia="Times New Roman"/>
                <w:sz w:val="24"/>
                <w:szCs w:val="24"/>
              </w:rPr>
              <w:t>79</w:t>
            </w:r>
          </w:p>
        </w:tc>
        <w:tc>
          <w:tcPr>
            <w:tcW w:w="1417" w:type="dxa"/>
            <w:vAlign w:val="center"/>
          </w:tcPr>
          <w:p w:rsidR="00C2660C" w:rsidRDefault="00C2660C" w:rsidP="00F1312D">
            <w:pPr>
              <w:tabs>
                <w:tab w:val="left" w:pos="847"/>
              </w:tabs>
              <w:spacing w:line="234" w:lineRule="auto"/>
              <w:jc w:val="center"/>
              <w:rPr>
                <w:rFonts w:eastAsia="Times New Roman"/>
                <w:sz w:val="24"/>
                <w:szCs w:val="24"/>
              </w:rPr>
            </w:pPr>
            <w:r>
              <w:rPr>
                <w:rFonts w:eastAsia="Times New Roman"/>
                <w:sz w:val="24"/>
                <w:szCs w:val="24"/>
              </w:rPr>
              <w:t>7</w:t>
            </w:r>
          </w:p>
        </w:tc>
        <w:tc>
          <w:tcPr>
            <w:tcW w:w="845" w:type="dxa"/>
            <w:vAlign w:val="center"/>
          </w:tcPr>
          <w:p w:rsidR="00C2660C" w:rsidRDefault="00C2660C" w:rsidP="00F1312D">
            <w:pPr>
              <w:tabs>
                <w:tab w:val="left" w:pos="847"/>
              </w:tabs>
              <w:spacing w:line="234" w:lineRule="auto"/>
              <w:jc w:val="center"/>
              <w:rPr>
                <w:rFonts w:eastAsia="Times New Roman"/>
                <w:sz w:val="24"/>
                <w:szCs w:val="24"/>
              </w:rPr>
            </w:pPr>
            <w:r>
              <w:rPr>
                <w:rFonts w:eastAsia="Times New Roman"/>
                <w:sz w:val="24"/>
                <w:szCs w:val="24"/>
              </w:rPr>
              <w:t>78</w:t>
            </w:r>
          </w:p>
        </w:tc>
        <w:tc>
          <w:tcPr>
            <w:tcW w:w="1417" w:type="dxa"/>
            <w:vAlign w:val="center"/>
          </w:tcPr>
          <w:p w:rsidR="00C2660C" w:rsidRDefault="00C2660C" w:rsidP="00F1312D">
            <w:pPr>
              <w:tabs>
                <w:tab w:val="left" w:pos="847"/>
              </w:tabs>
              <w:spacing w:line="234" w:lineRule="auto"/>
              <w:jc w:val="center"/>
              <w:rPr>
                <w:rFonts w:eastAsia="Times New Roman"/>
                <w:sz w:val="24"/>
                <w:szCs w:val="24"/>
              </w:rPr>
            </w:pPr>
            <w:r>
              <w:rPr>
                <w:rFonts w:eastAsia="Times New Roman"/>
                <w:sz w:val="24"/>
                <w:szCs w:val="24"/>
              </w:rPr>
              <w:t>7</w:t>
            </w:r>
          </w:p>
        </w:tc>
        <w:tc>
          <w:tcPr>
            <w:tcW w:w="843" w:type="dxa"/>
            <w:vAlign w:val="center"/>
          </w:tcPr>
          <w:p w:rsidR="00C2660C" w:rsidRDefault="00C2660C" w:rsidP="00F1312D">
            <w:pPr>
              <w:tabs>
                <w:tab w:val="left" w:pos="847"/>
              </w:tabs>
              <w:spacing w:line="234" w:lineRule="auto"/>
              <w:jc w:val="center"/>
              <w:rPr>
                <w:rFonts w:eastAsia="Times New Roman"/>
                <w:sz w:val="24"/>
                <w:szCs w:val="24"/>
              </w:rPr>
            </w:pPr>
            <w:r>
              <w:rPr>
                <w:rFonts w:eastAsia="Times New Roman"/>
                <w:sz w:val="24"/>
                <w:szCs w:val="24"/>
              </w:rPr>
              <w:t>87,5</w:t>
            </w:r>
          </w:p>
        </w:tc>
      </w:tr>
      <w:tr w:rsidR="00260194" w:rsidTr="00260194">
        <w:tc>
          <w:tcPr>
            <w:tcW w:w="425" w:type="dxa"/>
          </w:tcPr>
          <w:p w:rsidR="00C2660C" w:rsidRDefault="00C2660C" w:rsidP="0086613A">
            <w:pPr>
              <w:tabs>
                <w:tab w:val="left" w:pos="847"/>
              </w:tabs>
              <w:spacing w:line="234" w:lineRule="auto"/>
              <w:jc w:val="both"/>
              <w:rPr>
                <w:rFonts w:eastAsia="Times New Roman"/>
                <w:sz w:val="24"/>
                <w:szCs w:val="24"/>
              </w:rPr>
            </w:pPr>
            <w:r>
              <w:rPr>
                <w:rFonts w:eastAsia="Times New Roman"/>
                <w:sz w:val="24"/>
                <w:szCs w:val="24"/>
              </w:rPr>
              <w:t>2</w:t>
            </w:r>
          </w:p>
        </w:tc>
        <w:tc>
          <w:tcPr>
            <w:tcW w:w="3161" w:type="dxa"/>
          </w:tcPr>
          <w:p w:rsidR="00C2660C" w:rsidRPr="00F1312D" w:rsidRDefault="00C2660C" w:rsidP="0086613A">
            <w:pPr>
              <w:tabs>
                <w:tab w:val="left" w:pos="847"/>
              </w:tabs>
              <w:spacing w:line="234" w:lineRule="auto"/>
              <w:jc w:val="both"/>
              <w:rPr>
                <w:rFonts w:eastAsia="Times New Roman"/>
                <w:sz w:val="24"/>
                <w:szCs w:val="24"/>
              </w:rPr>
            </w:pPr>
            <w:proofErr w:type="spellStart"/>
            <w:r w:rsidRPr="00F1312D">
              <w:rPr>
                <w:rFonts w:eastAsia="Times New Roman"/>
                <w:sz w:val="24"/>
                <w:szCs w:val="24"/>
              </w:rPr>
              <w:t>Туристско</w:t>
            </w:r>
            <w:proofErr w:type="spellEnd"/>
            <w:r w:rsidRPr="00F1312D">
              <w:rPr>
                <w:rFonts w:eastAsia="Times New Roman"/>
                <w:sz w:val="24"/>
                <w:szCs w:val="24"/>
              </w:rPr>
              <w:t xml:space="preserve"> – краеведческая</w:t>
            </w:r>
          </w:p>
        </w:tc>
        <w:tc>
          <w:tcPr>
            <w:tcW w:w="1515" w:type="dxa"/>
            <w:vAlign w:val="center"/>
          </w:tcPr>
          <w:p w:rsidR="00C2660C" w:rsidRDefault="00C2660C" w:rsidP="00F1312D">
            <w:pPr>
              <w:tabs>
                <w:tab w:val="left" w:pos="847"/>
              </w:tabs>
              <w:spacing w:line="234" w:lineRule="auto"/>
              <w:jc w:val="center"/>
              <w:rPr>
                <w:rFonts w:eastAsia="Times New Roman"/>
                <w:sz w:val="24"/>
                <w:szCs w:val="24"/>
              </w:rPr>
            </w:pPr>
            <w:r>
              <w:rPr>
                <w:rFonts w:eastAsia="Times New Roman"/>
                <w:sz w:val="24"/>
                <w:szCs w:val="24"/>
              </w:rPr>
              <w:t>1</w:t>
            </w:r>
          </w:p>
        </w:tc>
        <w:tc>
          <w:tcPr>
            <w:tcW w:w="865" w:type="dxa"/>
            <w:vAlign w:val="center"/>
          </w:tcPr>
          <w:p w:rsidR="00C2660C" w:rsidRDefault="00C2660C" w:rsidP="00F1312D">
            <w:pPr>
              <w:tabs>
                <w:tab w:val="left" w:pos="847"/>
              </w:tabs>
              <w:spacing w:line="234" w:lineRule="auto"/>
              <w:jc w:val="center"/>
              <w:rPr>
                <w:rFonts w:eastAsia="Times New Roman"/>
                <w:sz w:val="24"/>
                <w:szCs w:val="24"/>
              </w:rPr>
            </w:pPr>
            <w:r>
              <w:rPr>
                <w:rFonts w:eastAsia="Times New Roman"/>
                <w:sz w:val="24"/>
                <w:szCs w:val="24"/>
              </w:rPr>
              <w:t>7</w:t>
            </w:r>
          </w:p>
        </w:tc>
        <w:tc>
          <w:tcPr>
            <w:tcW w:w="1417" w:type="dxa"/>
            <w:vAlign w:val="center"/>
          </w:tcPr>
          <w:p w:rsidR="00C2660C" w:rsidRDefault="00C2660C" w:rsidP="00F1312D">
            <w:pPr>
              <w:tabs>
                <w:tab w:val="left" w:pos="847"/>
              </w:tabs>
              <w:spacing w:line="234" w:lineRule="auto"/>
              <w:jc w:val="center"/>
              <w:rPr>
                <w:rFonts w:eastAsia="Times New Roman"/>
                <w:sz w:val="24"/>
                <w:szCs w:val="24"/>
              </w:rPr>
            </w:pPr>
            <w:r>
              <w:rPr>
                <w:rFonts w:eastAsia="Times New Roman"/>
                <w:sz w:val="24"/>
                <w:szCs w:val="24"/>
              </w:rPr>
              <w:t>2</w:t>
            </w:r>
          </w:p>
        </w:tc>
        <w:tc>
          <w:tcPr>
            <w:tcW w:w="845" w:type="dxa"/>
            <w:vAlign w:val="center"/>
          </w:tcPr>
          <w:p w:rsidR="00C2660C" w:rsidRDefault="00C2660C" w:rsidP="00F1312D">
            <w:pPr>
              <w:tabs>
                <w:tab w:val="left" w:pos="847"/>
              </w:tabs>
              <w:spacing w:line="234" w:lineRule="auto"/>
              <w:jc w:val="center"/>
              <w:rPr>
                <w:rFonts w:eastAsia="Times New Roman"/>
                <w:sz w:val="24"/>
                <w:szCs w:val="24"/>
              </w:rPr>
            </w:pPr>
            <w:r>
              <w:rPr>
                <w:rFonts w:eastAsia="Times New Roman"/>
                <w:sz w:val="24"/>
                <w:szCs w:val="24"/>
              </w:rPr>
              <w:t>22</w:t>
            </w:r>
          </w:p>
        </w:tc>
        <w:tc>
          <w:tcPr>
            <w:tcW w:w="1417" w:type="dxa"/>
            <w:vAlign w:val="center"/>
          </w:tcPr>
          <w:p w:rsidR="00C2660C" w:rsidRDefault="00C2660C" w:rsidP="00F1312D">
            <w:pPr>
              <w:tabs>
                <w:tab w:val="left" w:pos="847"/>
              </w:tabs>
              <w:spacing w:line="234" w:lineRule="auto"/>
              <w:jc w:val="center"/>
              <w:rPr>
                <w:rFonts w:eastAsia="Times New Roman"/>
                <w:sz w:val="24"/>
                <w:szCs w:val="24"/>
              </w:rPr>
            </w:pPr>
            <w:r>
              <w:rPr>
                <w:rFonts w:eastAsia="Times New Roman"/>
                <w:sz w:val="24"/>
                <w:szCs w:val="24"/>
              </w:rPr>
              <w:t>1</w:t>
            </w:r>
          </w:p>
        </w:tc>
        <w:tc>
          <w:tcPr>
            <w:tcW w:w="843" w:type="dxa"/>
            <w:vAlign w:val="center"/>
          </w:tcPr>
          <w:p w:rsidR="00C2660C" w:rsidRDefault="00C2660C" w:rsidP="00F1312D">
            <w:pPr>
              <w:tabs>
                <w:tab w:val="left" w:pos="847"/>
              </w:tabs>
              <w:spacing w:line="234" w:lineRule="auto"/>
              <w:jc w:val="center"/>
              <w:rPr>
                <w:rFonts w:eastAsia="Times New Roman"/>
                <w:sz w:val="24"/>
                <w:szCs w:val="24"/>
              </w:rPr>
            </w:pPr>
            <w:r>
              <w:rPr>
                <w:rFonts w:eastAsia="Times New Roman"/>
                <w:sz w:val="24"/>
                <w:szCs w:val="24"/>
              </w:rPr>
              <w:t>12,5</w:t>
            </w:r>
          </w:p>
        </w:tc>
      </w:tr>
      <w:tr w:rsidR="00260194" w:rsidTr="00260194">
        <w:tc>
          <w:tcPr>
            <w:tcW w:w="425" w:type="dxa"/>
          </w:tcPr>
          <w:p w:rsidR="00C2660C" w:rsidRDefault="00C2660C" w:rsidP="0086613A">
            <w:pPr>
              <w:tabs>
                <w:tab w:val="left" w:pos="847"/>
              </w:tabs>
              <w:spacing w:line="234" w:lineRule="auto"/>
              <w:jc w:val="both"/>
              <w:rPr>
                <w:rFonts w:eastAsia="Times New Roman"/>
                <w:sz w:val="24"/>
                <w:szCs w:val="24"/>
              </w:rPr>
            </w:pPr>
            <w:r>
              <w:rPr>
                <w:rFonts w:eastAsia="Times New Roman"/>
                <w:sz w:val="24"/>
                <w:szCs w:val="24"/>
              </w:rPr>
              <w:t>3</w:t>
            </w:r>
          </w:p>
        </w:tc>
        <w:tc>
          <w:tcPr>
            <w:tcW w:w="3161" w:type="dxa"/>
          </w:tcPr>
          <w:p w:rsidR="00C2660C" w:rsidRPr="00F1312D" w:rsidRDefault="00180585" w:rsidP="0086613A">
            <w:pPr>
              <w:tabs>
                <w:tab w:val="left" w:pos="847"/>
              </w:tabs>
              <w:spacing w:line="234" w:lineRule="auto"/>
              <w:jc w:val="both"/>
              <w:rPr>
                <w:rFonts w:eastAsia="Times New Roman"/>
                <w:sz w:val="24"/>
                <w:szCs w:val="24"/>
              </w:rPr>
            </w:pPr>
            <w:proofErr w:type="spellStart"/>
            <w:r>
              <w:rPr>
                <w:rFonts w:eastAsia="Times New Roman"/>
                <w:sz w:val="24"/>
                <w:szCs w:val="24"/>
              </w:rPr>
              <w:t>Физкультурно</w:t>
            </w:r>
            <w:proofErr w:type="spellEnd"/>
            <w:r>
              <w:rPr>
                <w:rFonts w:eastAsia="Times New Roman"/>
                <w:sz w:val="24"/>
                <w:szCs w:val="24"/>
              </w:rPr>
              <w:t xml:space="preserve"> - </w:t>
            </w:r>
            <w:r w:rsidR="00C2660C" w:rsidRPr="00F1312D">
              <w:rPr>
                <w:rFonts w:eastAsia="Times New Roman"/>
                <w:sz w:val="24"/>
                <w:szCs w:val="24"/>
              </w:rPr>
              <w:t>спортивная</w:t>
            </w:r>
          </w:p>
        </w:tc>
        <w:tc>
          <w:tcPr>
            <w:tcW w:w="1515" w:type="dxa"/>
            <w:vAlign w:val="center"/>
          </w:tcPr>
          <w:p w:rsidR="00C2660C" w:rsidRDefault="00C2660C" w:rsidP="00F1312D">
            <w:pPr>
              <w:tabs>
                <w:tab w:val="left" w:pos="847"/>
              </w:tabs>
              <w:spacing w:line="234" w:lineRule="auto"/>
              <w:jc w:val="center"/>
              <w:rPr>
                <w:rFonts w:eastAsia="Times New Roman"/>
                <w:sz w:val="24"/>
                <w:szCs w:val="24"/>
              </w:rPr>
            </w:pPr>
            <w:r>
              <w:rPr>
                <w:rFonts w:eastAsia="Times New Roman"/>
                <w:sz w:val="24"/>
                <w:szCs w:val="24"/>
              </w:rPr>
              <w:t>1</w:t>
            </w:r>
          </w:p>
        </w:tc>
        <w:tc>
          <w:tcPr>
            <w:tcW w:w="865" w:type="dxa"/>
            <w:vAlign w:val="center"/>
          </w:tcPr>
          <w:p w:rsidR="00C2660C" w:rsidRDefault="00C2660C" w:rsidP="00F1312D">
            <w:pPr>
              <w:tabs>
                <w:tab w:val="left" w:pos="847"/>
              </w:tabs>
              <w:spacing w:line="234" w:lineRule="auto"/>
              <w:jc w:val="center"/>
              <w:rPr>
                <w:rFonts w:eastAsia="Times New Roman"/>
                <w:sz w:val="24"/>
                <w:szCs w:val="24"/>
              </w:rPr>
            </w:pPr>
            <w:r>
              <w:rPr>
                <w:rFonts w:eastAsia="Times New Roman"/>
                <w:sz w:val="24"/>
                <w:szCs w:val="24"/>
              </w:rPr>
              <w:t>7</w:t>
            </w:r>
          </w:p>
        </w:tc>
        <w:tc>
          <w:tcPr>
            <w:tcW w:w="1417" w:type="dxa"/>
            <w:vAlign w:val="center"/>
          </w:tcPr>
          <w:p w:rsidR="00C2660C" w:rsidRDefault="00C2660C" w:rsidP="00F1312D">
            <w:pPr>
              <w:tabs>
                <w:tab w:val="left" w:pos="847"/>
              </w:tabs>
              <w:spacing w:line="234" w:lineRule="auto"/>
              <w:jc w:val="center"/>
              <w:rPr>
                <w:rFonts w:eastAsia="Times New Roman"/>
                <w:sz w:val="24"/>
                <w:szCs w:val="24"/>
              </w:rPr>
            </w:pPr>
            <w:r>
              <w:rPr>
                <w:rFonts w:eastAsia="Times New Roman"/>
                <w:sz w:val="24"/>
                <w:szCs w:val="24"/>
              </w:rPr>
              <w:t>0</w:t>
            </w:r>
          </w:p>
        </w:tc>
        <w:tc>
          <w:tcPr>
            <w:tcW w:w="845" w:type="dxa"/>
            <w:vAlign w:val="center"/>
          </w:tcPr>
          <w:p w:rsidR="00C2660C" w:rsidRDefault="00C2660C" w:rsidP="00F1312D">
            <w:pPr>
              <w:tabs>
                <w:tab w:val="left" w:pos="847"/>
              </w:tabs>
              <w:spacing w:line="234" w:lineRule="auto"/>
              <w:jc w:val="center"/>
              <w:rPr>
                <w:rFonts w:eastAsia="Times New Roman"/>
                <w:sz w:val="24"/>
                <w:szCs w:val="24"/>
              </w:rPr>
            </w:pPr>
            <w:r>
              <w:rPr>
                <w:rFonts w:eastAsia="Times New Roman"/>
                <w:sz w:val="24"/>
                <w:szCs w:val="24"/>
              </w:rPr>
              <w:t>-</w:t>
            </w:r>
          </w:p>
        </w:tc>
        <w:tc>
          <w:tcPr>
            <w:tcW w:w="1417" w:type="dxa"/>
            <w:vAlign w:val="center"/>
          </w:tcPr>
          <w:p w:rsidR="00C2660C" w:rsidRDefault="00C2660C" w:rsidP="00F1312D">
            <w:pPr>
              <w:tabs>
                <w:tab w:val="left" w:pos="847"/>
              </w:tabs>
              <w:spacing w:line="234" w:lineRule="auto"/>
              <w:jc w:val="center"/>
              <w:rPr>
                <w:rFonts w:eastAsia="Times New Roman"/>
                <w:sz w:val="24"/>
                <w:szCs w:val="24"/>
              </w:rPr>
            </w:pPr>
            <w:r>
              <w:rPr>
                <w:rFonts w:eastAsia="Times New Roman"/>
                <w:sz w:val="24"/>
                <w:szCs w:val="24"/>
              </w:rPr>
              <w:t>0</w:t>
            </w:r>
          </w:p>
        </w:tc>
        <w:tc>
          <w:tcPr>
            <w:tcW w:w="843" w:type="dxa"/>
            <w:vAlign w:val="center"/>
          </w:tcPr>
          <w:p w:rsidR="00C2660C" w:rsidRDefault="00C2660C" w:rsidP="00F1312D">
            <w:pPr>
              <w:tabs>
                <w:tab w:val="left" w:pos="847"/>
              </w:tabs>
              <w:spacing w:line="234" w:lineRule="auto"/>
              <w:jc w:val="center"/>
              <w:rPr>
                <w:rFonts w:eastAsia="Times New Roman"/>
                <w:sz w:val="24"/>
                <w:szCs w:val="24"/>
              </w:rPr>
            </w:pPr>
            <w:r>
              <w:rPr>
                <w:rFonts w:eastAsia="Times New Roman"/>
                <w:sz w:val="24"/>
                <w:szCs w:val="24"/>
              </w:rPr>
              <w:t>-</w:t>
            </w:r>
          </w:p>
        </w:tc>
      </w:tr>
      <w:tr w:rsidR="00260194" w:rsidTr="00260194">
        <w:tc>
          <w:tcPr>
            <w:tcW w:w="425" w:type="dxa"/>
          </w:tcPr>
          <w:p w:rsidR="00C2660C" w:rsidRDefault="00C2660C" w:rsidP="0086613A">
            <w:pPr>
              <w:tabs>
                <w:tab w:val="left" w:pos="847"/>
              </w:tabs>
              <w:spacing w:line="234" w:lineRule="auto"/>
              <w:jc w:val="both"/>
              <w:rPr>
                <w:rFonts w:eastAsia="Times New Roman"/>
                <w:sz w:val="24"/>
                <w:szCs w:val="24"/>
              </w:rPr>
            </w:pPr>
            <w:r>
              <w:rPr>
                <w:rFonts w:eastAsia="Times New Roman"/>
                <w:sz w:val="24"/>
                <w:szCs w:val="24"/>
              </w:rPr>
              <w:t>4</w:t>
            </w:r>
          </w:p>
        </w:tc>
        <w:tc>
          <w:tcPr>
            <w:tcW w:w="3161" w:type="dxa"/>
          </w:tcPr>
          <w:p w:rsidR="00C2660C" w:rsidRPr="00F1312D" w:rsidRDefault="00C2660C" w:rsidP="0086613A">
            <w:pPr>
              <w:tabs>
                <w:tab w:val="left" w:pos="847"/>
              </w:tabs>
              <w:spacing w:line="234" w:lineRule="auto"/>
              <w:jc w:val="both"/>
              <w:rPr>
                <w:rFonts w:eastAsia="Times New Roman"/>
                <w:sz w:val="24"/>
                <w:szCs w:val="24"/>
              </w:rPr>
            </w:pPr>
            <w:r w:rsidRPr="00F1312D">
              <w:rPr>
                <w:rFonts w:eastAsia="Times New Roman"/>
                <w:sz w:val="24"/>
                <w:szCs w:val="24"/>
              </w:rPr>
              <w:t>Художественная</w:t>
            </w:r>
          </w:p>
        </w:tc>
        <w:tc>
          <w:tcPr>
            <w:tcW w:w="1515" w:type="dxa"/>
            <w:vAlign w:val="center"/>
          </w:tcPr>
          <w:p w:rsidR="00C2660C" w:rsidRDefault="00C2660C" w:rsidP="00F1312D">
            <w:pPr>
              <w:tabs>
                <w:tab w:val="left" w:pos="847"/>
              </w:tabs>
              <w:spacing w:line="234" w:lineRule="auto"/>
              <w:jc w:val="center"/>
              <w:rPr>
                <w:rFonts w:eastAsia="Times New Roman"/>
                <w:sz w:val="24"/>
                <w:szCs w:val="24"/>
              </w:rPr>
            </w:pPr>
            <w:r>
              <w:rPr>
                <w:rFonts w:eastAsia="Times New Roman"/>
                <w:sz w:val="24"/>
                <w:szCs w:val="24"/>
              </w:rPr>
              <w:t>1</w:t>
            </w:r>
          </w:p>
        </w:tc>
        <w:tc>
          <w:tcPr>
            <w:tcW w:w="865" w:type="dxa"/>
            <w:vAlign w:val="center"/>
          </w:tcPr>
          <w:p w:rsidR="00C2660C" w:rsidRDefault="00C2660C" w:rsidP="00F1312D">
            <w:pPr>
              <w:tabs>
                <w:tab w:val="left" w:pos="847"/>
              </w:tabs>
              <w:spacing w:line="234" w:lineRule="auto"/>
              <w:jc w:val="center"/>
              <w:rPr>
                <w:rFonts w:eastAsia="Times New Roman"/>
                <w:sz w:val="24"/>
                <w:szCs w:val="24"/>
              </w:rPr>
            </w:pPr>
            <w:r>
              <w:rPr>
                <w:rFonts w:eastAsia="Times New Roman"/>
                <w:sz w:val="24"/>
                <w:szCs w:val="24"/>
              </w:rPr>
              <w:t>7</w:t>
            </w:r>
          </w:p>
        </w:tc>
        <w:tc>
          <w:tcPr>
            <w:tcW w:w="1417" w:type="dxa"/>
            <w:vAlign w:val="center"/>
          </w:tcPr>
          <w:p w:rsidR="00C2660C" w:rsidRDefault="00C2660C" w:rsidP="00F1312D">
            <w:pPr>
              <w:tabs>
                <w:tab w:val="left" w:pos="847"/>
              </w:tabs>
              <w:spacing w:line="234" w:lineRule="auto"/>
              <w:jc w:val="center"/>
              <w:rPr>
                <w:rFonts w:eastAsia="Times New Roman"/>
                <w:sz w:val="24"/>
                <w:szCs w:val="24"/>
              </w:rPr>
            </w:pPr>
            <w:r>
              <w:rPr>
                <w:rFonts w:eastAsia="Times New Roman"/>
                <w:sz w:val="24"/>
                <w:szCs w:val="24"/>
              </w:rPr>
              <w:t>0</w:t>
            </w:r>
          </w:p>
        </w:tc>
        <w:tc>
          <w:tcPr>
            <w:tcW w:w="845" w:type="dxa"/>
            <w:vAlign w:val="center"/>
          </w:tcPr>
          <w:p w:rsidR="00C2660C" w:rsidRDefault="00C2660C" w:rsidP="00F1312D">
            <w:pPr>
              <w:tabs>
                <w:tab w:val="left" w:pos="847"/>
              </w:tabs>
              <w:spacing w:line="234" w:lineRule="auto"/>
              <w:jc w:val="center"/>
              <w:rPr>
                <w:rFonts w:eastAsia="Times New Roman"/>
                <w:sz w:val="24"/>
                <w:szCs w:val="24"/>
              </w:rPr>
            </w:pPr>
            <w:r>
              <w:rPr>
                <w:rFonts w:eastAsia="Times New Roman"/>
                <w:sz w:val="24"/>
                <w:szCs w:val="24"/>
              </w:rPr>
              <w:t>-</w:t>
            </w:r>
          </w:p>
        </w:tc>
        <w:tc>
          <w:tcPr>
            <w:tcW w:w="1417" w:type="dxa"/>
            <w:vAlign w:val="center"/>
          </w:tcPr>
          <w:p w:rsidR="00C2660C" w:rsidRDefault="00C2660C" w:rsidP="00F1312D">
            <w:pPr>
              <w:tabs>
                <w:tab w:val="left" w:pos="847"/>
              </w:tabs>
              <w:spacing w:line="234" w:lineRule="auto"/>
              <w:jc w:val="center"/>
              <w:rPr>
                <w:rFonts w:eastAsia="Times New Roman"/>
                <w:sz w:val="24"/>
                <w:szCs w:val="24"/>
              </w:rPr>
            </w:pPr>
            <w:r>
              <w:rPr>
                <w:rFonts w:eastAsia="Times New Roman"/>
                <w:sz w:val="24"/>
                <w:szCs w:val="24"/>
              </w:rPr>
              <w:t>0</w:t>
            </w:r>
          </w:p>
        </w:tc>
        <w:tc>
          <w:tcPr>
            <w:tcW w:w="843" w:type="dxa"/>
            <w:vAlign w:val="center"/>
          </w:tcPr>
          <w:p w:rsidR="00C2660C" w:rsidRDefault="00C2660C" w:rsidP="00F1312D">
            <w:pPr>
              <w:tabs>
                <w:tab w:val="left" w:pos="847"/>
              </w:tabs>
              <w:spacing w:line="234" w:lineRule="auto"/>
              <w:jc w:val="center"/>
              <w:rPr>
                <w:rFonts w:eastAsia="Times New Roman"/>
                <w:sz w:val="24"/>
                <w:szCs w:val="24"/>
              </w:rPr>
            </w:pPr>
            <w:r>
              <w:rPr>
                <w:rFonts w:eastAsia="Times New Roman"/>
                <w:sz w:val="24"/>
                <w:szCs w:val="24"/>
              </w:rPr>
              <w:t>-</w:t>
            </w:r>
          </w:p>
        </w:tc>
      </w:tr>
      <w:tr w:rsidR="00260194" w:rsidTr="00260194">
        <w:tc>
          <w:tcPr>
            <w:tcW w:w="425" w:type="dxa"/>
          </w:tcPr>
          <w:p w:rsidR="00260194" w:rsidRDefault="00260194" w:rsidP="0086613A">
            <w:pPr>
              <w:tabs>
                <w:tab w:val="left" w:pos="847"/>
              </w:tabs>
              <w:spacing w:line="234" w:lineRule="auto"/>
              <w:jc w:val="both"/>
              <w:rPr>
                <w:rFonts w:eastAsia="Times New Roman"/>
                <w:sz w:val="24"/>
                <w:szCs w:val="24"/>
              </w:rPr>
            </w:pPr>
          </w:p>
        </w:tc>
        <w:tc>
          <w:tcPr>
            <w:tcW w:w="3161" w:type="dxa"/>
          </w:tcPr>
          <w:p w:rsidR="00260194" w:rsidRDefault="00260194" w:rsidP="0086613A">
            <w:pPr>
              <w:tabs>
                <w:tab w:val="left" w:pos="847"/>
              </w:tabs>
              <w:spacing w:line="234" w:lineRule="auto"/>
              <w:jc w:val="both"/>
              <w:rPr>
                <w:rFonts w:eastAsia="Times New Roman"/>
                <w:sz w:val="24"/>
                <w:szCs w:val="24"/>
              </w:rPr>
            </w:pPr>
            <w:r>
              <w:rPr>
                <w:rFonts w:eastAsia="Times New Roman"/>
                <w:sz w:val="24"/>
                <w:szCs w:val="24"/>
              </w:rPr>
              <w:t>Итого</w:t>
            </w:r>
          </w:p>
        </w:tc>
        <w:tc>
          <w:tcPr>
            <w:tcW w:w="1515" w:type="dxa"/>
            <w:vAlign w:val="center"/>
          </w:tcPr>
          <w:p w:rsidR="00260194" w:rsidRDefault="00260194" w:rsidP="00F1312D">
            <w:pPr>
              <w:tabs>
                <w:tab w:val="left" w:pos="847"/>
              </w:tabs>
              <w:spacing w:line="234" w:lineRule="auto"/>
              <w:jc w:val="center"/>
              <w:rPr>
                <w:rFonts w:eastAsia="Times New Roman"/>
                <w:sz w:val="24"/>
                <w:szCs w:val="24"/>
              </w:rPr>
            </w:pPr>
            <w:r>
              <w:rPr>
                <w:rFonts w:eastAsia="Times New Roman"/>
                <w:sz w:val="24"/>
                <w:szCs w:val="24"/>
              </w:rPr>
              <w:t>14</w:t>
            </w:r>
          </w:p>
        </w:tc>
        <w:tc>
          <w:tcPr>
            <w:tcW w:w="865" w:type="dxa"/>
            <w:vAlign w:val="center"/>
          </w:tcPr>
          <w:p w:rsidR="00260194" w:rsidRDefault="00260194" w:rsidP="00260194">
            <w:pPr>
              <w:tabs>
                <w:tab w:val="left" w:pos="847"/>
              </w:tabs>
              <w:spacing w:line="234" w:lineRule="auto"/>
              <w:jc w:val="center"/>
              <w:rPr>
                <w:rFonts w:eastAsia="Times New Roman"/>
                <w:sz w:val="24"/>
                <w:szCs w:val="24"/>
              </w:rPr>
            </w:pPr>
            <w:r>
              <w:rPr>
                <w:rFonts w:eastAsia="Times New Roman"/>
                <w:sz w:val="24"/>
                <w:szCs w:val="24"/>
              </w:rPr>
              <w:t>100</w:t>
            </w:r>
          </w:p>
        </w:tc>
        <w:tc>
          <w:tcPr>
            <w:tcW w:w="1417" w:type="dxa"/>
            <w:vAlign w:val="center"/>
          </w:tcPr>
          <w:p w:rsidR="00260194" w:rsidRDefault="00260194" w:rsidP="00F1312D">
            <w:pPr>
              <w:tabs>
                <w:tab w:val="left" w:pos="847"/>
              </w:tabs>
              <w:spacing w:line="234" w:lineRule="auto"/>
              <w:jc w:val="center"/>
              <w:rPr>
                <w:rFonts w:eastAsia="Times New Roman"/>
                <w:sz w:val="24"/>
                <w:szCs w:val="24"/>
              </w:rPr>
            </w:pPr>
            <w:r>
              <w:rPr>
                <w:rFonts w:eastAsia="Times New Roman"/>
                <w:sz w:val="24"/>
                <w:szCs w:val="24"/>
              </w:rPr>
              <w:t>9</w:t>
            </w:r>
          </w:p>
        </w:tc>
        <w:tc>
          <w:tcPr>
            <w:tcW w:w="845" w:type="dxa"/>
            <w:vAlign w:val="center"/>
          </w:tcPr>
          <w:p w:rsidR="00260194" w:rsidRDefault="00260194" w:rsidP="00260194">
            <w:pPr>
              <w:tabs>
                <w:tab w:val="left" w:pos="847"/>
              </w:tabs>
              <w:spacing w:line="234" w:lineRule="auto"/>
              <w:jc w:val="center"/>
              <w:rPr>
                <w:rFonts w:eastAsia="Times New Roman"/>
                <w:sz w:val="24"/>
                <w:szCs w:val="24"/>
              </w:rPr>
            </w:pPr>
            <w:r>
              <w:rPr>
                <w:rFonts w:eastAsia="Times New Roman"/>
                <w:sz w:val="24"/>
                <w:szCs w:val="24"/>
              </w:rPr>
              <w:t>100</w:t>
            </w:r>
          </w:p>
        </w:tc>
        <w:tc>
          <w:tcPr>
            <w:tcW w:w="1415" w:type="dxa"/>
            <w:vAlign w:val="center"/>
          </w:tcPr>
          <w:p w:rsidR="00260194" w:rsidRDefault="00260194" w:rsidP="00F1312D">
            <w:pPr>
              <w:tabs>
                <w:tab w:val="left" w:pos="847"/>
              </w:tabs>
              <w:spacing w:line="234" w:lineRule="auto"/>
              <w:jc w:val="center"/>
              <w:rPr>
                <w:rFonts w:eastAsia="Times New Roman"/>
                <w:sz w:val="24"/>
                <w:szCs w:val="24"/>
              </w:rPr>
            </w:pPr>
            <w:r>
              <w:rPr>
                <w:rFonts w:eastAsia="Times New Roman"/>
                <w:sz w:val="24"/>
                <w:szCs w:val="24"/>
              </w:rPr>
              <w:t>8</w:t>
            </w:r>
          </w:p>
        </w:tc>
        <w:tc>
          <w:tcPr>
            <w:tcW w:w="845" w:type="dxa"/>
            <w:vAlign w:val="center"/>
          </w:tcPr>
          <w:p w:rsidR="00260194" w:rsidRDefault="00260194" w:rsidP="00260194">
            <w:pPr>
              <w:tabs>
                <w:tab w:val="left" w:pos="847"/>
              </w:tabs>
              <w:spacing w:line="234" w:lineRule="auto"/>
              <w:jc w:val="center"/>
              <w:rPr>
                <w:rFonts w:eastAsia="Times New Roman"/>
                <w:sz w:val="24"/>
                <w:szCs w:val="24"/>
              </w:rPr>
            </w:pPr>
            <w:r>
              <w:rPr>
                <w:rFonts w:eastAsia="Times New Roman"/>
                <w:sz w:val="24"/>
                <w:szCs w:val="24"/>
              </w:rPr>
              <w:t>100</w:t>
            </w:r>
          </w:p>
        </w:tc>
      </w:tr>
    </w:tbl>
    <w:p w:rsidR="00C2660C" w:rsidRDefault="00C2660C" w:rsidP="00C2660C">
      <w:pPr>
        <w:spacing w:line="234" w:lineRule="auto"/>
        <w:ind w:left="7" w:firstLine="701"/>
        <w:jc w:val="both"/>
        <w:rPr>
          <w:rFonts w:eastAsia="Times New Roman"/>
          <w:sz w:val="24"/>
          <w:szCs w:val="24"/>
        </w:rPr>
      </w:pPr>
      <w:r w:rsidRPr="00C2660C">
        <w:rPr>
          <w:rFonts w:eastAsia="Times New Roman"/>
          <w:sz w:val="24"/>
          <w:szCs w:val="24"/>
        </w:rPr>
        <w:t>В этом учебном году педагоги продолжали реализовывать программы, которые себя зарекомендовали с положительной стороны и в большей степени были востребованы учащимися и их родителями.</w:t>
      </w:r>
    </w:p>
    <w:p w:rsidR="00260194" w:rsidRPr="00260194" w:rsidRDefault="00561FE0" w:rsidP="00260194">
      <w:pPr>
        <w:ind w:left="707"/>
        <w:rPr>
          <w:sz w:val="20"/>
          <w:szCs w:val="20"/>
        </w:rPr>
      </w:pPr>
      <w:r>
        <w:rPr>
          <w:rFonts w:eastAsia="Times New Roman"/>
          <w:sz w:val="24"/>
          <w:szCs w:val="24"/>
        </w:rPr>
        <w:t xml:space="preserve">Сравнительные характеристики </w:t>
      </w:r>
      <w:r w:rsidR="00260194" w:rsidRPr="00260194">
        <w:rPr>
          <w:rFonts w:eastAsia="Times New Roman"/>
          <w:sz w:val="24"/>
          <w:szCs w:val="24"/>
        </w:rPr>
        <w:t>программ по срокам реализации</w:t>
      </w:r>
    </w:p>
    <w:tbl>
      <w:tblPr>
        <w:tblStyle w:val="a7"/>
        <w:tblW w:w="0" w:type="auto"/>
        <w:tblInd w:w="108" w:type="dxa"/>
        <w:tblLook w:val="04A0"/>
      </w:tblPr>
      <w:tblGrid>
        <w:gridCol w:w="1714"/>
        <w:gridCol w:w="1417"/>
        <w:gridCol w:w="1418"/>
        <w:gridCol w:w="1417"/>
        <w:gridCol w:w="1418"/>
        <w:gridCol w:w="1417"/>
        <w:gridCol w:w="1418"/>
      </w:tblGrid>
      <w:tr w:rsidR="00260194" w:rsidTr="007E4AEE">
        <w:trPr>
          <w:trHeight w:val="325"/>
        </w:trPr>
        <w:tc>
          <w:tcPr>
            <w:tcW w:w="1714" w:type="dxa"/>
            <w:vMerge w:val="restart"/>
          </w:tcPr>
          <w:p w:rsidR="00260194" w:rsidRPr="00337F4B" w:rsidRDefault="00260194" w:rsidP="00260194">
            <w:pPr>
              <w:spacing w:line="269" w:lineRule="exact"/>
              <w:rPr>
                <w:sz w:val="24"/>
                <w:szCs w:val="24"/>
              </w:rPr>
            </w:pPr>
            <w:r w:rsidRPr="00337F4B">
              <w:rPr>
                <w:sz w:val="24"/>
                <w:szCs w:val="24"/>
              </w:rPr>
              <w:t xml:space="preserve">Срок </w:t>
            </w:r>
            <w:r w:rsidRPr="00337F4B">
              <w:rPr>
                <w:sz w:val="24"/>
                <w:szCs w:val="24"/>
              </w:rPr>
              <w:lastRenderedPageBreak/>
              <w:t>реализации программы</w:t>
            </w:r>
          </w:p>
        </w:tc>
        <w:tc>
          <w:tcPr>
            <w:tcW w:w="2835" w:type="dxa"/>
            <w:gridSpan w:val="2"/>
          </w:tcPr>
          <w:p w:rsidR="00260194" w:rsidRDefault="00260194" w:rsidP="00260194">
            <w:pPr>
              <w:tabs>
                <w:tab w:val="left" w:pos="847"/>
              </w:tabs>
              <w:spacing w:line="232" w:lineRule="auto"/>
              <w:jc w:val="both"/>
              <w:rPr>
                <w:rFonts w:eastAsia="Times New Roman"/>
                <w:sz w:val="24"/>
                <w:szCs w:val="24"/>
              </w:rPr>
            </w:pPr>
            <w:r>
              <w:rPr>
                <w:rFonts w:eastAsia="Times New Roman"/>
                <w:sz w:val="24"/>
                <w:szCs w:val="24"/>
              </w:rPr>
              <w:lastRenderedPageBreak/>
              <w:t>2017- 2018 учебный год</w:t>
            </w:r>
          </w:p>
          <w:p w:rsidR="00260194" w:rsidRDefault="00260194" w:rsidP="00260194">
            <w:pPr>
              <w:spacing w:line="269" w:lineRule="exact"/>
              <w:rPr>
                <w:sz w:val="20"/>
                <w:szCs w:val="20"/>
              </w:rPr>
            </w:pPr>
          </w:p>
        </w:tc>
        <w:tc>
          <w:tcPr>
            <w:tcW w:w="2835" w:type="dxa"/>
            <w:gridSpan w:val="2"/>
          </w:tcPr>
          <w:p w:rsidR="00260194" w:rsidRDefault="00260194" w:rsidP="00260194">
            <w:pPr>
              <w:tabs>
                <w:tab w:val="left" w:pos="847"/>
              </w:tabs>
              <w:spacing w:line="232" w:lineRule="auto"/>
              <w:jc w:val="both"/>
              <w:rPr>
                <w:rFonts w:eastAsia="Times New Roman"/>
                <w:sz w:val="24"/>
                <w:szCs w:val="24"/>
              </w:rPr>
            </w:pPr>
            <w:r>
              <w:rPr>
                <w:rFonts w:eastAsia="Times New Roman"/>
                <w:sz w:val="24"/>
                <w:szCs w:val="24"/>
              </w:rPr>
              <w:lastRenderedPageBreak/>
              <w:t>2018-2019 учебный год</w:t>
            </w:r>
          </w:p>
          <w:p w:rsidR="00260194" w:rsidRDefault="00260194" w:rsidP="00260194">
            <w:pPr>
              <w:spacing w:line="269" w:lineRule="exact"/>
              <w:rPr>
                <w:sz w:val="20"/>
                <w:szCs w:val="20"/>
              </w:rPr>
            </w:pPr>
          </w:p>
        </w:tc>
        <w:tc>
          <w:tcPr>
            <w:tcW w:w="2835" w:type="dxa"/>
            <w:gridSpan w:val="2"/>
          </w:tcPr>
          <w:p w:rsidR="00260194" w:rsidRDefault="00260194" w:rsidP="00260194">
            <w:pPr>
              <w:tabs>
                <w:tab w:val="left" w:pos="847"/>
              </w:tabs>
              <w:spacing w:line="232" w:lineRule="auto"/>
              <w:jc w:val="both"/>
              <w:rPr>
                <w:rFonts w:eastAsia="Times New Roman"/>
                <w:sz w:val="24"/>
                <w:szCs w:val="24"/>
              </w:rPr>
            </w:pPr>
            <w:r>
              <w:rPr>
                <w:rFonts w:eastAsia="Times New Roman"/>
                <w:sz w:val="24"/>
                <w:szCs w:val="24"/>
              </w:rPr>
              <w:lastRenderedPageBreak/>
              <w:t>2019-2020 учебный год</w:t>
            </w:r>
          </w:p>
          <w:p w:rsidR="00260194" w:rsidRDefault="00260194" w:rsidP="00260194">
            <w:pPr>
              <w:spacing w:line="269" w:lineRule="exact"/>
              <w:rPr>
                <w:sz w:val="20"/>
                <w:szCs w:val="20"/>
              </w:rPr>
            </w:pPr>
          </w:p>
        </w:tc>
      </w:tr>
      <w:tr w:rsidR="00260194" w:rsidTr="007E4AEE">
        <w:trPr>
          <w:trHeight w:val="213"/>
        </w:trPr>
        <w:tc>
          <w:tcPr>
            <w:tcW w:w="1714" w:type="dxa"/>
            <w:vMerge/>
          </w:tcPr>
          <w:p w:rsidR="00260194" w:rsidRDefault="00260194" w:rsidP="00260194">
            <w:pPr>
              <w:spacing w:line="269" w:lineRule="exact"/>
              <w:rPr>
                <w:sz w:val="20"/>
                <w:szCs w:val="20"/>
              </w:rPr>
            </w:pPr>
          </w:p>
        </w:tc>
        <w:tc>
          <w:tcPr>
            <w:tcW w:w="1417" w:type="dxa"/>
          </w:tcPr>
          <w:p w:rsidR="00260194" w:rsidRDefault="00260194" w:rsidP="00260194">
            <w:pPr>
              <w:tabs>
                <w:tab w:val="left" w:pos="847"/>
              </w:tabs>
              <w:spacing w:line="232" w:lineRule="auto"/>
              <w:jc w:val="both"/>
              <w:rPr>
                <w:rFonts w:eastAsia="Times New Roman"/>
                <w:sz w:val="24"/>
                <w:szCs w:val="24"/>
              </w:rPr>
            </w:pPr>
            <w:r>
              <w:rPr>
                <w:rFonts w:eastAsia="Times New Roman"/>
                <w:sz w:val="24"/>
                <w:szCs w:val="24"/>
              </w:rPr>
              <w:t>Количество</w:t>
            </w:r>
          </w:p>
          <w:p w:rsidR="00260194" w:rsidRDefault="00260194" w:rsidP="00260194">
            <w:pPr>
              <w:spacing w:line="269" w:lineRule="exact"/>
              <w:rPr>
                <w:sz w:val="20"/>
                <w:szCs w:val="20"/>
              </w:rPr>
            </w:pPr>
            <w:r>
              <w:rPr>
                <w:rFonts w:eastAsia="Times New Roman"/>
                <w:sz w:val="24"/>
                <w:szCs w:val="24"/>
              </w:rPr>
              <w:t>программ</w:t>
            </w:r>
          </w:p>
        </w:tc>
        <w:tc>
          <w:tcPr>
            <w:tcW w:w="1418" w:type="dxa"/>
          </w:tcPr>
          <w:p w:rsidR="00260194" w:rsidRPr="00260194" w:rsidRDefault="00260194" w:rsidP="00260194">
            <w:pPr>
              <w:spacing w:line="269" w:lineRule="exact"/>
            </w:pPr>
            <w:r w:rsidRPr="00260194">
              <w:rPr>
                <w:rFonts w:eastAsia="Times New Roman"/>
              </w:rPr>
              <w:t>% от общего кол-ва</w:t>
            </w:r>
          </w:p>
        </w:tc>
        <w:tc>
          <w:tcPr>
            <w:tcW w:w="1417" w:type="dxa"/>
          </w:tcPr>
          <w:p w:rsidR="00260194" w:rsidRDefault="00260194" w:rsidP="00260194">
            <w:pPr>
              <w:tabs>
                <w:tab w:val="left" w:pos="847"/>
              </w:tabs>
              <w:spacing w:line="232" w:lineRule="auto"/>
              <w:jc w:val="both"/>
              <w:rPr>
                <w:rFonts w:eastAsia="Times New Roman"/>
                <w:sz w:val="24"/>
                <w:szCs w:val="24"/>
              </w:rPr>
            </w:pPr>
            <w:r>
              <w:rPr>
                <w:rFonts w:eastAsia="Times New Roman"/>
                <w:sz w:val="24"/>
                <w:szCs w:val="24"/>
              </w:rPr>
              <w:t>Количество</w:t>
            </w:r>
          </w:p>
          <w:p w:rsidR="00260194" w:rsidRDefault="00260194" w:rsidP="00260194">
            <w:pPr>
              <w:spacing w:line="269" w:lineRule="exact"/>
              <w:rPr>
                <w:sz w:val="20"/>
                <w:szCs w:val="20"/>
              </w:rPr>
            </w:pPr>
            <w:r>
              <w:rPr>
                <w:rFonts w:eastAsia="Times New Roman"/>
                <w:sz w:val="24"/>
                <w:szCs w:val="24"/>
              </w:rPr>
              <w:t>программ</w:t>
            </w:r>
          </w:p>
        </w:tc>
        <w:tc>
          <w:tcPr>
            <w:tcW w:w="1418" w:type="dxa"/>
          </w:tcPr>
          <w:p w:rsidR="00260194" w:rsidRPr="00260194" w:rsidRDefault="00260194" w:rsidP="00260194">
            <w:pPr>
              <w:spacing w:line="269" w:lineRule="exact"/>
            </w:pPr>
            <w:r w:rsidRPr="00260194">
              <w:rPr>
                <w:rFonts w:eastAsia="Times New Roman"/>
              </w:rPr>
              <w:t>% от общего кол-ва</w:t>
            </w:r>
          </w:p>
        </w:tc>
        <w:tc>
          <w:tcPr>
            <w:tcW w:w="1417" w:type="dxa"/>
          </w:tcPr>
          <w:p w:rsidR="00260194" w:rsidRDefault="00260194" w:rsidP="00260194">
            <w:pPr>
              <w:tabs>
                <w:tab w:val="left" w:pos="847"/>
              </w:tabs>
              <w:spacing w:line="232" w:lineRule="auto"/>
              <w:jc w:val="both"/>
              <w:rPr>
                <w:rFonts w:eastAsia="Times New Roman"/>
                <w:sz w:val="24"/>
                <w:szCs w:val="24"/>
              </w:rPr>
            </w:pPr>
            <w:r>
              <w:rPr>
                <w:rFonts w:eastAsia="Times New Roman"/>
                <w:sz w:val="24"/>
                <w:szCs w:val="24"/>
              </w:rPr>
              <w:t>Количество</w:t>
            </w:r>
          </w:p>
          <w:p w:rsidR="00260194" w:rsidRDefault="00260194" w:rsidP="00260194">
            <w:pPr>
              <w:spacing w:line="269" w:lineRule="exact"/>
              <w:rPr>
                <w:sz w:val="20"/>
                <w:szCs w:val="20"/>
              </w:rPr>
            </w:pPr>
            <w:r>
              <w:rPr>
                <w:rFonts w:eastAsia="Times New Roman"/>
                <w:sz w:val="24"/>
                <w:szCs w:val="24"/>
              </w:rPr>
              <w:t>программ</w:t>
            </w:r>
          </w:p>
        </w:tc>
        <w:tc>
          <w:tcPr>
            <w:tcW w:w="1418" w:type="dxa"/>
          </w:tcPr>
          <w:p w:rsidR="00260194" w:rsidRPr="00260194" w:rsidRDefault="00260194" w:rsidP="00260194">
            <w:pPr>
              <w:spacing w:line="269" w:lineRule="exact"/>
            </w:pPr>
            <w:r w:rsidRPr="00260194">
              <w:rPr>
                <w:rFonts w:eastAsia="Times New Roman"/>
              </w:rPr>
              <w:t>% от общего кол-ва</w:t>
            </w:r>
          </w:p>
        </w:tc>
      </w:tr>
      <w:tr w:rsidR="00260194" w:rsidTr="007E4AEE">
        <w:tc>
          <w:tcPr>
            <w:tcW w:w="1714" w:type="dxa"/>
          </w:tcPr>
          <w:p w:rsidR="00260194" w:rsidRPr="00337F4B" w:rsidRDefault="00260194" w:rsidP="00260194">
            <w:pPr>
              <w:spacing w:line="269" w:lineRule="exact"/>
              <w:rPr>
                <w:sz w:val="24"/>
                <w:szCs w:val="24"/>
              </w:rPr>
            </w:pPr>
            <w:r w:rsidRPr="00337F4B">
              <w:rPr>
                <w:sz w:val="24"/>
                <w:szCs w:val="24"/>
              </w:rPr>
              <w:t>1 год</w:t>
            </w:r>
          </w:p>
        </w:tc>
        <w:tc>
          <w:tcPr>
            <w:tcW w:w="1417" w:type="dxa"/>
            <w:vAlign w:val="center"/>
          </w:tcPr>
          <w:p w:rsidR="00260194" w:rsidRPr="00337F4B" w:rsidRDefault="00337F4B" w:rsidP="00337F4B">
            <w:pPr>
              <w:spacing w:line="269" w:lineRule="exact"/>
              <w:jc w:val="center"/>
              <w:rPr>
                <w:sz w:val="24"/>
                <w:szCs w:val="24"/>
              </w:rPr>
            </w:pPr>
            <w:r w:rsidRPr="00337F4B">
              <w:rPr>
                <w:sz w:val="24"/>
                <w:szCs w:val="24"/>
              </w:rPr>
              <w:t>4</w:t>
            </w:r>
          </w:p>
        </w:tc>
        <w:tc>
          <w:tcPr>
            <w:tcW w:w="1418" w:type="dxa"/>
            <w:vAlign w:val="center"/>
          </w:tcPr>
          <w:p w:rsidR="00260194" w:rsidRPr="00337F4B" w:rsidRDefault="00337F4B" w:rsidP="00337F4B">
            <w:pPr>
              <w:spacing w:line="269" w:lineRule="exact"/>
              <w:jc w:val="center"/>
              <w:rPr>
                <w:sz w:val="24"/>
                <w:szCs w:val="24"/>
              </w:rPr>
            </w:pPr>
            <w:r w:rsidRPr="00337F4B">
              <w:rPr>
                <w:sz w:val="24"/>
                <w:szCs w:val="24"/>
              </w:rPr>
              <w:t>29</w:t>
            </w:r>
          </w:p>
        </w:tc>
        <w:tc>
          <w:tcPr>
            <w:tcW w:w="1417" w:type="dxa"/>
            <w:vAlign w:val="center"/>
          </w:tcPr>
          <w:p w:rsidR="00260194" w:rsidRPr="00337F4B" w:rsidRDefault="00337F4B" w:rsidP="00337F4B">
            <w:pPr>
              <w:spacing w:line="269" w:lineRule="exact"/>
              <w:jc w:val="center"/>
              <w:rPr>
                <w:sz w:val="24"/>
                <w:szCs w:val="24"/>
              </w:rPr>
            </w:pPr>
            <w:r w:rsidRPr="00337F4B">
              <w:rPr>
                <w:sz w:val="24"/>
                <w:szCs w:val="24"/>
              </w:rPr>
              <w:t>3</w:t>
            </w:r>
          </w:p>
        </w:tc>
        <w:tc>
          <w:tcPr>
            <w:tcW w:w="1418" w:type="dxa"/>
            <w:vAlign w:val="center"/>
          </w:tcPr>
          <w:p w:rsidR="00260194" w:rsidRPr="00337F4B" w:rsidRDefault="00337F4B" w:rsidP="00337F4B">
            <w:pPr>
              <w:spacing w:line="269" w:lineRule="exact"/>
              <w:jc w:val="center"/>
              <w:rPr>
                <w:sz w:val="24"/>
                <w:szCs w:val="24"/>
              </w:rPr>
            </w:pPr>
            <w:r w:rsidRPr="00337F4B">
              <w:rPr>
                <w:sz w:val="24"/>
                <w:szCs w:val="24"/>
              </w:rPr>
              <w:t>33,5</w:t>
            </w:r>
          </w:p>
        </w:tc>
        <w:tc>
          <w:tcPr>
            <w:tcW w:w="1417" w:type="dxa"/>
            <w:vAlign w:val="center"/>
          </w:tcPr>
          <w:p w:rsidR="00260194" w:rsidRPr="00337F4B" w:rsidRDefault="00337F4B" w:rsidP="00337F4B">
            <w:pPr>
              <w:spacing w:line="269" w:lineRule="exact"/>
              <w:jc w:val="center"/>
              <w:rPr>
                <w:sz w:val="24"/>
                <w:szCs w:val="24"/>
              </w:rPr>
            </w:pPr>
            <w:r w:rsidRPr="00337F4B">
              <w:rPr>
                <w:sz w:val="24"/>
                <w:szCs w:val="24"/>
              </w:rPr>
              <w:t>2</w:t>
            </w:r>
          </w:p>
        </w:tc>
        <w:tc>
          <w:tcPr>
            <w:tcW w:w="1418" w:type="dxa"/>
            <w:vAlign w:val="center"/>
          </w:tcPr>
          <w:p w:rsidR="00260194" w:rsidRPr="00337F4B" w:rsidRDefault="00337F4B" w:rsidP="00337F4B">
            <w:pPr>
              <w:spacing w:line="269" w:lineRule="exact"/>
              <w:jc w:val="center"/>
              <w:rPr>
                <w:sz w:val="24"/>
                <w:szCs w:val="24"/>
              </w:rPr>
            </w:pPr>
            <w:r w:rsidRPr="00337F4B">
              <w:rPr>
                <w:rFonts w:eastAsia="Times New Roman"/>
                <w:sz w:val="24"/>
                <w:szCs w:val="24"/>
              </w:rPr>
              <w:t>25</w:t>
            </w:r>
          </w:p>
        </w:tc>
      </w:tr>
      <w:tr w:rsidR="00260194" w:rsidTr="007E4AEE">
        <w:tc>
          <w:tcPr>
            <w:tcW w:w="1714" w:type="dxa"/>
          </w:tcPr>
          <w:p w:rsidR="00260194" w:rsidRPr="00337F4B" w:rsidRDefault="00260194" w:rsidP="00260194">
            <w:pPr>
              <w:spacing w:line="269" w:lineRule="exact"/>
              <w:rPr>
                <w:sz w:val="24"/>
                <w:szCs w:val="24"/>
              </w:rPr>
            </w:pPr>
            <w:r w:rsidRPr="00337F4B">
              <w:rPr>
                <w:sz w:val="24"/>
                <w:szCs w:val="24"/>
              </w:rPr>
              <w:t>2 года</w:t>
            </w:r>
          </w:p>
        </w:tc>
        <w:tc>
          <w:tcPr>
            <w:tcW w:w="1417" w:type="dxa"/>
            <w:vAlign w:val="center"/>
          </w:tcPr>
          <w:p w:rsidR="00260194" w:rsidRPr="00337F4B" w:rsidRDefault="00337F4B" w:rsidP="00337F4B">
            <w:pPr>
              <w:spacing w:line="269" w:lineRule="exact"/>
              <w:jc w:val="center"/>
              <w:rPr>
                <w:sz w:val="24"/>
                <w:szCs w:val="24"/>
              </w:rPr>
            </w:pPr>
            <w:r w:rsidRPr="00337F4B">
              <w:rPr>
                <w:sz w:val="24"/>
                <w:szCs w:val="24"/>
              </w:rPr>
              <w:t>6</w:t>
            </w:r>
          </w:p>
        </w:tc>
        <w:tc>
          <w:tcPr>
            <w:tcW w:w="1418" w:type="dxa"/>
            <w:vAlign w:val="center"/>
          </w:tcPr>
          <w:p w:rsidR="00260194" w:rsidRPr="00337F4B" w:rsidRDefault="00337F4B" w:rsidP="00337F4B">
            <w:pPr>
              <w:spacing w:line="269" w:lineRule="exact"/>
              <w:jc w:val="center"/>
              <w:rPr>
                <w:sz w:val="24"/>
                <w:szCs w:val="24"/>
              </w:rPr>
            </w:pPr>
            <w:r w:rsidRPr="00337F4B">
              <w:rPr>
                <w:sz w:val="24"/>
                <w:szCs w:val="24"/>
              </w:rPr>
              <w:t>43</w:t>
            </w:r>
          </w:p>
        </w:tc>
        <w:tc>
          <w:tcPr>
            <w:tcW w:w="1417" w:type="dxa"/>
            <w:vAlign w:val="center"/>
          </w:tcPr>
          <w:p w:rsidR="00260194" w:rsidRPr="00337F4B" w:rsidRDefault="00337F4B" w:rsidP="00337F4B">
            <w:pPr>
              <w:spacing w:line="269" w:lineRule="exact"/>
              <w:jc w:val="center"/>
              <w:rPr>
                <w:sz w:val="24"/>
                <w:szCs w:val="24"/>
              </w:rPr>
            </w:pPr>
            <w:r w:rsidRPr="00337F4B">
              <w:rPr>
                <w:sz w:val="24"/>
                <w:szCs w:val="24"/>
              </w:rPr>
              <w:t>1</w:t>
            </w:r>
          </w:p>
        </w:tc>
        <w:tc>
          <w:tcPr>
            <w:tcW w:w="1418" w:type="dxa"/>
            <w:vAlign w:val="center"/>
          </w:tcPr>
          <w:p w:rsidR="00260194" w:rsidRPr="00337F4B" w:rsidRDefault="00337F4B" w:rsidP="00337F4B">
            <w:pPr>
              <w:spacing w:line="269" w:lineRule="exact"/>
              <w:jc w:val="center"/>
              <w:rPr>
                <w:sz w:val="24"/>
                <w:szCs w:val="24"/>
              </w:rPr>
            </w:pPr>
            <w:r w:rsidRPr="00337F4B">
              <w:rPr>
                <w:sz w:val="24"/>
                <w:szCs w:val="24"/>
              </w:rPr>
              <w:t>11</w:t>
            </w:r>
          </w:p>
        </w:tc>
        <w:tc>
          <w:tcPr>
            <w:tcW w:w="1417" w:type="dxa"/>
            <w:vAlign w:val="center"/>
          </w:tcPr>
          <w:p w:rsidR="00260194" w:rsidRPr="00337F4B" w:rsidRDefault="00337F4B" w:rsidP="00337F4B">
            <w:pPr>
              <w:spacing w:line="269" w:lineRule="exact"/>
              <w:jc w:val="center"/>
              <w:rPr>
                <w:sz w:val="24"/>
                <w:szCs w:val="24"/>
              </w:rPr>
            </w:pPr>
            <w:r w:rsidRPr="00337F4B">
              <w:rPr>
                <w:sz w:val="24"/>
                <w:szCs w:val="24"/>
              </w:rPr>
              <w:t>1</w:t>
            </w:r>
          </w:p>
        </w:tc>
        <w:tc>
          <w:tcPr>
            <w:tcW w:w="1418" w:type="dxa"/>
            <w:vAlign w:val="center"/>
          </w:tcPr>
          <w:p w:rsidR="00260194" w:rsidRPr="00337F4B" w:rsidRDefault="00337F4B" w:rsidP="00337F4B">
            <w:pPr>
              <w:spacing w:line="269" w:lineRule="exact"/>
              <w:jc w:val="center"/>
              <w:rPr>
                <w:sz w:val="24"/>
                <w:szCs w:val="24"/>
              </w:rPr>
            </w:pPr>
            <w:r w:rsidRPr="00337F4B">
              <w:rPr>
                <w:rFonts w:eastAsia="Times New Roman"/>
                <w:sz w:val="24"/>
                <w:szCs w:val="24"/>
              </w:rPr>
              <w:t>12,5</w:t>
            </w:r>
          </w:p>
        </w:tc>
      </w:tr>
      <w:tr w:rsidR="00260194" w:rsidTr="007E4AEE">
        <w:tc>
          <w:tcPr>
            <w:tcW w:w="1714" w:type="dxa"/>
          </w:tcPr>
          <w:p w:rsidR="00260194" w:rsidRPr="00337F4B" w:rsidRDefault="00260194" w:rsidP="00260194">
            <w:pPr>
              <w:spacing w:line="269" w:lineRule="exact"/>
              <w:rPr>
                <w:sz w:val="24"/>
                <w:szCs w:val="24"/>
              </w:rPr>
            </w:pPr>
            <w:r w:rsidRPr="00337F4B">
              <w:rPr>
                <w:sz w:val="24"/>
                <w:szCs w:val="24"/>
              </w:rPr>
              <w:t>3 года</w:t>
            </w:r>
          </w:p>
        </w:tc>
        <w:tc>
          <w:tcPr>
            <w:tcW w:w="1417" w:type="dxa"/>
            <w:vAlign w:val="center"/>
          </w:tcPr>
          <w:p w:rsidR="00260194" w:rsidRPr="00337F4B" w:rsidRDefault="00337F4B" w:rsidP="00337F4B">
            <w:pPr>
              <w:spacing w:line="269" w:lineRule="exact"/>
              <w:jc w:val="center"/>
              <w:rPr>
                <w:sz w:val="24"/>
                <w:szCs w:val="24"/>
              </w:rPr>
            </w:pPr>
            <w:r w:rsidRPr="00337F4B">
              <w:rPr>
                <w:sz w:val="24"/>
                <w:szCs w:val="24"/>
              </w:rPr>
              <w:t>3</w:t>
            </w:r>
          </w:p>
        </w:tc>
        <w:tc>
          <w:tcPr>
            <w:tcW w:w="1418" w:type="dxa"/>
            <w:vAlign w:val="center"/>
          </w:tcPr>
          <w:p w:rsidR="00260194" w:rsidRPr="00337F4B" w:rsidRDefault="00337F4B" w:rsidP="00337F4B">
            <w:pPr>
              <w:spacing w:line="269" w:lineRule="exact"/>
              <w:jc w:val="center"/>
              <w:rPr>
                <w:sz w:val="24"/>
                <w:szCs w:val="24"/>
              </w:rPr>
            </w:pPr>
            <w:r w:rsidRPr="00337F4B">
              <w:rPr>
                <w:sz w:val="24"/>
                <w:szCs w:val="24"/>
              </w:rPr>
              <w:t>21</w:t>
            </w:r>
          </w:p>
        </w:tc>
        <w:tc>
          <w:tcPr>
            <w:tcW w:w="1417" w:type="dxa"/>
            <w:vAlign w:val="center"/>
          </w:tcPr>
          <w:p w:rsidR="00260194" w:rsidRPr="00337F4B" w:rsidRDefault="00337F4B" w:rsidP="00337F4B">
            <w:pPr>
              <w:spacing w:line="269" w:lineRule="exact"/>
              <w:jc w:val="center"/>
              <w:rPr>
                <w:sz w:val="24"/>
                <w:szCs w:val="24"/>
              </w:rPr>
            </w:pPr>
            <w:r w:rsidRPr="00337F4B">
              <w:rPr>
                <w:sz w:val="24"/>
                <w:szCs w:val="24"/>
              </w:rPr>
              <w:t>4</w:t>
            </w:r>
          </w:p>
        </w:tc>
        <w:tc>
          <w:tcPr>
            <w:tcW w:w="1418" w:type="dxa"/>
            <w:vAlign w:val="center"/>
          </w:tcPr>
          <w:p w:rsidR="00260194" w:rsidRPr="00337F4B" w:rsidRDefault="00337F4B" w:rsidP="00337F4B">
            <w:pPr>
              <w:spacing w:line="269" w:lineRule="exact"/>
              <w:jc w:val="center"/>
              <w:rPr>
                <w:sz w:val="24"/>
                <w:szCs w:val="24"/>
              </w:rPr>
            </w:pPr>
            <w:r w:rsidRPr="00337F4B">
              <w:rPr>
                <w:sz w:val="24"/>
                <w:szCs w:val="24"/>
              </w:rPr>
              <w:t>44,5</w:t>
            </w:r>
          </w:p>
        </w:tc>
        <w:tc>
          <w:tcPr>
            <w:tcW w:w="1417" w:type="dxa"/>
            <w:vAlign w:val="center"/>
          </w:tcPr>
          <w:p w:rsidR="00260194" w:rsidRPr="00337F4B" w:rsidRDefault="00337F4B" w:rsidP="00337F4B">
            <w:pPr>
              <w:spacing w:line="269" w:lineRule="exact"/>
              <w:jc w:val="center"/>
              <w:rPr>
                <w:sz w:val="24"/>
                <w:szCs w:val="24"/>
              </w:rPr>
            </w:pPr>
            <w:r w:rsidRPr="00337F4B">
              <w:rPr>
                <w:sz w:val="24"/>
                <w:szCs w:val="24"/>
              </w:rPr>
              <w:t>4</w:t>
            </w:r>
          </w:p>
        </w:tc>
        <w:tc>
          <w:tcPr>
            <w:tcW w:w="1418" w:type="dxa"/>
            <w:vAlign w:val="center"/>
          </w:tcPr>
          <w:p w:rsidR="00260194" w:rsidRPr="00337F4B" w:rsidRDefault="00337F4B" w:rsidP="00337F4B">
            <w:pPr>
              <w:spacing w:line="269" w:lineRule="exact"/>
              <w:jc w:val="center"/>
              <w:rPr>
                <w:sz w:val="24"/>
                <w:szCs w:val="24"/>
              </w:rPr>
            </w:pPr>
            <w:r w:rsidRPr="00337F4B">
              <w:rPr>
                <w:rFonts w:eastAsia="Times New Roman"/>
                <w:sz w:val="24"/>
                <w:szCs w:val="24"/>
              </w:rPr>
              <w:t>50</w:t>
            </w:r>
          </w:p>
        </w:tc>
      </w:tr>
      <w:tr w:rsidR="00260194" w:rsidTr="007E4AEE">
        <w:tc>
          <w:tcPr>
            <w:tcW w:w="1714" w:type="dxa"/>
          </w:tcPr>
          <w:p w:rsidR="00260194" w:rsidRPr="00337F4B" w:rsidRDefault="00260194" w:rsidP="00260194">
            <w:pPr>
              <w:spacing w:line="269" w:lineRule="exact"/>
              <w:rPr>
                <w:sz w:val="24"/>
                <w:szCs w:val="24"/>
              </w:rPr>
            </w:pPr>
            <w:r w:rsidRPr="00337F4B">
              <w:rPr>
                <w:sz w:val="24"/>
                <w:szCs w:val="24"/>
              </w:rPr>
              <w:t>краткосрочная</w:t>
            </w:r>
          </w:p>
        </w:tc>
        <w:tc>
          <w:tcPr>
            <w:tcW w:w="1417" w:type="dxa"/>
            <w:vAlign w:val="center"/>
          </w:tcPr>
          <w:p w:rsidR="00260194" w:rsidRPr="00337F4B" w:rsidRDefault="00337F4B" w:rsidP="00337F4B">
            <w:pPr>
              <w:spacing w:line="269" w:lineRule="exact"/>
              <w:jc w:val="center"/>
              <w:rPr>
                <w:sz w:val="24"/>
                <w:szCs w:val="24"/>
              </w:rPr>
            </w:pPr>
            <w:r w:rsidRPr="00337F4B">
              <w:rPr>
                <w:sz w:val="24"/>
                <w:szCs w:val="24"/>
              </w:rPr>
              <w:t>1</w:t>
            </w:r>
          </w:p>
        </w:tc>
        <w:tc>
          <w:tcPr>
            <w:tcW w:w="1418" w:type="dxa"/>
            <w:vAlign w:val="center"/>
          </w:tcPr>
          <w:p w:rsidR="00260194" w:rsidRPr="00337F4B" w:rsidRDefault="00337F4B" w:rsidP="00337F4B">
            <w:pPr>
              <w:spacing w:line="269" w:lineRule="exact"/>
              <w:jc w:val="center"/>
              <w:rPr>
                <w:sz w:val="24"/>
                <w:szCs w:val="24"/>
              </w:rPr>
            </w:pPr>
            <w:r w:rsidRPr="00337F4B">
              <w:rPr>
                <w:sz w:val="24"/>
                <w:szCs w:val="24"/>
              </w:rPr>
              <w:t>7</w:t>
            </w:r>
          </w:p>
        </w:tc>
        <w:tc>
          <w:tcPr>
            <w:tcW w:w="1417" w:type="dxa"/>
            <w:vAlign w:val="center"/>
          </w:tcPr>
          <w:p w:rsidR="00260194" w:rsidRPr="00337F4B" w:rsidRDefault="00337F4B" w:rsidP="00337F4B">
            <w:pPr>
              <w:spacing w:line="269" w:lineRule="exact"/>
              <w:jc w:val="center"/>
              <w:rPr>
                <w:sz w:val="24"/>
                <w:szCs w:val="24"/>
              </w:rPr>
            </w:pPr>
            <w:r w:rsidRPr="00337F4B">
              <w:rPr>
                <w:sz w:val="24"/>
                <w:szCs w:val="24"/>
              </w:rPr>
              <w:t>1</w:t>
            </w:r>
          </w:p>
        </w:tc>
        <w:tc>
          <w:tcPr>
            <w:tcW w:w="1418" w:type="dxa"/>
            <w:vAlign w:val="center"/>
          </w:tcPr>
          <w:p w:rsidR="00260194" w:rsidRPr="00337F4B" w:rsidRDefault="00337F4B" w:rsidP="00337F4B">
            <w:pPr>
              <w:spacing w:line="269" w:lineRule="exact"/>
              <w:jc w:val="center"/>
              <w:rPr>
                <w:sz w:val="24"/>
                <w:szCs w:val="24"/>
              </w:rPr>
            </w:pPr>
            <w:r w:rsidRPr="00337F4B">
              <w:rPr>
                <w:sz w:val="24"/>
                <w:szCs w:val="24"/>
              </w:rPr>
              <w:t>11</w:t>
            </w:r>
          </w:p>
        </w:tc>
        <w:tc>
          <w:tcPr>
            <w:tcW w:w="1417" w:type="dxa"/>
            <w:vAlign w:val="center"/>
          </w:tcPr>
          <w:p w:rsidR="00260194" w:rsidRPr="00337F4B" w:rsidRDefault="00337F4B" w:rsidP="00337F4B">
            <w:pPr>
              <w:spacing w:line="269" w:lineRule="exact"/>
              <w:jc w:val="center"/>
              <w:rPr>
                <w:sz w:val="24"/>
                <w:szCs w:val="24"/>
              </w:rPr>
            </w:pPr>
            <w:r w:rsidRPr="00337F4B">
              <w:rPr>
                <w:sz w:val="24"/>
                <w:szCs w:val="24"/>
              </w:rPr>
              <w:t>1</w:t>
            </w:r>
          </w:p>
        </w:tc>
        <w:tc>
          <w:tcPr>
            <w:tcW w:w="1418" w:type="dxa"/>
            <w:vAlign w:val="center"/>
          </w:tcPr>
          <w:p w:rsidR="00260194" w:rsidRPr="00337F4B" w:rsidRDefault="00337F4B" w:rsidP="00337F4B">
            <w:pPr>
              <w:spacing w:line="269" w:lineRule="exact"/>
              <w:jc w:val="center"/>
              <w:rPr>
                <w:sz w:val="24"/>
                <w:szCs w:val="24"/>
              </w:rPr>
            </w:pPr>
            <w:r w:rsidRPr="00337F4B">
              <w:rPr>
                <w:rFonts w:eastAsia="Times New Roman"/>
                <w:sz w:val="24"/>
                <w:szCs w:val="24"/>
              </w:rPr>
              <w:t>12,5</w:t>
            </w:r>
          </w:p>
        </w:tc>
      </w:tr>
      <w:tr w:rsidR="00260194" w:rsidTr="007E4AEE">
        <w:tc>
          <w:tcPr>
            <w:tcW w:w="1714" w:type="dxa"/>
          </w:tcPr>
          <w:p w:rsidR="00260194" w:rsidRPr="00337F4B" w:rsidRDefault="00260194" w:rsidP="00260194">
            <w:pPr>
              <w:spacing w:line="269" w:lineRule="exact"/>
              <w:rPr>
                <w:sz w:val="24"/>
                <w:szCs w:val="24"/>
              </w:rPr>
            </w:pPr>
            <w:r w:rsidRPr="00337F4B">
              <w:rPr>
                <w:sz w:val="24"/>
                <w:szCs w:val="24"/>
              </w:rPr>
              <w:t xml:space="preserve">                   Итого</w:t>
            </w:r>
          </w:p>
        </w:tc>
        <w:tc>
          <w:tcPr>
            <w:tcW w:w="1417" w:type="dxa"/>
            <w:vAlign w:val="center"/>
          </w:tcPr>
          <w:p w:rsidR="00260194" w:rsidRPr="00337F4B" w:rsidRDefault="00337F4B" w:rsidP="00337F4B">
            <w:pPr>
              <w:spacing w:line="269" w:lineRule="exact"/>
              <w:jc w:val="center"/>
              <w:rPr>
                <w:sz w:val="24"/>
                <w:szCs w:val="24"/>
              </w:rPr>
            </w:pPr>
            <w:r w:rsidRPr="00337F4B">
              <w:rPr>
                <w:sz w:val="24"/>
                <w:szCs w:val="24"/>
              </w:rPr>
              <w:t>14</w:t>
            </w:r>
          </w:p>
        </w:tc>
        <w:tc>
          <w:tcPr>
            <w:tcW w:w="1418" w:type="dxa"/>
            <w:vAlign w:val="center"/>
          </w:tcPr>
          <w:p w:rsidR="00260194" w:rsidRPr="00337F4B" w:rsidRDefault="00337F4B" w:rsidP="00337F4B">
            <w:pPr>
              <w:spacing w:line="269" w:lineRule="exact"/>
              <w:jc w:val="center"/>
              <w:rPr>
                <w:sz w:val="24"/>
                <w:szCs w:val="24"/>
              </w:rPr>
            </w:pPr>
            <w:r w:rsidRPr="00337F4B">
              <w:rPr>
                <w:sz w:val="24"/>
                <w:szCs w:val="24"/>
              </w:rPr>
              <w:t>100</w:t>
            </w:r>
          </w:p>
        </w:tc>
        <w:tc>
          <w:tcPr>
            <w:tcW w:w="1417" w:type="dxa"/>
            <w:vAlign w:val="center"/>
          </w:tcPr>
          <w:p w:rsidR="00260194" w:rsidRPr="00337F4B" w:rsidRDefault="00337F4B" w:rsidP="00337F4B">
            <w:pPr>
              <w:spacing w:line="269" w:lineRule="exact"/>
              <w:jc w:val="center"/>
              <w:rPr>
                <w:sz w:val="24"/>
                <w:szCs w:val="24"/>
              </w:rPr>
            </w:pPr>
            <w:r w:rsidRPr="00337F4B">
              <w:rPr>
                <w:sz w:val="24"/>
                <w:szCs w:val="24"/>
              </w:rPr>
              <w:t>9</w:t>
            </w:r>
          </w:p>
        </w:tc>
        <w:tc>
          <w:tcPr>
            <w:tcW w:w="1418" w:type="dxa"/>
            <w:vAlign w:val="center"/>
          </w:tcPr>
          <w:p w:rsidR="00260194" w:rsidRPr="00337F4B" w:rsidRDefault="00337F4B" w:rsidP="00337F4B">
            <w:pPr>
              <w:spacing w:line="269" w:lineRule="exact"/>
              <w:jc w:val="center"/>
              <w:rPr>
                <w:sz w:val="24"/>
                <w:szCs w:val="24"/>
              </w:rPr>
            </w:pPr>
            <w:r w:rsidRPr="00337F4B">
              <w:rPr>
                <w:sz w:val="24"/>
                <w:szCs w:val="24"/>
              </w:rPr>
              <w:t>100</w:t>
            </w:r>
          </w:p>
        </w:tc>
        <w:tc>
          <w:tcPr>
            <w:tcW w:w="1417" w:type="dxa"/>
            <w:vAlign w:val="center"/>
          </w:tcPr>
          <w:p w:rsidR="00260194" w:rsidRPr="00337F4B" w:rsidRDefault="00337F4B" w:rsidP="00337F4B">
            <w:pPr>
              <w:spacing w:line="269" w:lineRule="exact"/>
              <w:jc w:val="center"/>
              <w:rPr>
                <w:sz w:val="24"/>
                <w:szCs w:val="24"/>
              </w:rPr>
            </w:pPr>
            <w:r w:rsidRPr="00337F4B">
              <w:rPr>
                <w:sz w:val="24"/>
                <w:szCs w:val="24"/>
              </w:rPr>
              <w:t>8</w:t>
            </w:r>
          </w:p>
        </w:tc>
        <w:tc>
          <w:tcPr>
            <w:tcW w:w="1418" w:type="dxa"/>
            <w:vAlign w:val="center"/>
          </w:tcPr>
          <w:p w:rsidR="00260194" w:rsidRPr="00337F4B" w:rsidRDefault="00337F4B" w:rsidP="00337F4B">
            <w:pPr>
              <w:spacing w:line="269" w:lineRule="exact"/>
              <w:jc w:val="center"/>
              <w:rPr>
                <w:sz w:val="24"/>
                <w:szCs w:val="24"/>
              </w:rPr>
            </w:pPr>
            <w:r w:rsidRPr="00337F4B">
              <w:rPr>
                <w:sz w:val="24"/>
                <w:szCs w:val="24"/>
              </w:rPr>
              <w:t>100</w:t>
            </w:r>
          </w:p>
        </w:tc>
      </w:tr>
    </w:tbl>
    <w:p w:rsidR="007E4AEE" w:rsidRDefault="007E4AEE" w:rsidP="007E4AEE">
      <w:pPr>
        <w:spacing w:line="240" w:lineRule="atLeast"/>
        <w:ind w:left="34" w:firstLine="533"/>
        <w:jc w:val="both"/>
        <w:rPr>
          <w:color w:val="000000"/>
          <w:sz w:val="24"/>
          <w:szCs w:val="24"/>
        </w:rPr>
      </w:pPr>
      <w:r w:rsidRPr="00080F5D">
        <w:rPr>
          <w:color w:val="000000"/>
          <w:sz w:val="24"/>
          <w:szCs w:val="24"/>
        </w:rPr>
        <w:t xml:space="preserve">Программы ежегодно дорабатываются, корректируются и утверждаются на Педагогическом совете учреждения. </w:t>
      </w:r>
    </w:p>
    <w:p w:rsidR="007E4AEE" w:rsidRDefault="007E4AEE" w:rsidP="007E4AEE">
      <w:pPr>
        <w:spacing w:line="240" w:lineRule="atLeast"/>
        <w:ind w:left="34" w:firstLine="533"/>
        <w:jc w:val="both"/>
        <w:rPr>
          <w:sz w:val="24"/>
          <w:szCs w:val="24"/>
        </w:rPr>
      </w:pPr>
      <w:r w:rsidRPr="00080F5D">
        <w:rPr>
          <w:sz w:val="24"/>
          <w:szCs w:val="24"/>
        </w:rPr>
        <w:t xml:space="preserve">Основной формой работы с учащимися являются учебные занятия, проводимые на основании образовательной программы учреждения, дополнительных общеобразовательных </w:t>
      </w:r>
      <w:proofErr w:type="spellStart"/>
      <w:r w:rsidRPr="00080F5D">
        <w:rPr>
          <w:sz w:val="24"/>
          <w:szCs w:val="24"/>
        </w:rPr>
        <w:t>общеразвивающих</w:t>
      </w:r>
      <w:proofErr w:type="spellEnd"/>
      <w:r w:rsidRPr="00080F5D">
        <w:rPr>
          <w:sz w:val="24"/>
          <w:szCs w:val="24"/>
        </w:rPr>
        <w:t xml:space="preserve"> программ, учебного плана. Учебные занятия в основном проходят в группах, но активно внедряются индивидуальные образовательные маршруты с одаренными детьми, а также с детьми, требующими повышенного внимания.</w:t>
      </w:r>
      <w:r>
        <w:rPr>
          <w:sz w:val="24"/>
          <w:szCs w:val="24"/>
        </w:rPr>
        <w:t xml:space="preserve"> </w:t>
      </w:r>
    </w:p>
    <w:p w:rsidR="00180585" w:rsidRPr="00180585" w:rsidRDefault="00180585" w:rsidP="00962B98">
      <w:pPr>
        <w:ind w:firstLine="567"/>
        <w:jc w:val="both"/>
        <w:rPr>
          <w:color w:val="000000"/>
          <w:sz w:val="24"/>
          <w:szCs w:val="24"/>
        </w:rPr>
      </w:pPr>
      <w:r w:rsidRPr="00180585">
        <w:rPr>
          <w:color w:val="000000"/>
          <w:sz w:val="24"/>
          <w:szCs w:val="24"/>
        </w:rPr>
        <w:t>Достоинства реализуемых программ:</w:t>
      </w:r>
    </w:p>
    <w:p w:rsidR="00180585" w:rsidRPr="00180585" w:rsidRDefault="00180585" w:rsidP="00962B98">
      <w:pPr>
        <w:tabs>
          <w:tab w:val="left" w:pos="920"/>
        </w:tabs>
        <w:ind w:left="920"/>
        <w:jc w:val="both"/>
        <w:rPr>
          <w:rFonts w:eastAsia="Times New Roman"/>
          <w:sz w:val="24"/>
          <w:szCs w:val="24"/>
        </w:rPr>
      </w:pPr>
      <w:r w:rsidRPr="00180585">
        <w:rPr>
          <w:b/>
          <w:sz w:val="24"/>
          <w:szCs w:val="24"/>
        </w:rPr>
        <w:t>-</w:t>
      </w:r>
      <w:r w:rsidRPr="00180585">
        <w:rPr>
          <w:rFonts w:eastAsia="Times New Roman"/>
          <w:sz w:val="24"/>
          <w:szCs w:val="24"/>
        </w:rPr>
        <w:t xml:space="preserve"> широкий спектр программ позволяет удовлетворить запросы детей и их родителей, что предоставляет ребенку свободный выбор видов и сфер деятельности;   </w:t>
      </w:r>
    </w:p>
    <w:p w:rsidR="00180585" w:rsidRDefault="00180585" w:rsidP="00962B98">
      <w:pPr>
        <w:tabs>
          <w:tab w:val="left" w:pos="920"/>
        </w:tabs>
        <w:ind w:left="920"/>
        <w:jc w:val="both"/>
        <w:rPr>
          <w:rFonts w:eastAsia="Times New Roman"/>
          <w:sz w:val="24"/>
          <w:szCs w:val="24"/>
        </w:rPr>
      </w:pPr>
      <w:r w:rsidRPr="00180585">
        <w:rPr>
          <w:rFonts w:eastAsia="Times New Roman"/>
          <w:sz w:val="24"/>
          <w:szCs w:val="24"/>
        </w:rPr>
        <w:t xml:space="preserve"> - каждая программа обеспечивает единство развития, обучения, воспитания,</w:t>
      </w:r>
      <w:r w:rsidR="00962B98">
        <w:rPr>
          <w:rFonts w:eastAsia="Times New Roman"/>
          <w:sz w:val="24"/>
          <w:szCs w:val="24"/>
        </w:rPr>
        <w:t xml:space="preserve"> </w:t>
      </w:r>
      <w:r w:rsidRPr="00180585">
        <w:rPr>
          <w:rFonts w:eastAsia="Times New Roman"/>
          <w:sz w:val="24"/>
          <w:szCs w:val="24"/>
        </w:rPr>
        <w:t>ориентирована на личностные интересы, потребности, способности ребенка</w:t>
      </w:r>
      <w:r>
        <w:rPr>
          <w:rFonts w:eastAsia="Times New Roman"/>
          <w:sz w:val="24"/>
          <w:szCs w:val="24"/>
        </w:rPr>
        <w:t>.</w:t>
      </w:r>
    </w:p>
    <w:p w:rsidR="00180585" w:rsidRPr="00180585" w:rsidRDefault="00180585" w:rsidP="00962B98">
      <w:pPr>
        <w:ind w:firstLine="567"/>
        <w:rPr>
          <w:sz w:val="20"/>
          <w:szCs w:val="20"/>
        </w:rPr>
      </w:pPr>
      <w:r w:rsidRPr="00180585">
        <w:rPr>
          <w:rFonts w:eastAsia="Times New Roman"/>
          <w:sz w:val="24"/>
          <w:szCs w:val="24"/>
        </w:rPr>
        <w:t>Полнота реализации общеобразовательных программ к контрольной точке</w:t>
      </w:r>
      <w:r>
        <w:rPr>
          <w:rFonts w:eastAsia="Times New Roman"/>
          <w:sz w:val="24"/>
          <w:szCs w:val="24"/>
        </w:rPr>
        <w:t xml:space="preserve"> отчетного периода составляет 97</w:t>
      </w:r>
      <w:r w:rsidRPr="00180585">
        <w:rPr>
          <w:rFonts w:eastAsia="Times"/>
          <w:sz w:val="24"/>
          <w:szCs w:val="24"/>
        </w:rPr>
        <w:t>%.</w:t>
      </w:r>
    </w:p>
    <w:p w:rsidR="00180585" w:rsidRPr="00080F5D" w:rsidRDefault="00180585" w:rsidP="00180585">
      <w:pPr>
        <w:spacing w:line="240" w:lineRule="atLeast"/>
        <w:jc w:val="both"/>
        <w:rPr>
          <w:b/>
          <w:color w:val="000000"/>
          <w:sz w:val="24"/>
          <w:szCs w:val="24"/>
        </w:rPr>
      </w:pPr>
    </w:p>
    <w:p w:rsidR="007E4AEE" w:rsidRPr="00561FE0" w:rsidRDefault="007E4AEE" w:rsidP="007E4AEE">
      <w:pPr>
        <w:spacing w:line="240" w:lineRule="atLeast"/>
        <w:ind w:right="-1" w:firstLine="567"/>
        <w:jc w:val="both"/>
        <w:rPr>
          <w:i/>
          <w:sz w:val="24"/>
          <w:szCs w:val="24"/>
        </w:rPr>
      </w:pPr>
      <w:r w:rsidRPr="00561FE0">
        <w:rPr>
          <w:i/>
          <w:sz w:val="24"/>
          <w:szCs w:val="24"/>
        </w:rPr>
        <w:t>Количество обучающихся, объединений, групп по состоянию на 1 апреля 2020 года</w:t>
      </w:r>
    </w:p>
    <w:tbl>
      <w:tblPr>
        <w:tblStyle w:val="a7"/>
        <w:tblW w:w="0" w:type="auto"/>
        <w:tblInd w:w="108" w:type="dxa"/>
        <w:tblLook w:val="04A0"/>
      </w:tblPr>
      <w:tblGrid>
        <w:gridCol w:w="567"/>
        <w:gridCol w:w="3379"/>
        <w:gridCol w:w="2028"/>
        <w:gridCol w:w="2028"/>
        <w:gridCol w:w="1921"/>
      </w:tblGrid>
      <w:tr w:rsidR="007E4AEE" w:rsidRPr="003A63AD" w:rsidTr="00180585">
        <w:tc>
          <w:tcPr>
            <w:tcW w:w="567" w:type="dxa"/>
          </w:tcPr>
          <w:p w:rsidR="007E4AEE" w:rsidRPr="003A63AD" w:rsidRDefault="007E4AEE" w:rsidP="00180585">
            <w:pPr>
              <w:spacing w:line="240" w:lineRule="atLeast"/>
              <w:ind w:right="-1"/>
              <w:jc w:val="both"/>
              <w:rPr>
                <w:sz w:val="24"/>
                <w:szCs w:val="24"/>
              </w:rPr>
            </w:pPr>
            <w:r w:rsidRPr="003A63AD">
              <w:rPr>
                <w:sz w:val="24"/>
                <w:szCs w:val="24"/>
              </w:rPr>
              <w:t>№</w:t>
            </w:r>
          </w:p>
        </w:tc>
        <w:tc>
          <w:tcPr>
            <w:tcW w:w="3379" w:type="dxa"/>
          </w:tcPr>
          <w:p w:rsidR="007E4AEE" w:rsidRPr="003A63AD" w:rsidRDefault="007E4AEE" w:rsidP="00180585">
            <w:pPr>
              <w:spacing w:line="240" w:lineRule="atLeast"/>
              <w:ind w:right="-1"/>
              <w:jc w:val="both"/>
              <w:rPr>
                <w:sz w:val="24"/>
                <w:szCs w:val="24"/>
              </w:rPr>
            </w:pPr>
            <w:r w:rsidRPr="003A63AD">
              <w:rPr>
                <w:sz w:val="24"/>
                <w:szCs w:val="24"/>
              </w:rPr>
              <w:t>Направленность</w:t>
            </w:r>
          </w:p>
        </w:tc>
        <w:tc>
          <w:tcPr>
            <w:tcW w:w="2028" w:type="dxa"/>
          </w:tcPr>
          <w:p w:rsidR="007E4AEE" w:rsidRPr="003A63AD" w:rsidRDefault="007E4AEE" w:rsidP="00180585">
            <w:pPr>
              <w:spacing w:line="240" w:lineRule="atLeast"/>
              <w:ind w:right="-1"/>
              <w:jc w:val="both"/>
              <w:rPr>
                <w:sz w:val="24"/>
                <w:szCs w:val="24"/>
              </w:rPr>
            </w:pPr>
            <w:r w:rsidRPr="003A63AD">
              <w:rPr>
                <w:sz w:val="24"/>
                <w:szCs w:val="24"/>
              </w:rPr>
              <w:t>Количество объединений</w:t>
            </w:r>
          </w:p>
        </w:tc>
        <w:tc>
          <w:tcPr>
            <w:tcW w:w="2028" w:type="dxa"/>
          </w:tcPr>
          <w:p w:rsidR="007E4AEE" w:rsidRPr="003A63AD" w:rsidRDefault="007E4AEE" w:rsidP="00180585">
            <w:pPr>
              <w:spacing w:line="240" w:lineRule="atLeast"/>
              <w:ind w:right="-1"/>
              <w:jc w:val="both"/>
              <w:rPr>
                <w:sz w:val="24"/>
                <w:szCs w:val="24"/>
              </w:rPr>
            </w:pPr>
            <w:r w:rsidRPr="003A63AD">
              <w:rPr>
                <w:sz w:val="24"/>
                <w:szCs w:val="24"/>
              </w:rPr>
              <w:t>Количество групп</w:t>
            </w:r>
          </w:p>
        </w:tc>
        <w:tc>
          <w:tcPr>
            <w:tcW w:w="1921" w:type="dxa"/>
          </w:tcPr>
          <w:p w:rsidR="007E4AEE" w:rsidRPr="003A63AD" w:rsidRDefault="007E4AEE" w:rsidP="00180585">
            <w:pPr>
              <w:spacing w:line="240" w:lineRule="atLeast"/>
              <w:ind w:right="-1"/>
              <w:jc w:val="both"/>
              <w:rPr>
                <w:sz w:val="24"/>
                <w:szCs w:val="24"/>
              </w:rPr>
            </w:pPr>
            <w:r w:rsidRPr="003A63AD">
              <w:rPr>
                <w:sz w:val="24"/>
                <w:szCs w:val="24"/>
              </w:rPr>
              <w:t xml:space="preserve">Количество </w:t>
            </w:r>
            <w:proofErr w:type="gramStart"/>
            <w:r w:rsidRPr="003A63AD">
              <w:rPr>
                <w:sz w:val="24"/>
                <w:szCs w:val="24"/>
              </w:rPr>
              <w:t>обучающихся</w:t>
            </w:r>
            <w:proofErr w:type="gramEnd"/>
          </w:p>
        </w:tc>
      </w:tr>
      <w:tr w:rsidR="007E4AEE" w:rsidRPr="003A63AD" w:rsidTr="00180585">
        <w:tc>
          <w:tcPr>
            <w:tcW w:w="567" w:type="dxa"/>
          </w:tcPr>
          <w:p w:rsidR="007E4AEE" w:rsidRPr="003A63AD" w:rsidRDefault="007E4AEE" w:rsidP="00180585">
            <w:pPr>
              <w:spacing w:line="240" w:lineRule="atLeast"/>
              <w:ind w:right="-1"/>
              <w:jc w:val="both"/>
              <w:rPr>
                <w:sz w:val="24"/>
                <w:szCs w:val="24"/>
              </w:rPr>
            </w:pPr>
            <w:r>
              <w:rPr>
                <w:sz w:val="24"/>
                <w:szCs w:val="24"/>
              </w:rPr>
              <w:t>1</w:t>
            </w:r>
          </w:p>
        </w:tc>
        <w:tc>
          <w:tcPr>
            <w:tcW w:w="3379" w:type="dxa"/>
          </w:tcPr>
          <w:p w:rsidR="007E4AEE" w:rsidRPr="003A63AD" w:rsidRDefault="007E4AEE" w:rsidP="00180585">
            <w:pPr>
              <w:spacing w:line="240" w:lineRule="atLeast"/>
              <w:ind w:right="-1"/>
              <w:jc w:val="both"/>
              <w:rPr>
                <w:sz w:val="24"/>
                <w:szCs w:val="24"/>
              </w:rPr>
            </w:pPr>
            <w:r w:rsidRPr="003A63AD">
              <w:rPr>
                <w:sz w:val="24"/>
                <w:szCs w:val="24"/>
              </w:rPr>
              <w:t>Социально-педагогическая</w:t>
            </w:r>
          </w:p>
        </w:tc>
        <w:tc>
          <w:tcPr>
            <w:tcW w:w="2028" w:type="dxa"/>
          </w:tcPr>
          <w:p w:rsidR="007E4AEE" w:rsidRPr="007B779C" w:rsidRDefault="007E4AEE" w:rsidP="00180585">
            <w:pPr>
              <w:spacing w:line="240" w:lineRule="atLeast"/>
              <w:ind w:right="-1"/>
              <w:jc w:val="center"/>
              <w:rPr>
                <w:sz w:val="24"/>
                <w:szCs w:val="24"/>
              </w:rPr>
            </w:pPr>
            <w:r>
              <w:rPr>
                <w:sz w:val="24"/>
                <w:szCs w:val="24"/>
              </w:rPr>
              <w:t>10</w:t>
            </w:r>
          </w:p>
        </w:tc>
        <w:tc>
          <w:tcPr>
            <w:tcW w:w="2028" w:type="dxa"/>
          </w:tcPr>
          <w:p w:rsidR="007E4AEE" w:rsidRPr="007B779C" w:rsidRDefault="007E4AEE" w:rsidP="00180585">
            <w:pPr>
              <w:spacing w:line="240" w:lineRule="atLeast"/>
              <w:ind w:right="-1"/>
              <w:jc w:val="center"/>
              <w:rPr>
                <w:sz w:val="24"/>
                <w:szCs w:val="24"/>
              </w:rPr>
            </w:pPr>
            <w:r>
              <w:rPr>
                <w:sz w:val="24"/>
                <w:szCs w:val="24"/>
              </w:rPr>
              <w:t>40</w:t>
            </w:r>
          </w:p>
        </w:tc>
        <w:tc>
          <w:tcPr>
            <w:tcW w:w="1921" w:type="dxa"/>
          </w:tcPr>
          <w:p w:rsidR="007E4AEE" w:rsidRPr="007B779C" w:rsidRDefault="007E4AEE" w:rsidP="00180585">
            <w:pPr>
              <w:spacing w:line="240" w:lineRule="atLeast"/>
              <w:ind w:right="-1"/>
              <w:jc w:val="center"/>
              <w:rPr>
                <w:sz w:val="24"/>
                <w:szCs w:val="24"/>
              </w:rPr>
            </w:pPr>
            <w:r>
              <w:rPr>
                <w:sz w:val="24"/>
                <w:szCs w:val="24"/>
              </w:rPr>
              <w:t>608</w:t>
            </w:r>
          </w:p>
        </w:tc>
      </w:tr>
      <w:tr w:rsidR="007E4AEE" w:rsidRPr="003A63AD" w:rsidTr="00180585">
        <w:tc>
          <w:tcPr>
            <w:tcW w:w="567" w:type="dxa"/>
          </w:tcPr>
          <w:p w:rsidR="007E4AEE" w:rsidRPr="003A63AD" w:rsidRDefault="007E4AEE" w:rsidP="00180585">
            <w:pPr>
              <w:spacing w:line="240" w:lineRule="atLeast"/>
              <w:ind w:right="-1"/>
              <w:jc w:val="both"/>
              <w:rPr>
                <w:sz w:val="24"/>
                <w:szCs w:val="24"/>
              </w:rPr>
            </w:pPr>
            <w:r>
              <w:rPr>
                <w:sz w:val="24"/>
                <w:szCs w:val="24"/>
              </w:rPr>
              <w:t>2</w:t>
            </w:r>
          </w:p>
        </w:tc>
        <w:tc>
          <w:tcPr>
            <w:tcW w:w="3379" w:type="dxa"/>
          </w:tcPr>
          <w:p w:rsidR="007E4AEE" w:rsidRPr="003A63AD" w:rsidRDefault="007E4AEE" w:rsidP="00180585">
            <w:pPr>
              <w:spacing w:line="240" w:lineRule="atLeast"/>
              <w:ind w:right="-1"/>
              <w:jc w:val="both"/>
              <w:rPr>
                <w:sz w:val="24"/>
                <w:szCs w:val="24"/>
              </w:rPr>
            </w:pPr>
            <w:r w:rsidRPr="003A63AD">
              <w:rPr>
                <w:sz w:val="24"/>
                <w:szCs w:val="24"/>
              </w:rPr>
              <w:t>Туристско-краеведческая</w:t>
            </w:r>
          </w:p>
        </w:tc>
        <w:tc>
          <w:tcPr>
            <w:tcW w:w="2028" w:type="dxa"/>
          </w:tcPr>
          <w:p w:rsidR="007E4AEE" w:rsidRPr="007B779C" w:rsidRDefault="007E4AEE" w:rsidP="00180585">
            <w:pPr>
              <w:spacing w:line="240" w:lineRule="atLeast"/>
              <w:ind w:right="-1"/>
              <w:jc w:val="center"/>
              <w:rPr>
                <w:sz w:val="24"/>
                <w:szCs w:val="24"/>
              </w:rPr>
            </w:pPr>
            <w:r>
              <w:rPr>
                <w:sz w:val="24"/>
                <w:szCs w:val="24"/>
              </w:rPr>
              <w:t>1</w:t>
            </w:r>
          </w:p>
        </w:tc>
        <w:tc>
          <w:tcPr>
            <w:tcW w:w="2028" w:type="dxa"/>
          </w:tcPr>
          <w:p w:rsidR="007E4AEE" w:rsidRPr="007B779C" w:rsidRDefault="007E4AEE" w:rsidP="00180585">
            <w:pPr>
              <w:spacing w:line="240" w:lineRule="atLeast"/>
              <w:ind w:right="-1"/>
              <w:jc w:val="center"/>
              <w:rPr>
                <w:sz w:val="24"/>
                <w:szCs w:val="24"/>
              </w:rPr>
            </w:pPr>
            <w:r>
              <w:rPr>
                <w:sz w:val="24"/>
                <w:szCs w:val="24"/>
              </w:rPr>
              <w:t>6</w:t>
            </w:r>
          </w:p>
        </w:tc>
        <w:tc>
          <w:tcPr>
            <w:tcW w:w="1921" w:type="dxa"/>
          </w:tcPr>
          <w:p w:rsidR="007E4AEE" w:rsidRPr="007B779C" w:rsidRDefault="007E4AEE" w:rsidP="00180585">
            <w:pPr>
              <w:spacing w:line="240" w:lineRule="atLeast"/>
              <w:ind w:right="-1"/>
              <w:jc w:val="center"/>
              <w:rPr>
                <w:sz w:val="24"/>
                <w:szCs w:val="24"/>
              </w:rPr>
            </w:pPr>
            <w:r>
              <w:rPr>
                <w:sz w:val="24"/>
                <w:szCs w:val="24"/>
              </w:rPr>
              <w:t>96</w:t>
            </w:r>
          </w:p>
        </w:tc>
      </w:tr>
    </w:tbl>
    <w:p w:rsidR="007E4AEE" w:rsidRDefault="007E4AEE" w:rsidP="007E4AEE">
      <w:pPr>
        <w:ind w:firstLine="708"/>
        <w:jc w:val="both"/>
        <w:rPr>
          <w:szCs w:val="28"/>
        </w:rPr>
      </w:pPr>
      <w:r>
        <w:rPr>
          <w:sz w:val="24"/>
          <w:szCs w:val="28"/>
        </w:rPr>
        <w:t xml:space="preserve">Кроме постоянного количества обучающихся, в Центре существует переменный состав (юные часовые Поста №1) - группа учащихся до 20 человек от каждой школы города Рязани. Работой по подготовке юных часовых Поста №1 занимается городской Центр патриотического воспитания детей и молодежи «Возрождение», который осуществляет свою деятельность на базе «ДЮЦ «Звезда». В начале каждого учебного года составляется график по районам города Рязани, где указаны учебные дни каждой школы и даты </w:t>
      </w:r>
      <w:proofErr w:type="spellStart"/>
      <w:r>
        <w:rPr>
          <w:sz w:val="24"/>
          <w:szCs w:val="28"/>
        </w:rPr>
        <w:t>заступления</w:t>
      </w:r>
      <w:proofErr w:type="spellEnd"/>
      <w:r>
        <w:rPr>
          <w:sz w:val="24"/>
          <w:szCs w:val="28"/>
        </w:rPr>
        <w:t xml:space="preserve"> на Пост №1. Занятия </w:t>
      </w:r>
      <w:r w:rsidR="00962B98">
        <w:rPr>
          <w:sz w:val="24"/>
          <w:szCs w:val="28"/>
        </w:rPr>
        <w:t xml:space="preserve">с </w:t>
      </w:r>
      <w:proofErr w:type="gramStart"/>
      <w:r w:rsidR="00962B98">
        <w:rPr>
          <w:sz w:val="24"/>
          <w:szCs w:val="28"/>
        </w:rPr>
        <w:t>обучающимися</w:t>
      </w:r>
      <w:proofErr w:type="gramEnd"/>
      <w:r>
        <w:rPr>
          <w:sz w:val="24"/>
          <w:szCs w:val="28"/>
        </w:rPr>
        <w:t xml:space="preserve"> проводятся еженедельно, включают теоретические </w:t>
      </w:r>
      <w:r w:rsidRPr="006F0D3F">
        <w:rPr>
          <w:sz w:val="24"/>
          <w:szCs w:val="24"/>
        </w:rPr>
        <w:t>(история Поста № 1, героические страницы истории г. Рязани, краеведение)  и практические занятия (огневая, строевая подготовка).</w:t>
      </w:r>
      <w:r>
        <w:rPr>
          <w:sz w:val="24"/>
          <w:szCs w:val="24"/>
        </w:rPr>
        <w:t xml:space="preserve"> Каждый год через несение Вахты Памяти на Посту №1 «Мемориал Огонь Вечной Славы» проходят более </w:t>
      </w:r>
      <w:r w:rsidRPr="00B41037">
        <w:rPr>
          <w:szCs w:val="28"/>
        </w:rPr>
        <w:t>1000 человек.</w:t>
      </w:r>
    </w:p>
    <w:p w:rsidR="00561FE0" w:rsidRDefault="00561FE0" w:rsidP="00561FE0">
      <w:pPr>
        <w:ind w:firstLine="567"/>
        <w:jc w:val="both"/>
        <w:rPr>
          <w:i/>
          <w:sz w:val="24"/>
          <w:szCs w:val="24"/>
        </w:rPr>
      </w:pPr>
      <w:r w:rsidRPr="00561FE0">
        <w:rPr>
          <w:i/>
          <w:szCs w:val="28"/>
        </w:rPr>
        <w:t xml:space="preserve">Сравнительные характеристики </w:t>
      </w:r>
      <w:r w:rsidRPr="00561FE0">
        <w:rPr>
          <w:rFonts w:eastAsia="Times New Roman"/>
          <w:i/>
          <w:sz w:val="24"/>
          <w:szCs w:val="24"/>
        </w:rPr>
        <w:t xml:space="preserve">по </w:t>
      </w:r>
      <w:r w:rsidRPr="00561FE0">
        <w:rPr>
          <w:i/>
          <w:sz w:val="24"/>
          <w:szCs w:val="24"/>
        </w:rPr>
        <w:t xml:space="preserve">количеству </w:t>
      </w:r>
      <w:proofErr w:type="gramStart"/>
      <w:r w:rsidRPr="00561FE0">
        <w:rPr>
          <w:i/>
          <w:sz w:val="24"/>
          <w:szCs w:val="24"/>
        </w:rPr>
        <w:t>обучающихся</w:t>
      </w:r>
      <w:proofErr w:type="gramEnd"/>
      <w:r w:rsidRPr="00561FE0">
        <w:rPr>
          <w:i/>
          <w:sz w:val="24"/>
          <w:szCs w:val="24"/>
        </w:rPr>
        <w:t>.</w:t>
      </w:r>
    </w:p>
    <w:tbl>
      <w:tblPr>
        <w:tblStyle w:val="a7"/>
        <w:tblW w:w="7487" w:type="dxa"/>
        <w:jc w:val="center"/>
        <w:tblInd w:w="-1198" w:type="dxa"/>
        <w:tblLook w:val="04A0"/>
      </w:tblPr>
      <w:tblGrid>
        <w:gridCol w:w="3235"/>
        <w:gridCol w:w="1417"/>
        <w:gridCol w:w="1417"/>
        <w:gridCol w:w="1418"/>
      </w:tblGrid>
      <w:tr w:rsidR="00070BA0" w:rsidTr="00070BA0">
        <w:trPr>
          <w:trHeight w:val="250"/>
          <w:jc w:val="center"/>
        </w:trPr>
        <w:tc>
          <w:tcPr>
            <w:tcW w:w="3235" w:type="dxa"/>
            <w:vMerge w:val="restart"/>
            <w:tcBorders>
              <w:top w:val="single" w:sz="4" w:space="0" w:color="auto"/>
              <w:left w:val="single" w:sz="4" w:space="0" w:color="auto"/>
              <w:right w:val="single" w:sz="4" w:space="0" w:color="auto"/>
            </w:tcBorders>
            <w:hideMark/>
          </w:tcPr>
          <w:p w:rsidR="00070BA0" w:rsidRDefault="00070BA0">
            <w:pPr>
              <w:spacing w:line="269" w:lineRule="exact"/>
              <w:rPr>
                <w:sz w:val="24"/>
                <w:szCs w:val="24"/>
                <w:lang w:eastAsia="en-US"/>
              </w:rPr>
            </w:pPr>
            <w:r>
              <w:rPr>
                <w:sz w:val="24"/>
                <w:szCs w:val="24"/>
                <w:lang w:eastAsia="en-US"/>
              </w:rPr>
              <w:t>Направленность</w:t>
            </w:r>
          </w:p>
          <w:p w:rsidR="00070BA0" w:rsidRDefault="00070BA0">
            <w:pPr>
              <w:spacing w:line="269" w:lineRule="exact"/>
              <w:rPr>
                <w:sz w:val="24"/>
                <w:szCs w:val="24"/>
                <w:lang w:eastAsia="en-US"/>
              </w:rPr>
            </w:pPr>
          </w:p>
        </w:tc>
        <w:tc>
          <w:tcPr>
            <w:tcW w:w="4252" w:type="dxa"/>
            <w:gridSpan w:val="3"/>
            <w:tcBorders>
              <w:top w:val="single" w:sz="4" w:space="0" w:color="auto"/>
              <w:left w:val="single" w:sz="4" w:space="0" w:color="auto"/>
              <w:bottom w:val="single" w:sz="4" w:space="0" w:color="auto"/>
              <w:right w:val="single" w:sz="4" w:space="0" w:color="auto"/>
            </w:tcBorders>
          </w:tcPr>
          <w:p w:rsidR="00070BA0" w:rsidRPr="00070BA0" w:rsidRDefault="00070BA0" w:rsidP="00070BA0">
            <w:pPr>
              <w:tabs>
                <w:tab w:val="left" w:pos="847"/>
              </w:tabs>
              <w:spacing w:line="228" w:lineRule="auto"/>
              <w:jc w:val="center"/>
              <w:rPr>
                <w:sz w:val="24"/>
                <w:szCs w:val="24"/>
                <w:lang w:eastAsia="en-US"/>
              </w:rPr>
            </w:pPr>
            <w:r w:rsidRPr="00070BA0">
              <w:rPr>
                <w:sz w:val="24"/>
                <w:szCs w:val="24"/>
                <w:lang w:eastAsia="en-US"/>
              </w:rPr>
              <w:t xml:space="preserve">Количество </w:t>
            </w:r>
            <w:proofErr w:type="gramStart"/>
            <w:r w:rsidRPr="00070BA0">
              <w:rPr>
                <w:sz w:val="24"/>
                <w:szCs w:val="24"/>
                <w:lang w:eastAsia="en-US"/>
              </w:rPr>
              <w:t>обучающихся</w:t>
            </w:r>
            <w:proofErr w:type="gramEnd"/>
          </w:p>
        </w:tc>
      </w:tr>
      <w:tr w:rsidR="00070BA0" w:rsidTr="00070BA0">
        <w:trPr>
          <w:trHeight w:val="275"/>
          <w:jc w:val="center"/>
        </w:trPr>
        <w:tc>
          <w:tcPr>
            <w:tcW w:w="3235" w:type="dxa"/>
            <w:vMerge/>
            <w:tcBorders>
              <w:left w:val="single" w:sz="4" w:space="0" w:color="auto"/>
              <w:bottom w:val="single" w:sz="4" w:space="0" w:color="auto"/>
              <w:right w:val="single" w:sz="4" w:space="0" w:color="auto"/>
            </w:tcBorders>
            <w:hideMark/>
          </w:tcPr>
          <w:p w:rsidR="00561FE0" w:rsidRDefault="00561FE0">
            <w:pPr>
              <w:spacing w:line="269" w:lineRule="exact"/>
              <w:rPr>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070BA0" w:rsidRDefault="00070BA0" w:rsidP="00070BA0">
            <w:pPr>
              <w:spacing w:line="269" w:lineRule="exact"/>
              <w:rPr>
                <w:rFonts w:eastAsia="Times New Roman"/>
                <w:sz w:val="24"/>
                <w:szCs w:val="24"/>
                <w:lang w:eastAsia="en-US"/>
              </w:rPr>
            </w:pPr>
            <w:r>
              <w:rPr>
                <w:sz w:val="20"/>
                <w:szCs w:val="20"/>
                <w:lang w:eastAsia="en-US"/>
              </w:rPr>
              <w:t xml:space="preserve"> </w:t>
            </w:r>
            <w:r>
              <w:rPr>
                <w:rFonts w:eastAsia="Times New Roman"/>
                <w:sz w:val="24"/>
                <w:szCs w:val="24"/>
                <w:lang w:eastAsia="en-US"/>
              </w:rPr>
              <w:t>2017- 2018</w:t>
            </w:r>
          </w:p>
          <w:p w:rsidR="00561FE0" w:rsidRDefault="00070BA0" w:rsidP="00070BA0">
            <w:pPr>
              <w:spacing w:line="269" w:lineRule="exact"/>
              <w:rPr>
                <w:rFonts w:eastAsia="Times New Roman"/>
                <w:sz w:val="24"/>
                <w:szCs w:val="24"/>
                <w:lang w:eastAsia="en-US"/>
              </w:rPr>
            </w:pPr>
            <w:r>
              <w:rPr>
                <w:rFonts w:eastAsia="Times New Roman"/>
                <w:sz w:val="24"/>
                <w:szCs w:val="24"/>
                <w:lang w:eastAsia="en-US"/>
              </w:rPr>
              <w:t>учебный год</w:t>
            </w:r>
          </w:p>
        </w:tc>
        <w:tc>
          <w:tcPr>
            <w:tcW w:w="1417" w:type="dxa"/>
            <w:tcBorders>
              <w:top w:val="single" w:sz="4" w:space="0" w:color="auto"/>
              <w:left w:val="single" w:sz="4" w:space="0" w:color="auto"/>
              <w:bottom w:val="single" w:sz="4" w:space="0" w:color="auto"/>
              <w:right w:val="single" w:sz="4" w:space="0" w:color="auto"/>
            </w:tcBorders>
          </w:tcPr>
          <w:p w:rsidR="00070BA0" w:rsidRDefault="00070BA0" w:rsidP="00561FE0">
            <w:pPr>
              <w:spacing w:line="269" w:lineRule="exact"/>
              <w:rPr>
                <w:rFonts w:eastAsia="Times New Roman"/>
                <w:sz w:val="24"/>
                <w:szCs w:val="24"/>
                <w:lang w:eastAsia="en-US"/>
              </w:rPr>
            </w:pPr>
            <w:r>
              <w:rPr>
                <w:sz w:val="20"/>
                <w:szCs w:val="20"/>
                <w:lang w:eastAsia="en-US"/>
              </w:rPr>
              <w:t xml:space="preserve"> </w:t>
            </w:r>
            <w:r>
              <w:rPr>
                <w:rFonts w:eastAsia="Times New Roman"/>
                <w:sz w:val="24"/>
                <w:szCs w:val="24"/>
                <w:lang w:eastAsia="en-US"/>
              </w:rPr>
              <w:t xml:space="preserve">2018-2019 </w:t>
            </w:r>
          </w:p>
          <w:p w:rsidR="00561FE0" w:rsidRDefault="00070BA0" w:rsidP="00561FE0">
            <w:pPr>
              <w:spacing w:line="269" w:lineRule="exact"/>
              <w:rPr>
                <w:rFonts w:eastAsia="Times New Roman"/>
                <w:sz w:val="24"/>
                <w:szCs w:val="24"/>
                <w:lang w:eastAsia="en-US"/>
              </w:rPr>
            </w:pPr>
            <w:r>
              <w:rPr>
                <w:rFonts w:eastAsia="Times New Roman"/>
                <w:sz w:val="24"/>
                <w:szCs w:val="24"/>
                <w:lang w:eastAsia="en-US"/>
              </w:rPr>
              <w:t>учебный год</w:t>
            </w:r>
          </w:p>
        </w:tc>
        <w:tc>
          <w:tcPr>
            <w:tcW w:w="1418" w:type="dxa"/>
            <w:tcBorders>
              <w:top w:val="single" w:sz="4" w:space="0" w:color="auto"/>
              <w:left w:val="single" w:sz="4" w:space="0" w:color="auto"/>
              <w:bottom w:val="single" w:sz="4" w:space="0" w:color="auto"/>
              <w:right w:val="single" w:sz="4" w:space="0" w:color="auto"/>
            </w:tcBorders>
          </w:tcPr>
          <w:p w:rsidR="00070BA0" w:rsidRDefault="00070BA0" w:rsidP="00561FE0">
            <w:pPr>
              <w:spacing w:line="269" w:lineRule="exact"/>
              <w:rPr>
                <w:rFonts w:eastAsia="Times New Roman"/>
                <w:sz w:val="24"/>
                <w:szCs w:val="24"/>
                <w:lang w:eastAsia="en-US"/>
              </w:rPr>
            </w:pPr>
            <w:r>
              <w:rPr>
                <w:rFonts w:eastAsia="Times New Roman"/>
                <w:sz w:val="24"/>
                <w:szCs w:val="24"/>
                <w:lang w:eastAsia="en-US"/>
              </w:rPr>
              <w:t>2019-2020</w:t>
            </w:r>
          </w:p>
          <w:p w:rsidR="00561FE0" w:rsidRDefault="00070BA0" w:rsidP="00561FE0">
            <w:pPr>
              <w:spacing w:line="269" w:lineRule="exact"/>
              <w:rPr>
                <w:rFonts w:eastAsia="Times New Roman"/>
                <w:sz w:val="24"/>
                <w:szCs w:val="24"/>
                <w:lang w:eastAsia="en-US"/>
              </w:rPr>
            </w:pPr>
            <w:r>
              <w:rPr>
                <w:rFonts w:eastAsia="Times New Roman"/>
                <w:sz w:val="24"/>
                <w:szCs w:val="24"/>
                <w:lang w:eastAsia="en-US"/>
              </w:rPr>
              <w:t>учебный год</w:t>
            </w:r>
          </w:p>
        </w:tc>
      </w:tr>
      <w:tr w:rsidR="00070BA0" w:rsidTr="00070BA0">
        <w:trPr>
          <w:jc w:val="center"/>
        </w:trPr>
        <w:tc>
          <w:tcPr>
            <w:tcW w:w="3235" w:type="dxa"/>
            <w:tcBorders>
              <w:top w:val="single" w:sz="4" w:space="0" w:color="auto"/>
              <w:left w:val="single" w:sz="4" w:space="0" w:color="auto"/>
              <w:bottom w:val="single" w:sz="4" w:space="0" w:color="auto"/>
              <w:right w:val="single" w:sz="4" w:space="0" w:color="auto"/>
            </w:tcBorders>
            <w:hideMark/>
          </w:tcPr>
          <w:p w:rsidR="00070BA0" w:rsidRDefault="00070BA0">
            <w:pPr>
              <w:spacing w:line="269" w:lineRule="exact"/>
              <w:rPr>
                <w:sz w:val="24"/>
                <w:szCs w:val="24"/>
                <w:lang w:eastAsia="en-US"/>
              </w:rPr>
            </w:pPr>
            <w:r>
              <w:rPr>
                <w:rFonts w:eastAsia="Times New Roman"/>
                <w:sz w:val="24"/>
                <w:szCs w:val="24"/>
                <w:lang w:eastAsia="en-US"/>
              </w:rPr>
              <w:t>Социально - педагогическая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070BA0" w:rsidRDefault="00070BA0" w:rsidP="00070BA0">
            <w:pPr>
              <w:spacing w:line="269" w:lineRule="exact"/>
              <w:jc w:val="center"/>
              <w:rPr>
                <w:sz w:val="24"/>
                <w:szCs w:val="24"/>
                <w:lang w:eastAsia="en-US"/>
              </w:rPr>
            </w:pPr>
            <w:r>
              <w:rPr>
                <w:sz w:val="24"/>
                <w:szCs w:val="24"/>
                <w:lang w:eastAsia="en-US"/>
              </w:rPr>
              <w:t>449</w:t>
            </w:r>
          </w:p>
        </w:tc>
        <w:tc>
          <w:tcPr>
            <w:tcW w:w="1417" w:type="dxa"/>
            <w:tcBorders>
              <w:top w:val="single" w:sz="4" w:space="0" w:color="auto"/>
              <w:left w:val="single" w:sz="4" w:space="0" w:color="auto"/>
              <w:bottom w:val="single" w:sz="4" w:space="0" w:color="auto"/>
              <w:right w:val="single" w:sz="4" w:space="0" w:color="auto"/>
            </w:tcBorders>
            <w:vAlign w:val="center"/>
            <w:hideMark/>
          </w:tcPr>
          <w:p w:rsidR="00070BA0" w:rsidRDefault="00070BA0" w:rsidP="00070BA0">
            <w:pPr>
              <w:spacing w:line="269" w:lineRule="exact"/>
              <w:jc w:val="center"/>
              <w:rPr>
                <w:sz w:val="24"/>
                <w:szCs w:val="24"/>
                <w:lang w:eastAsia="en-US"/>
              </w:rPr>
            </w:pPr>
            <w:r>
              <w:rPr>
                <w:sz w:val="24"/>
                <w:szCs w:val="24"/>
                <w:lang w:eastAsia="en-US"/>
              </w:rPr>
              <w:t>496</w:t>
            </w:r>
          </w:p>
        </w:tc>
        <w:tc>
          <w:tcPr>
            <w:tcW w:w="1418" w:type="dxa"/>
            <w:tcBorders>
              <w:top w:val="single" w:sz="4" w:space="0" w:color="auto"/>
              <w:left w:val="single" w:sz="4" w:space="0" w:color="auto"/>
              <w:bottom w:val="single" w:sz="4" w:space="0" w:color="auto"/>
              <w:right w:val="single" w:sz="4" w:space="0" w:color="auto"/>
            </w:tcBorders>
            <w:vAlign w:val="center"/>
            <w:hideMark/>
          </w:tcPr>
          <w:p w:rsidR="00070BA0" w:rsidRDefault="00070BA0" w:rsidP="00070BA0">
            <w:pPr>
              <w:spacing w:line="269" w:lineRule="exact"/>
              <w:jc w:val="center"/>
              <w:rPr>
                <w:sz w:val="24"/>
                <w:szCs w:val="24"/>
                <w:lang w:eastAsia="en-US"/>
              </w:rPr>
            </w:pPr>
            <w:r>
              <w:rPr>
                <w:sz w:val="24"/>
                <w:szCs w:val="24"/>
                <w:lang w:eastAsia="en-US"/>
              </w:rPr>
              <w:t>608</w:t>
            </w:r>
          </w:p>
        </w:tc>
      </w:tr>
      <w:tr w:rsidR="00070BA0" w:rsidTr="00070BA0">
        <w:trPr>
          <w:jc w:val="center"/>
        </w:trPr>
        <w:tc>
          <w:tcPr>
            <w:tcW w:w="3235" w:type="dxa"/>
            <w:tcBorders>
              <w:top w:val="single" w:sz="4" w:space="0" w:color="auto"/>
              <w:left w:val="single" w:sz="4" w:space="0" w:color="auto"/>
              <w:bottom w:val="single" w:sz="4" w:space="0" w:color="auto"/>
              <w:right w:val="single" w:sz="4" w:space="0" w:color="auto"/>
            </w:tcBorders>
            <w:hideMark/>
          </w:tcPr>
          <w:p w:rsidR="00070BA0" w:rsidRDefault="00070BA0">
            <w:pPr>
              <w:spacing w:line="269" w:lineRule="exact"/>
              <w:rPr>
                <w:sz w:val="24"/>
                <w:szCs w:val="24"/>
                <w:lang w:eastAsia="en-US"/>
              </w:rPr>
            </w:pPr>
            <w:proofErr w:type="spellStart"/>
            <w:r>
              <w:rPr>
                <w:rFonts w:eastAsia="Times New Roman"/>
                <w:sz w:val="24"/>
                <w:szCs w:val="24"/>
                <w:lang w:eastAsia="en-US"/>
              </w:rPr>
              <w:t>Туристско</w:t>
            </w:r>
            <w:proofErr w:type="spellEnd"/>
            <w:r>
              <w:rPr>
                <w:rFonts w:eastAsia="Times New Roman"/>
                <w:sz w:val="24"/>
                <w:szCs w:val="24"/>
                <w:lang w:eastAsia="en-US"/>
              </w:rPr>
              <w:t xml:space="preserve"> – краеведческая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070BA0" w:rsidRDefault="00070BA0" w:rsidP="00070BA0">
            <w:pPr>
              <w:spacing w:line="269" w:lineRule="exact"/>
              <w:jc w:val="center"/>
              <w:rPr>
                <w:sz w:val="24"/>
                <w:szCs w:val="24"/>
                <w:lang w:eastAsia="en-US"/>
              </w:rPr>
            </w:pPr>
            <w:r>
              <w:rPr>
                <w:sz w:val="24"/>
                <w:szCs w:val="24"/>
                <w:lang w:eastAsia="en-US"/>
              </w:rPr>
              <w:t>63</w:t>
            </w:r>
          </w:p>
        </w:tc>
        <w:tc>
          <w:tcPr>
            <w:tcW w:w="1417" w:type="dxa"/>
            <w:tcBorders>
              <w:top w:val="single" w:sz="4" w:space="0" w:color="auto"/>
              <w:left w:val="single" w:sz="4" w:space="0" w:color="auto"/>
              <w:bottom w:val="single" w:sz="4" w:space="0" w:color="auto"/>
              <w:right w:val="single" w:sz="4" w:space="0" w:color="auto"/>
            </w:tcBorders>
            <w:vAlign w:val="center"/>
            <w:hideMark/>
          </w:tcPr>
          <w:p w:rsidR="00070BA0" w:rsidRDefault="00070BA0" w:rsidP="00070BA0">
            <w:pPr>
              <w:spacing w:line="269" w:lineRule="exact"/>
              <w:jc w:val="center"/>
              <w:rPr>
                <w:sz w:val="24"/>
                <w:szCs w:val="24"/>
                <w:lang w:eastAsia="en-US"/>
              </w:rPr>
            </w:pPr>
            <w:r>
              <w:rPr>
                <w:sz w:val="24"/>
                <w:szCs w:val="24"/>
                <w:lang w:eastAsia="en-US"/>
              </w:rPr>
              <w:t>192</w:t>
            </w:r>
          </w:p>
        </w:tc>
        <w:tc>
          <w:tcPr>
            <w:tcW w:w="1418" w:type="dxa"/>
            <w:tcBorders>
              <w:top w:val="single" w:sz="4" w:space="0" w:color="auto"/>
              <w:left w:val="single" w:sz="4" w:space="0" w:color="auto"/>
              <w:bottom w:val="single" w:sz="4" w:space="0" w:color="auto"/>
              <w:right w:val="single" w:sz="4" w:space="0" w:color="auto"/>
            </w:tcBorders>
            <w:vAlign w:val="center"/>
            <w:hideMark/>
          </w:tcPr>
          <w:p w:rsidR="00070BA0" w:rsidRDefault="00070BA0" w:rsidP="00070BA0">
            <w:pPr>
              <w:spacing w:line="269" w:lineRule="exact"/>
              <w:jc w:val="center"/>
              <w:rPr>
                <w:sz w:val="24"/>
                <w:szCs w:val="24"/>
                <w:lang w:eastAsia="en-US"/>
              </w:rPr>
            </w:pPr>
            <w:r>
              <w:rPr>
                <w:sz w:val="24"/>
                <w:szCs w:val="24"/>
                <w:lang w:eastAsia="en-US"/>
              </w:rPr>
              <w:t>96</w:t>
            </w:r>
          </w:p>
        </w:tc>
      </w:tr>
      <w:tr w:rsidR="00070BA0" w:rsidTr="00070BA0">
        <w:trPr>
          <w:jc w:val="center"/>
        </w:trPr>
        <w:tc>
          <w:tcPr>
            <w:tcW w:w="3235" w:type="dxa"/>
            <w:tcBorders>
              <w:top w:val="single" w:sz="4" w:space="0" w:color="auto"/>
              <w:left w:val="single" w:sz="4" w:space="0" w:color="auto"/>
              <w:bottom w:val="single" w:sz="4" w:space="0" w:color="auto"/>
              <w:right w:val="single" w:sz="4" w:space="0" w:color="auto"/>
            </w:tcBorders>
            <w:hideMark/>
          </w:tcPr>
          <w:p w:rsidR="00070BA0" w:rsidRDefault="00070BA0">
            <w:pPr>
              <w:spacing w:line="269" w:lineRule="exact"/>
              <w:rPr>
                <w:sz w:val="24"/>
                <w:szCs w:val="24"/>
                <w:lang w:eastAsia="en-US"/>
              </w:rPr>
            </w:pPr>
            <w:proofErr w:type="spellStart"/>
            <w:r>
              <w:rPr>
                <w:rFonts w:eastAsia="Times New Roman"/>
                <w:sz w:val="24"/>
                <w:szCs w:val="24"/>
                <w:lang w:eastAsia="en-US"/>
              </w:rPr>
              <w:t>Физкультурно</w:t>
            </w:r>
            <w:proofErr w:type="spellEnd"/>
            <w:r>
              <w:rPr>
                <w:rFonts w:eastAsia="Times New Roman"/>
                <w:sz w:val="24"/>
                <w:szCs w:val="24"/>
                <w:lang w:eastAsia="en-US"/>
              </w:rPr>
              <w:t xml:space="preserve">  спортивная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070BA0" w:rsidRDefault="00070BA0" w:rsidP="00070BA0">
            <w:pPr>
              <w:spacing w:line="269" w:lineRule="exact"/>
              <w:jc w:val="center"/>
              <w:rPr>
                <w:sz w:val="24"/>
                <w:szCs w:val="24"/>
                <w:lang w:eastAsia="en-US"/>
              </w:rPr>
            </w:pPr>
            <w:r>
              <w:rPr>
                <w:rFonts w:asciiTheme="minorHAnsi" w:eastAsiaTheme="minorHAnsi" w:hAnsiTheme="minorHAnsi"/>
                <w:lang w:eastAsia="en-US"/>
              </w:rPr>
              <w:t>96</w:t>
            </w:r>
          </w:p>
        </w:tc>
        <w:tc>
          <w:tcPr>
            <w:tcW w:w="1417" w:type="dxa"/>
            <w:tcBorders>
              <w:top w:val="single" w:sz="4" w:space="0" w:color="auto"/>
              <w:left w:val="single" w:sz="4" w:space="0" w:color="auto"/>
              <w:bottom w:val="single" w:sz="4" w:space="0" w:color="auto"/>
              <w:right w:val="single" w:sz="4" w:space="0" w:color="auto"/>
            </w:tcBorders>
            <w:vAlign w:val="center"/>
            <w:hideMark/>
          </w:tcPr>
          <w:p w:rsidR="00070BA0" w:rsidRDefault="00070BA0" w:rsidP="00070BA0">
            <w:pPr>
              <w:jc w:val="center"/>
              <w:rPr>
                <w:rFonts w:asciiTheme="minorHAnsi" w:eastAsiaTheme="minorHAnsi" w:hAnsiTheme="minorHAnsi"/>
                <w:lang w:eastAsia="en-US"/>
              </w:rPr>
            </w:pPr>
            <w:r>
              <w:rPr>
                <w:rFonts w:asciiTheme="minorHAnsi" w:eastAsiaTheme="minorHAnsi" w:hAnsiTheme="minorHAnsi"/>
                <w:lang w:eastAsia="en-U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70BA0" w:rsidRDefault="00070BA0" w:rsidP="00070BA0">
            <w:pPr>
              <w:spacing w:line="269" w:lineRule="exact"/>
              <w:jc w:val="center"/>
              <w:rPr>
                <w:sz w:val="24"/>
                <w:szCs w:val="24"/>
                <w:lang w:eastAsia="en-US"/>
              </w:rPr>
            </w:pPr>
            <w:r>
              <w:rPr>
                <w:sz w:val="24"/>
                <w:szCs w:val="24"/>
                <w:lang w:eastAsia="en-US"/>
              </w:rPr>
              <w:t>0</w:t>
            </w:r>
          </w:p>
        </w:tc>
      </w:tr>
      <w:tr w:rsidR="00070BA0" w:rsidTr="00070BA0">
        <w:trPr>
          <w:jc w:val="center"/>
        </w:trPr>
        <w:tc>
          <w:tcPr>
            <w:tcW w:w="3235" w:type="dxa"/>
            <w:tcBorders>
              <w:top w:val="single" w:sz="4" w:space="0" w:color="auto"/>
              <w:left w:val="single" w:sz="4" w:space="0" w:color="auto"/>
              <w:bottom w:val="single" w:sz="4" w:space="0" w:color="auto"/>
              <w:right w:val="single" w:sz="4" w:space="0" w:color="auto"/>
            </w:tcBorders>
            <w:hideMark/>
          </w:tcPr>
          <w:p w:rsidR="00070BA0" w:rsidRDefault="00070BA0">
            <w:pPr>
              <w:spacing w:line="269" w:lineRule="exact"/>
              <w:rPr>
                <w:sz w:val="24"/>
                <w:szCs w:val="24"/>
                <w:lang w:eastAsia="en-US"/>
              </w:rPr>
            </w:pPr>
            <w:r>
              <w:rPr>
                <w:rFonts w:eastAsia="Times New Roman"/>
                <w:sz w:val="24"/>
                <w:szCs w:val="24"/>
                <w:lang w:eastAsia="en-US"/>
              </w:rPr>
              <w:t>Художественная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070BA0" w:rsidRDefault="00070BA0" w:rsidP="00070BA0">
            <w:pPr>
              <w:spacing w:line="269" w:lineRule="exact"/>
              <w:jc w:val="center"/>
              <w:rPr>
                <w:sz w:val="24"/>
                <w:szCs w:val="24"/>
                <w:lang w:eastAsia="en-US"/>
              </w:rPr>
            </w:pPr>
            <w:r>
              <w:rPr>
                <w:rFonts w:asciiTheme="minorHAnsi" w:eastAsiaTheme="minorHAnsi" w:hAnsiTheme="minorHAnsi"/>
                <w:lang w:eastAsia="en-US"/>
              </w:rPr>
              <w:t>32</w:t>
            </w:r>
          </w:p>
        </w:tc>
        <w:tc>
          <w:tcPr>
            <w:tcW w:w="1417" w:type="dxa"/>
            <w:tcBorders>
              <w:top w:val="single" w:sz="4" w:space="0" w:color="auto"/>
              <w:left w:val="single" w:sz="4" w:space="0" w:color="auto"/>
              <w:bottom w:val="single" w:sz="4" w:space="0" w:color="auto"/>
              <w:right w:val="single" w:sz="4" w:space="0" w:color="auto"/>
            </w:tcBorders>
            <w:vAlign w:val="center"/>
            <w:hideMark/>
          </w:tcPr>
          <w:p w:rsidR="00070BA0" w:rsidRDefault="00070BA0" w:rsidP="00070BA0">
            <w:pPr>
              <w:jc w:val="center"/>
              <w:rPr>
                <w:rFonts w:asciiTheme="minorHAnsi" w:eastAsiaTheme="minorHAnsi" w:hAnsiTheme="minorHAnsi"/>
                <w:lang w:eastAsia="en-US"/>
              </w:rPr>
            </w:pPr>
            <w:r>
              <w:rPr>
                <w:rFonts w:asciiTheme="minorHAnsi" w:eastAsiaTheme="minorHAnsi" w:hAnsiTheme="minorHAnsi"/>
                <w:lang w:eastAsia="en-U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70BA0" w:rsidRDefault="00070BA0" w:rsidP="00070BA0">
            <w:pPr>
              <w:spacing w:line="269" w:lineRule="exact"/>
              <w:jc w:val="center"/>
              <w:rPr>
                <w:sz w:val="24"/>
                <w:szCs w:val="24"/>
                <w:lang w:eastAsia="en-US"/>
              </w:rPr>
            </w:pPr>
            <w:r>
              <w:rPr>
                <w:sz w:val="24"/>
                <w:szCs w:val="24"/>
                <w:lang w:eastAsia="en-US"/>
              </w:rPr>
              <w:t>0</w:t>
            </w:r>
          </w:p>
        </w:tc>
      </w:tr>
      <w:tr w:rsidR="00070BA0" w:rsidTr="00070BA0">
        <w:trPr>
          <w:jc w:val="center"/>
        </w:trPr>
        <w:tc>
          <w:tcPr>
            <w:tcW w:w="3235" w:type="dxa"/>
            <w:tcBorders>
              <w:top w:val="single" w:sz="4" w:space="0" w:color="auto"/>
              <w:left w:val="single" w:sz="4" w:space="0" w:color="auto"/>
              <w:bottom w:val="single" w:sz="4" w:space="0" w:color="auto"/>
              <w:right w:val="single" w:sz="4" w:space="0" w:color="auto"/>
            </w:tcBorders>
            <w:hideMark/>
          </w:tcPr>
          <w:p w:rsidR="00070BA0" w:rsidRDefault="00070BA0">
            <w:pPr>
              <w:spacing w:line="269" w:lineRule="exact"/>
              <w:rPr>
                <w:rFonts w:eastAsia="Times New Roman"/>
                <w:sz w:val="24"/>
                <w:szCs w:val="24"/>
                <w:lang w:eastAsia="en-US"/>
              </w:rPr>
            </w:pPr>
            <w:r>
              <w:rPr>
                <w:rFonts w:eastAsia="Times New Roman"/>
                <w:sz w:val="24"/>
                <w:szCs w:val="24"/>
                <w:lang w:eastAsia="en-US"/>
              </w:rPr>
              <w:t xml:space="preserve">                                        Итого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070BA0" w:rsidRDefault="00070BA0" w:rsidP="00070BA0">
            <w:pPr>
              <w:spacing w:line="269" w:lineRule="exact"/>
              <w:jc w:val="center"/>
              <w:rPr>
                <w:sz w:val="24"/>
                <w:szCs w:val="24"/>
                <w:lang w:eastAsia="en-US"/>
              </w:rPr>
            </w:pPr>
            <w:r>
              <w:rPr>
                <w:sz w:val="24"/>
                <w:szCs w:val="24"/>
                <w:lang w:eastAsia="en-US"/>
              </w:rPr>
              <w:t>640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70BA0" w:rsidRDefault="00070BA0" w:rsidP="00070BA0">
            <w:pPr>
              <w:spacing w:line="269" w:lineRule="exact"/>
              <w:jc w:val="center"/>
              <w:rPr>
                <w:sz w:val="24"/>
                <w:szCs w:val="24"/>
                <w:lang w:eastAsia="en-US"/>
              </w:rPr>
            </w:pPr>
            <w:r>
              <w:rPr>
                <w:sz w:val="24"/>
                <w:szCs w:val="24"/>
                <w:lang w:eastAsia="en-US"/>
              </w:rPr>
              <w:t>688</w:t>
            </w:r>
          </w:p>
        </w:tc>
        <w:tc>
          <w:tcPr>
            <w:tcW w:w="1418" w:type="dxa"/>
            <w:tcBorders>
              <w:top w:val="single" w:sz="4" w:space="0" w:color="auto"/>
              <w:left w:val="single" w:sz="4" w:space="0" w:color="auto"/>
              <w:bottom w:val="single" w:sz="4" w:space="0" w:color="auto"/>
              <w:right w:val="single" w:sz="4" w:space="0" w:color="auto"/>
            </w:tcBorders>
            <w:vAlign w:val="center"/>
            <w:hideMark/>
          </w:tcPr>
          <w:p w:rsidR="00070BA0" w:rsidRDefault="00070BA0" w:rsidP="00070BA0">
            <w:pPr>
              <w:spacing w:line="269" w:lineRule="exact"/>
              <w:jc w:val="center"/>
              <w:rPr>
                <w:sz w:val="24"/>
                <w:szCs w:val="24"/>
                <w:lang w:eastAsia="en-US"/>
              </w:rPr>
            </w:pPr>
            <w:r>
              <w:rPr>
                <w:sz w:val="24"/>
                <w:szCs w:val="24"/>
                <w:lang w:eastAsia="en-US"/>
              </w:rPr>
              <w:t>704</w:t>
            </w:r>
          </w:p>
        </w:tc>
      </w:tr>
    </w:tbl>
    <w:p w:rsidR="00561FE0" w:rsidRPr="00561FE0" w:rsidRDefault="00561FE0" w:rsidP="00561FE0">
      <w:pPr>
        <w:jc w:val="both"/>
        <w:rPr>
          <w:i/>
          <w:szCs w:val="28"/>
        </w:rPr>
      </w:pPr>
    </w:p>
    <w:p w:rsidR="00070BA0" w:rsidRPr="00070BA0" w:rsidRDefault="007E4AEE" w:rsidP="00070BA0">
      <w:pPr>
        <w:spacing w:line="240" w:lineRule="atLeast"/>
        <w:ind w:right="-1" w:firstLine="567"/>
        <w:jc w:val="both"/>
        <w:rPr>
          <w:i/>
          <w:sz w:val="24"/>
          <w:szCs w:val="24"/>
        </w:rPr>
      </w:pPr>
      <w:r w:rsidRPr="00561FE0">
        <w:rPr>
          <w:rFonts w:eastAsia="Times New Roman"/>
          <w:i/>
          <w:sz w:val="24"/>
          <w:szCs w:val="24"/>
        </w:rPr>
        <w:t>Сравнительные характеристики</w:t>
      </w:r>
      <w:r w:rsidR="00070BA0">
        <w:rPr>
          <w:rFonts w:eastAsia="Times New Roman"/>
          <w:i/>
          <w:sz w:val="24"/>
          <w:szCs w:val="24"/>
        </w:rPr>
        <w:t xml:space="preserve"> по количеству</w:t>
      </w:r>
      <w:r w:rsidRPr="00561FE0">
        <w:rPr>
          <w:rFonts w:eastAsia="Times New Roman"/>
          <w:i/>
          <w:sz w:val="24"/>
          <w:szCs w:val="24"/>
        </w:rPr>
        <w:t xml:space="preserve"> </w:t>
      </w:r>
      <w:r w:rsidRPr="00561FE0">
        <w:rPr>
          <w:i/>
          <w:sz w:val="24"/>
          <w:szCs w:val="24"/>
        </w:rPr>
        <w:t>объединений,</w:t>
      </w:r>
      <w:r w:rsidR="00070BA0">
        <w:rPr>
          <w:i/>
          <w:sz w:val="24"/>
          <w:szCs w:val="24"/>
        </w:rPr>
        <w:t xml:space="preserve"> групп</w:t>
      </w:r>
    </w:p>
    <w:tbl>
      <w:tblPr>
        <w:tblStyle w:val="a7"/>
        <w:tblW w:w="10488" w:type="dxa"/>
        <w:tblInd w:w="108" w:type="dxa"/>
        <w:tblLook w:val="04A0"/>
      </w:tblPr>
      <w:tblGrid>
        <w:gridCol w:w="1929"/>
        <w:gridCol w:w="1448"/>
        <w:gridCol w:w="1405"/>
        <w:gridCol w:w="1448"/>
        <w:gridCol w:w="1405"/>
        <w:gridCol w:w="1448"/>
        <w:gridCol w:w="1405"/>
      </w:tblGrid>
      <w:tr w:rsidR="00561FE0" w:rsidTr="00180585">
        <w:trPr>
          <w:trHeight w:val="325"/>
        </w:trPr>
        <w:tc>
          <w:tcPr>
            <w:tcW w:w="1929" w:type="dxa"/>
            <w:vMerge w:val="restart"/>
            <w:tcBorders>
              <w:top w:val="single" w:sz="4" w:space="0" w:color="auto"/>
              <w:left w:val="single" w:sz="4" w:space="0" w:color="auto"/>
              <w:bottom w:val="single" w:sz="4" w:space="0" w:color="auto"/>
              <w:right w:val="single" w:sz="4" w:space="0" w:color="auto"/>
            </w:tcBorders>
            <w:hideMark/>
          </w:tcPr>
          <w:p w:rsidR="007E4AEE" w:rsidRDefault="007E4AEE" w:rsidP="007E4AEE">
            <w:pPr>
              <w:spacing w:line="269" w:lineRule="exact"/>
              <w:rPr>
                <w:sz w:val="24"/>
                <w:szCs w:val="24"/>
                <w:lang w:eastAsia="en-US"/>
              </w:rPr>
            </w:pPr>
            <w:r>
              <w:rPr>
                <w:sz w:val="24"/>
                <w:szCs w:val="24"/>
                <w:lang w:eastAsia="en-US"/>
              </w:rPr>
              <w:t>Направлен-</w:t>
            </w:r>
          </w:p>
          <w:p w:rsidR="007E4AEE" w:rsidRDefault="007E4AEE" w:rsidP="007E4AEE">
            <w:pPr>
              <w:spacing w:line="269" w:lineRule="exact"/>
              <w:rPr>
                <w:sz w:val="24"/>
                <w:szCs w:val="24"/>
                <w:lang w:eastAsia="en-US"/>
              </w:rPr>
            </w:pPr>
            <w:proofErr w:type="spellStart"/>
            <w:r>
              <w:rPr>
                <w:sz w:val="24"/>
                <w:szCs w:val="24"/>
                <w:lang w:eastAsia="en-US"/>
              </w:rPr>
              <w:t>ность</w:t>
            </w:r>
            <w:proofErr w:type="spellEnd"/>
          </w:p>
        </w:tc>
        <w:tc>
          <w:tcPr>
            <w:tcW w:w="2853" w:type="dxa"/>
            <w:gridSpan w:val="2"/>
            <w:tcBorders>
              <w:top w:val="single" w:sz="4" w:space="0" w:color="auto"/>
              <w:left w:val="single" w:sz="4" w:space="0" w:color="auto"/>
              <w:bottom w:val="single" w:sz="4" w:space="0" w:color="auto"/>
              <w:right w:val="single" w:sz="4" w:space="0" w:color="auto"/>
            </w:tcBorders>
          </w:tcPr>
          <w:p w:rsidR="007E4AEE" w:rsidRDefault="007E4AEE">
            <w:pPr>
              <w:tabs>
                <w:tab w:val="left" w:pos="847"/>
              </w:tabs>
              <w:spacing w:line="230" w:lineRule="auto"/>
              <w:jc w:val="both"/>
              <w:rPr>
                <w:rFonts w:eastAsia="Times New Roman"/>
                <w:sz w:val="24"/>
                <w:szCs w:val="24"/>
                <w:lang w:eastAsia="en-US"/>
              </w:rPr>
            </w:pPr>
            <w:r>
              <w:rPr>
                <w:rFonts w:eastAsia="Times New Roman"/>
                <w:sz w:val="24"/>
                <w:szCs w:val="24"/>
                <w:lang w:eastAsia="en-US"/>
              </w:rPr>
              <w:t>2017- 2018 учебный год</w:t>
            </w:r>
          </w:p>
          <w:p w:rsidR="007E4AEE" w:rsidRDefault="007E4AEE">
            <w:pPr>
              <w:spacing w:line="269" w:lineRule="exact"/>
              <w:rPr>
                <w:sz w:val="20"/>
                <w:szCs w:val="20"/>
                <w:lang w:eastAsia="en-US"/>
              </w:rPr>
            </w:pPr>
          </w:p>
        </w:tc>
        <w:tc>
          <w:tcPr>
            <w:tcW w:w="2853" w:type="dxa"/>
            <w:gridSpan w:val="2"/>
            <w:tcBorders>
              <w:top w:val="single" w:sz="4" w:space="0" w:color="auto"/>
              <w:left w:val="single" w:sz="4" w:space="0" w:color="auto"/>
              <w:bottom w:val="single" w:sz="4" w:space="0" w:color="auto"/>
              <w:right w:val="single" w:sz="4" w:space="0" w:color="auto"/>
            </w:tcBorders>
          </w:tcPr>
          <w:p w:rsidR="007E4AEE" w:rsidRDefault="007E4AEE">
            <w:pPr>
              <w:tabs>
                <w:tab w:val="left" w:pos="847"/>
              </w:tabs>
              <w:spacing w:line="230" w:lineRule="auto"/>
              <w:jc w:val="both"/>
              <w:rPr>
                <w:rFonts w:eastAsia="Times New Roman"/>
                <w:sz w:val="24"/>
                <w:szCs w:val="24"/>
                <w:lang w:eastAsia="en-US"/>
              </w:rPr>
            </w:pPr>
            <w:r>
              <w:rPr>
                <w:rFonts w:eastAsia="Times New Roman"/>
                <w:sz w:val="24"/>
                <w:szCs w:val="24"/>
                <w:lang w:eastAsia="en-US"/>
              </w:rPr>
              <w:t>2018-2019 учебный год</w:t>
            </w:r>
          </w:p>
          <w:p w:rsidR="007E4AEE" w:rsidRDefault="007E4AEE">
            <w:pPr>
              <w:spacing w:line="269" w:lineRule="exact"/>
              <w:rPr>
                <w:sz w:val="20"/>
                <w:szCs w:val="20"/>
                <w:lang w:eastAsia="en-US"/>
              </w:rPr>
            </w:pPr>
          </w:p>
        </w:tc>
        <w:tc>
          <w:tcPr>
            <w:tcW w:w="2853" w:type="dxa"/>
            <w:gridSpan w:val="2"/>
            <w:tcBorders>
              <w:top w:val="single" w:sz="4" w:space="0" w:color="auto"/>
              <w:left w:val="single" w:sz="4" w:space="0" w:color="auto"/>
              <w:bottom w:val="single" w:sz="4" w:space="0" w:color="auto"/>
              <w:right w:val="single" w:sz="4" w:space="0" w:color="auto"/>
            </w:tcBorders>
          </w:tcPr>
          <w:p w:rsidR="007E4AEE" w:rsidRDefault="007E4AEE">
            <w:pPr>
              <w:tabs>
                <w:tab w:val="left" w:pos="847"/>
              </w:tabs>
              <w:spacing w:line="230" w:lineRule="auto"/>
              <w:jc w:val="both"/>
              <w:rPr>
                <w:rFonts w:eastAsia="Times New Roman"/>
                <w:sz w:val="24"/>
                <w:szCs w:val="24"/>
                <w:lang w:eastAsia="en-US"/>
              </w:rPr>
            </w:pPr>
            <w:r>
              <w:rPr>
                <w:rFonts w:eastAsia="Times New Roman"/>
                <w:sz w:val="24"/>
                <w:szCs w:val="24"/>
                <w:lang w:eastAsia="en-US"/>
              </w:rPr>
              <w:t>2019-2020 учебный год</w:t>
            </w:r>
          </w:p>
          <w:p w:rsidR="007E4AEE" w:rsidRDefault="007E4AEE">
            <w:pPr>
              <w:spacing w:line="269" w:lineRule="exact"/>
              <w:rPr>
                <w:sz w:val="20"/>
                <w:szCs w:val="20"/>
                <w:lang w:eastAsia="en-US"/>
              </w:rPr>
            </w:pPr>
          </w:p>
        </w:tc>
      </w:tr>
      <w:tr w:rsidR="00070BA0" w:rsidTr="00180585">
        <w:trPr>
          <w:trHeight w:val="2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4AEE" w:rsidRDefault="007E4AEE">
            <w:pPr>
              <w:rPr>
                <w:sz w:val="24"/>
                <w:szCs w:val="24"/>
                <w:lang w:eastAsia="en-US"/>
              </w:rPr>
            </w:pPr>
          </w:p>
        </w:tc>
        <w:tc>
          <w:tcPr>
            <w:tcW w:w="1448" w:type="dxa"/>
            <w:tcBorders>
              <w:top w:val="single" w:sz="4" w:space="0" w:color="auto"/>
              <w:left w:val="single" w:sz="4" w:space="0" w:color="auto"/>
              <w:bottom w:val="single" w:sz="4" w:space="0" w:color="auto"/>
              <w:right w:val="single" w:sz="4" w:space="0" w:color="auto"/>
            </w:tcBorders>
            <w:hideMark/>
          </w:tcPr>
          <w:p w:rsidR="007E4AEE" w:rsidRPr="00561FE0" w:rsidRDefault="007E4AEE">
            <w:pPr>
              <w:tabs>
                <w:tab w:val="left" w:pos="847"/>
              </w:tabs>
              <w:spacing w:line="230" w:lineRule="auto"/>
              <w:jc w:val="both"/>
              <w:rPr>
                <w:rFonts w:eastAsia="Times New Roman"/>
                <w:lang w:eastAsia="en-US"/>
              </w:rPr>
            </w:pPr>
            <w:r w:rsidRPr="00561FE0">
              <w:rPr>
                <w:rFonts w:eastAsia="Times New Roman"/>
                <w:lang w:eastAsia="en-US"/>
              </w:rPr>
              <w:t>Количество</w:t>
            </w:r>
          </w:p>
          <w:p w:rsidR="007E4AEE" w:rsidRDefault="00561FE0">
            <w:pPr>
              <w:spacing w:line="269" w:lineRule="exact"/>
              <w:rPr>
                <w:sz w:val="20"/>
                <w:szCs w:val="20"/>
                <w:lang w:eastAsia="en-US"/>
              </w:rPr>
            </w:pPr>
            <w:r w:rsidRPr="00561FE0">
              <w:rPr>
                <w:rFonts w:eastAsia="Times New Roman"/>
                <w:lang w:eastAsia="en-US"/>
              </w:rPr>
              <w:lastRenderedPageBreak/>
              <w:t>объединений</w:t>
            </w:r>
          </w:p>
        </w:tc>
        <w:tc>
          <w:tcPr>
            <w:tcW w:w="1405" w:type="dxa"/>
            <w:tcBorders>
              <w:top w:val="single" w:sz="4" w:space="0" w:color="auto"/>
              <w:left w:val="single" w:sz="4" w:space="0" w:color="auto"/>
              <w:bottom w:val="single" w:sz="4" w:space="0" w:color="auto"/>
              <w:right w:val="single" w:sz="4" w:space="0" w:color="auto"/>
            </w:tcBorders>
            <w:hideMark/>
          </w:tcPr>
          <w:p w:rsidR="007E4AEE" w:rsidRDefault="00561FE0">
            <w:pPr>
              <w:spacing w:line="269" w:lineRule="exact"/>
              <w:rPr>
                <w:rFonts w:eastAsia="Times New Roman"/>
                <w:lang w:eastAsia="en-US"/>
              </w:rPr>
            </w:pPr>
            <w:r>
              <w:rPr>
                <w:rFonts w:eastAsia="Times New Roman"/>
                <w:lang w:eastAsia="en-US"/>
              </w:rPr>
              <w:lastRenderedPageBreak/>
              <w:t>Количество</w:t>
            </w:r>
          </w:p>
          <w:p w:rsidR="00561FE0" w:rsidRDefault="00561FE0">
            <w:pPr>
              <w:spacing w:line="269" w:lineRule="exact"/>
              <w:rPr>
                <w:lang w:eastAsia="en-US"/>
              </w:rPr>
            </w:pPr>
            <w:r>
              <w:rPr>
                <w:rFonts w:eastAsia="Times New Roman"/>
                <w:lang w:eastAsia="en-US"/>
              </w:rPr>
              <w:lastRenderedPageBreak/>
              <w:t>групп</w:t>
            </w:r>
          </w:p>
        </w:tc>
        <w:tc>
          <w:tcPr>
            <w:tcW w:w="1448" w:type="dxa"/>
            <w:tcBorders>
              <w:top w:val="single" w:sz="4" w:space="0" w:color="auto"/>
              <w:left w:val="single" w:sz="4" w:space="0" w:color="auto"/>
              <w:bottom w:val="single" w:sz="4" w:space="0" w:color="auto"/>
              <w:right w:val="single" w:sz="4" w:space="0" w:color="auto"/>
            </w:tcBorders>
            <w:hideMark/>
          </w:tcPr>
          <w:p w:rsidR="00561FE0" w:rsidRDefault="00561FE0" w:rsidP="00561FE0">
            <w:pPr>
              <w:tabs>
                <w:tab w:val="left" w:pos="847"/>
              </w:tabs>
              <w:spacing w:line="228" w:lineRule="auto"/>
              <w:jc w:val="both"/>
              <w:rPr>
                <w:rFonts w:eastAsia="Times New Roman"/>
                <w:lang w:eastAsia="en-US"/>
              </w:rPr>
            </w:pPr>
            <w:r>
              <w:rPr>
                <w:rFonts w:eastAsia="Times New Roman"/>
                <w:lang w:eastAsia="en-US"/>
              </w:rPr>
              <w:lastRenderedPageBreak/>
              <w:t>Количество</w:t>
            </w:r>
          </w:p>
          <w:p w:rsidR="007E4AEE" w:rsidRDefault="00561FE0" w:rsidP="00561FE0">
            <w:pPr>
              <w:spacing w:line="269" w:lineRule="exact"/>
              <w:rPr>
                <w:sz w:val="20"/>
                <w:szCs w:val="20"/>
                <w:lang w:eastAsia="en-US"/>
              </w:rPr>
            </w:pPr>
            <w:r>
              <w:rPr>
                <w:rFonts w:eastAsia="Times New Roman"/>
                <w:lang w:eastAsia="en-US"/>
              </w:rPr>
              <w:lastRenderedPageBreak/>
              <w:t>объединений</w:t>
            </w:r>
          </w:p>
        </w:tc>
        <w:tc>
          <w:tcPr>
            <w:tcW w:w="1405" w:type="dxa"/>
            <w:tcBorders>
              <w:top w:val="single" w:sz="4" w:space="0" w:color="auto"/>
              <w:left w:val="single" w:sz="4" w:space="0" w:color="auto"/>
              <w:bottom w:val="single" w:sz="4" w:space="0" w:color="auto"/>
              <w:right w:val="single" w:sz="4" w:space="0" w:color="auto"/>
            </w:tcBorders>
            <w:hideMark/>
          </w:tcPr>
          <w:p w:rsidR="00561FE0" w:rsidRDefault="00561FE0" w:rsidP="00561FE0">
            <w:pPr>
              <w:spacing w:line="269" w:lineRule="exact"/>
              <w:rPr>
                <w:rFonts w:eastAsia="Times New Roman"/>
                <w:lang w:eastAsia="en-US"/>
              </w:rPr>
            </w:pPr>
            <w:r>
              <w:rPr>
                <w:rFonts w:eastAsia="Times New Roman"/>
                <w:lang w:eastAsia="en-US"/>
              </w:rPr>
              <w:lastRenderedPageBreak/>
              <w:t>Количество</w:t>
            </w:r>
          </w:p>
          <w:p w:rsidR="007E4AEE" w:rsidRDefault="00561FE0" w:rsidP="00561FE0">
            <w:pPr>
              <w:spacing w:line="269" w:lineRule="exact"/>
              <w:rPr>
                <w:lang w:eastAsia="en-US"/>
              </w:rPr>
            </w:pPr>
            <w:r>
              <w:rPr>
                <w:rFonts w:eastAsia="Times New Roman"/>
                <w:lang w:eastAsia="en-US"/>
              </w:rPr>
              <w:lastRenderedPageBreak/>
              <w:t>групп</w:t>
            </w:r>
          </w:p>
        </w:tc>
        <w:tc>
          <w:tcPr>
            <w:tcW w:w="1448" w:type="dxa"/>
            <w:tcBorders>
              <w:top w:val="single" w:sz="4" w:space="0" w:color="auto"/>
              <w:left w:val="single" w:sz="4" w:space="0" w:color="auto"/>
              <w:bottom w:val="single" w:sz="4" w:space="0" w:color="auto"/>
              <w:right w:val="single" w:sz="4" w:space="0" w:color="auto"/>
            </w:tcBorders>
            <w:hideMark/>
          </w:tcPr>
          <w:p w:rsidR="00561FE0" w:rsidRDefault="00561FE0" w:rsidP="00561FE0">
            <w:pPr>
              <w:tabs>
                <w:tab w:val="left" w:pos="847"/>
              </w:tabs>
              <w:spacing w:line="228" w:lineRule="auto"/>
              <w:jc w:val="both"/>
              <w:rPr>
                <w:rFonts w:eastAsia="Times New Roman"/>
                <w:lang w:eastAsia="en-US"/>
              </w:rPr>
            </w:pPr>
            <w:r>
              <w:rPr>
                <w:rFonts w:eastAsia="Times New Roman"/>
                <w:lang w:eastAsia="en-US"/>
              </w:rPr>
              <w:lastRenderedPageBreak/>
              <w:t>Количество</w:t>
            </w:r>
          </w:p>
          <w:p w:rsidR="007E4AEE" w:rsidRDefault="00561FE0" w:rsidP="00561FE0">
            <w:pPr>
              <w:spacing w:line="269" w:lineRule="exact"/>
              <w:rPr>
                <w:sz w:val="20"/>
                <w:szCs w:val="20"/>
                <w:lang w:eastAsia="en-US"/>
              </w:rPr>
            </w:pPr>
            <w:r>
              <w:rPr>
                <w:rFonts w:eastAsia="Times New Roman"/>
                <w:lang w:eastAsia="en-US"/>
              </w:rPr>
              <w:lastRenderedPageBreak/>
              <w:t>объединений</w:t>
            </w:r>
          </w:p>
        </w:tc>
        <w:tc>
          <w:tcPr>
            <w:tcW w:w="1405" w:type="dxa"/>
            <w:tcBorders>
              <w:top w:val="single" w:sz="4" w:space="0" w:color="auto"/>
              <w:left w:val="single" w:sz="4" w:space="0" w:color="auto"/>
              <w:bottom w:val="single" w:sz="4" w:space="0" w:color="auto"/>
              <w:right w:val="single" w:sz="4" w:space="0" w:color="auto"/>
            </w:tcBorders>
            <w:hideMark/>
          </w:tcPr>
          <w:p w:rsidR="00561FE0" w:rsidRDefault="00561FE0" w:rsidP="00561FE0">
            <w:pPr>
              <w:spacing w:line="269" w:lineRule="exact"/>
              <w:rPr>
                <w:rFonts w:eastAsia="Times New Roman"/>
                <w:lang w:eastAsia="en-US"/>
              </w:rPr>
            </w:pPr>
            <w:r>
              <w:rPr>
                <w:rFonts w:eastAsia="Times New Roman"/>
                <w:lang w:eastAsia="en-US"/>
              </w:rPr>
              <w:lastRenderedPageBreak/>
              <w:t>Количество</w:t>
            </w:r>
          </w:p>
          <w:p w:rsidR="007E4AEE" w:rsidRDefault="00561FE0" w:rsidP="00561FE0">
            <w:pPr>
              <w:spacing w:line="269" w:lineRule="exact"/>
              <w:rPr>
                <w:lang w:eastAsia="en-US"/>
              </w:rPr>
            </w:pPr>
            <w:r>
              <w:rPr>
                <w:rFonts w:eastAsia="Times New Roman"/>
                <w:lang w:eastAsia="en-US"/>
              </w:rPr>
              <w:lastRenderedPageBreak/>
              <w:t>групп</w:t>
            </w:r>
          </w:p>
        </w:tc>
      </w:tr>
      <w:tr w:rsidR="00070BA0" w:rsidTr="00180585">
        <w:tc>
          <w:tcPr>
            <w:tcW w:w="1929" w:type="dxa"/>
            <w:tcBorders>
              <w:top w:val="single" w:sz="4" w:space="0" w:color="auto"/>
              <w:left w:val="single" w:sz="4" w:space="0" w:color="auto"/>
              <w:bottom w:val="single" w:sz="4" w:space="0" w:color="auto"/>
              <w:right w:val="single" w:sz="4" w:space="0" w:color="auto"/>
            </w:tcBorders>
            <w:hideMark/>
          </w:tcPr>
          <w:p w:rsidR="007E4AEE" w:rsidRDefault="00561FE0">
            <w:pPr>
              <w:spacing w:line="269" w:lineRule="exact"/>
              <w:rPr>
                <w:sz w:val="24"/>
                <w:szCs w:val="24"/>
                <w:lang w:eastAsia="en-US"/>
              </w:rPr>
            </w:pPr>
            <w:r>
              <w:rPr>
                <w:rFonts w:eastAsia="Times New Roman"/>
                <w:sz w:val="24"/>
                <w:szCs w:val="24"/>
              </w:rPr>
              <w:lastRenderedPageBreak/>
              <w:t>Социально - педагогическая</w:t>
            </w:r>
          </w:p>
        </w:tc>
        <w:tc>
          <w:tcPr>
            <w:tcW w:w="1448" w:type="dxa"/>
            <w:tcBorders>
              <w:top w:val="single" w:sz="4" w:space="0" w:color="auto"/>
              <w:left w:val="single" w:sz="4" w:space="0" w:color="auto"/>
              <w:bottom w:val="single" w:sz="4" w:space="0" w:color="auto"/>
              <w:right w:val="single" w:sz="4" w:space="0" w:color="auto"/>
            </w:tcBorders>
            <w:vAlign w:val="center"/>
            <w:hideMark/>
          </w:tcPr>
          <w:p w:rsidR="007E4AEE" w:rsidRDefault="00561FE0" w:rsidP="00561FE0">
            <w:pPr>
              <w:spacing w:line="269" w:lineRule="exact"/>
              <w:jc w:val="center"/>
              <w:rPr>
                <w:sz w:val="24"/>
                <w:szCs w:val="24"/>
                <w:lang w:eastAsia="en-US"/>
              </w:rPr>
            </w:pPr>
            <w:r>
              <w:rPr>
                <w:sz w:val="24"/>
                <w:szCs w:val="24"/>
                <w:lang w:eastAsia="en-US"/>
              </w:rPr>
              <w:t>12</w:t>
            </w:r>
          </w:p>
        </w:tc>
        <w:tc>
          <w:tcPr>
            <w:tcW w:w="1405" w:type="dxa"/>
            <w:tcBorders>
              <w:top w:val="single" w:sz="4" w:space="0" w:color="auto"/>
              <w:left w:val="single" w:sz="4" w:space="0" w:color="auto"/>
              <w:bottom w:val="single" w:sz="4" w:space="0" w:color="auto"/>
              <w:right w:val="single" w:sz="4" w:space="0" w:color="auto"/>
            </w:tcBorders>
            <w:vAlign w:val="center"/>
            <w:hideMark/>
          </w:tcPr>
          <w:p w:rsidR="007E4AEE" w:rsidRDefault="00561FE0" w:rsidP="00561FE0">
            <w:pPr>
              <w:spacing w:line="269" w:lineRule="exact"/>
              <w:jc w:val="center"/>
              <w:rPr>
                <w:sz w:val="24"/>
                <w:szCs w:val="24"/>
                <w:lang w:eastAsia="en-US"/>
              </w:rPr>
            </w:pPr>
            <w:r>
              <w:rPr>
                <w:sz w:val="24"/>
                <w:szCs w:val="24"/>
                <w:lang w:eastAsia="en-US"/>
              </w:rPr>
              <w:t>27</w:t>
            </w:r>
          </w:p>
        </w:tc>
        <w:tc>
          <w:tcPr>
            <w:tcW w:w="1448" w:type="dxa"/>
            <w:tcBorders>
              <w:top w:val="single" w:sz="4" w:space="0" w:color="auto"/>
              <w:left w:val="single" w:sz="4" w:space="0" w:color="auto"/>
              <w:bottom w:val="single" w:sz="4" w:space="0" w:color="auto"/>
              <w:right w:val="single" w:sz="4" w:space="0" w:color="auto"/>
            </w:tcBorders>
            <w:vAlign w:val="center"/>
            <w:hideMark/>
          </w:tcPr>
          <w:p w:rsidR="007E4AEE" w:rsidRDefault="00561FE0" w:rsidP="00561FE0">
            <w:pPr>
              <w:spacing w:line="269" w:lineRule="exact"/>
              <w:jc w:val="center"/>
              <w:rPr>
                <w:sz w:val="24"/>
                <w:szCs w:val="24"/>
                <w:lang w:eastAsia="en-US"/>
              </w:rPr>
            </w:pPr>
            <w:r>
              <w:rPr>
                <w:sz w:val="24"/>
                <w:szCs w:val="24"/>
                <w:lang w:eastAsia="en-US"/>
              </w:rPr>
              <w:t>9</w:t>
            </w:r>
          </w:p>
        </w:tc>
        <w:tc>
          <w:tcPr>
            <w:tcW w:w="1405" w:type="dxa"/>
            <w:tcBorders>
              <w:top w:val="single" w:sz="4" w:space="0" w:color="auto"/>
              <w:left w:val="single" w:sz="4" w:space="0" w:color="auto"/>
              <w:bottom w:val="single" w:sz="4" w:space="0" w:color="auto"/>
              <w:right w:val="single" w:sz="4" w:space="0" w:color="auto"/>
            </w:tcBorders>
            <w:vAlign w:val="center"/>
            <w:hideMark/>
          </w:tcPr>
          <w:p w:rsidR="007E4AEE" w:rsidRDefault="00561FE0" w:rsidP="00561FE0">
            <w:pPr>
              <w:spacing w:line="269" w:lineRule="exact"/>
              <w:jc w:val="center"/>
              <w:rPr>
                <w:sz w:val="24"/>
                <w:szCs w:val="24"/>
                <w:lang w:eastAsia="en-US"/>
              </w:rPr>
            </w:pPr>
            <w:r>
              <w:rPr>
                <w:sz w:val="24"/>
                <w:szCs w:val="24"/>
                <w:lang w:eastAsia="en-US"/>
              </w:rPr>
              <w:t>31</w:t>
            </w:r>
          </w:p>
        </w:tc>
        <w:tc>
          <w:tcPr>
            <w:tcW w:w="1448" w:type="dxa"/>
            <w:tcBorders>
              <w:top w:val="single" w:sz="4" w:space="0" w:color="auto"/>
              <w:left w:val="single" w:sz="4" w:space="0" w:color="auto"/>
              <w:bottom w:val="single" w:sz="4" w:space="0" w:color="auto"/>
              <w:right w:val="single" w:sz="4" w:space="0" w:color="auto"/>
            </w:tcBorders>
            <w:vAlign w:val="center"/>
            <w:hideMark/>
          </w:tcPr>
          <w:p w:rsidR="007E4AEE" w:rsidRDefault="00561FE0" w:rsidP="00561FE0">
            <w:pPr>
              <w:spacing w:line="269" w:lineRule="exact"/>
              <w:jc w:val="center"/>
              <w:rPr>
                <w:sz w:val="24"/>
                <w:szCs w:val="24"/>
                <w:lang w:eastAsia="en-US"/>
              </w:rPr>
            </w:pPr>
            <w:r>
              <w:rPr>
                <w:sz w:val="24"/>
                <w:szCs w:val="24"/>
                <w:lang w:eastAsia="en-US"/>
              </w:rPr>
              <w:t>10</w:t>
            </w:r>
          </w:p>
        </w:tc>
        <w:tc>
          <w:tcPr>
            <w:tcW w:w="1405" w:type="dxa"/>
            <w:tcBorders>
              <w:top w:val="single" w:sz="4" w:space="0" w:color="auto"/>
              <w:left w:val="single" w:sz="4" w:space="0" w:color="auto"/>
              <w:bottom w:val="single" w:sz="4" w:space="0" w:color="auto"/>
              <w:right w:val="single" w:sz="4" w:space="0" w:color="auto"/>
            </w:tcBorders>
            <w:vAlign w:val="center"/>
            <w:hideMark/>
          </w:tcPr>
          <w:p w:rsidR="007E4AEE" w:rsidRDefault="00561FE0" w:rsidP="00561FE0">
            <w:pPr>
              <w:spacing w:line="269" w:lineRule="exact"/>
              <w:jc w:val="center"/>
              <w:rPr>
                <w:sz w:val="24"/>
                <w:szCs w:val="24"/>
                <w:lang w:eastAsia="en-US"/>
              </w:rPr>
            </w:pPr>
            <w:r>
              <w:rPr>
                <w:sz w:val="24"/>
                <w:szCs w:val="24"/>
                <w:lang w:eastAsia="en-US"/>
              </w:rPr>
              <w:t>40</w:t>
            </w:r>
          </w:p>
        </w:tc>
      </w:tr>
      <w:tr w:rsidR="00070BA0" w:rsidTr="00180585">
        <w:tc>
          <w:tcPr>
            <w:tcW w:w="1929" w:type="dxa"/>
            <w:tcBorders>
              <w:top w:val="single" w:sz="4" w:space="0" w:color="auto"/>
              <w:left w:val="single" w:sz="4" w:space="0" w:color="auto"/>
              <w:bottom w:val="single" w:sz="4" w:space="0" w:color="auto"/>
              <w:right w:val="single" w:sz="4" w:space="0" w:color="auto"/>
            </w:tcBorders>
            <w:hideMark/>
          </w:tcPr>
          <w:p w:rsidR="007E4AEE" w:rsidRDefault="00561FE0">
            <w:pPr>
              <w:spacing w:line="269" w:lineRule="exact"/>
              <w:rPr>
                <w:sz w:val="24"/>
                <w:szCs w:val="24"/>
                <w:lang w:eastAsia="en-US"/>
              </w:rPr>
            </w:pPr>
            <w:proofErr w:type="spellStart"/>
            <w:r>
              <w:rPr>
                <w:rFonts w:eastAsia="Times New Roman"/>
                <w:sz w:val="24"/>
                <w:szCs w:val="24"/>
              </w:rPr>
              <w:t>Туристско</w:t>
            </w:r>
            <w:proofErr w:type="spellEnd"/>
            <w:r>
              <w:rPr>
                <w:rFonts w:eastAsia="Times New Roman"/>
                <w:sz w:val="24"/>
                <w:szCs w:val="24"/>
              </w:rPr>
              <w:t xml:space="preserve"> – краеведческая</w:t>
            </w:r>
          </w:p>
        </w:tc>
        <w:tc>
          <w:tcPr>
            <w:tcW w:w="1448" w:type="dxa"/>
            <w:tcBorders>
              <w:top w:val="single" w:sz="4" w:space="0" w:color="auto"/>
              <w:left w:val="single" w:sz="4" w:space="0" w:color="auto"/>
              <w:bottom w:val="single" w:sz="4" w:space="0" w:color="auto"/>
              <w:right w:val="single" w:sz="4" w:space="0" w:color="auto"/>
            </w:tcBorders>
            <w:vAlign w:val="center"/>
            <w:hideMark/>
          </w:tcPr>
          <w:p w:rsidR="007E4AEE" w:rsidRDefault="00561FE0" w:rsidP="00561FE0">
            <w:pPr>
              <w:spacing w:line="269" w:lineRule="exact"/>
              <w:jc w:val="center"/>
              <w:rPr>
                <w:sz w:val="24"/>
                <w:szCs w:val="24"/>
                <w:lang w:eastAsia="en-US"/>
              </w:rPr>
            </w:pPr>
            <w:r>
              <w:rPr>
                <w:sz w:val="24"/>
                <w:szCs w:val="24"/>
                <w:lang w:eastAsia="en-US"/>
              </w:rPr>
              <w:t>1</w:t>
            </w:r>
          </w:p>
        </w:tc>
        <w:tc>
          <w:tcPr>
            <w:tcW w:w="1405" w:type="dxa"/>
            <w:tcBorders>
              <w:top w:val="single" w:sz="4" w:space="0" w:color="auto"/>
              <w:left w:val="single" w:sz="4" w:space="0" w:color="auto"/>
              <w:bottom w:val="single" w:sz="4" w:space="0" w:color="auto"/>
              <w:right w:val="single" w:sz="4" w:space="0" w:color="auto"/>
            </w:tcBorders>
            <w:vAlign w:val="center"/>
            <w:hideMark/>
          </w:tcPr>
          <w:p w:rsidR="007E4AEE" w:rsidRDefault="00561FE0" w:rsidP="00561FE0">
            <w:pPr>
              <w:spacing w:line="269" w:lineRule="exact"/>
              <w:jc w:val="center"/>
              <w:rPr>
                <w:sz w:val="24"/>
                <w:szCs w:val="24"/>
                <w:lang w:eastAsia="en-US"/>
              </w:rPr>
            </w:pPr>
            <w:r>
              <w:rPr>
                <w:sz w:val="24"/>
                <w:szCs w:val="24"/>
                <w:lang w:eastAsia="en-US"/>
              </w:rPr>
              <w:t>6</w:t>
            </w:r>
          </w:p>
        </w:tc>
        <w:tc>
          <w:tcPr>
            <w:tcW w:w="1448" w:type="dxa"/>
            <w:tcBorders>
              <w:top w:val="single" w:sz="4" w:space="0" w:color="auto"/>
              <w:left w:val="single" w:sz="4" w:space="0" w:color="auto"/>
              <w:bottom w:val="single" w:sz="4" w:space="0" w:color="auto"/>
              <w:right w:val="single" w:sz="4" w:space="0" w:color="auto"/>
            </w:tcBorders>
            <w:vAlign w:val="center"/>
            <w:hideMark/>
          </w:tcPr>
          <w:p w:rsidR="007E4AEE" w:rsidRDefault="00561FE0" w:rsidP="00561FE0">
            <w:pPr>
              <w:spacing w:line="269" w:lineRule="exact"/>
              <w:jc w:val="center"/>
              <w:rPr>
                <w:sz w:val="24"/>
                <w:szCs w:val="24"/>
                <w:lang w:eastAsia="en-US"/>
              </w:rPr>
            </w:pPr>
            <w:r>
              <w:rPr>
                <w:sz w:val="24"/>
                <w:szCs w:val="24"/>
                <w:lang w:eastAsia="en-US"/>
              </w:rPr>
              <w:t>2</w:t>
            </w:r>
          </w:p>
        </w:tc>
        <w:tc>
          <w:tcPr>
            <w:tcW w:w="1405" w:type="dxa"/>
            <w:tcBorders>
              <w:top w:val="single" w:sz="4" w:space="0" w:color="auto"/>
              <w:left w:val="single" w:sz="4" w:space="0" w:color="auto"/>
              <w:bottom w:val="single" w:sz="4" w:space="0" w:color="auto"/>
              <w:right w:val="single" w:sz="4" w:space="0" w:color="auto"/>
            </w:tcBorders>
            <w:vAlign w:val="center"/>
            <w:hideMark/>
          </w:tcPr>
          <w:p w:rsidR="007E4AEE" w:rsidRDefault="00561FE0" w:rsidP="00561FE0">
            <w:pPr>
              <w:spacing w:line="269" w:lineRule="exact"/>
              <w:jc w:val="center"/>
              <w:rPr>
                <w:sz w:val="24"/>
                <w:szCs w:val="24"/>
                <w:lang w:eastAsia="en-US"/>
              </w:rPr>
            </w:pPr>
            <w:r>
              <w:rPr>
                <w:sz w:val="24"/>
                <w:szCs w:val="24"/>
                <w:lang w:eastAsia="en-US"/>
              </w:rPr>
              <w:t>12</w:t>
            </w:r>
          </w:p>
        </w:tc>
        <w:tc>
          <w:tcPr>
            <w:tcW w:w="1448" w:type="dxa"/>
            <w:tcBorders>
              <w:top w:val="single" w:sz="4" w:space="0" w:color="auto"/>
              <w:left w:val="single" w:sz="4" w:space="0" w:color="auto"/>
              <w:bottom w:val="single" w:sz="4" w:space="0" w:color="auto"/>
              <w:right w:val="single" w:sz="4" w:space="0" w:color="auto"/>
            </w:tcBorders>
            <w:vAlign w:val="center"/>
            <w:hideMark/>
          </w:tcPr>
          <w:p w:rsidR="007E4AEE" w:rsidRDefault="00561FE0" w:rsidP="00561FE0">
            <w:pPr>
              <w:spacing w:line="269" w:lineRule="exact"/>
              <w:jc w:val="center"/>
              <w:rPr>
                <w:sz w:val="24"/>
                <w:szCs w:val="24"/>
                <w:lang w:eastAsia="en-US"/>
              </w:rPr>
            </w:pPr>
            <w:r>
              <w:rPr>
                <w:sz w:val="24"/>
                <w:szCs w:val="24"/>
                <w:lang w:eastAsia="en-US"/>
              </w:rPr>
              <w:t>1</w:t>
            </w:r>
          </w:p>
        </w:tc>
        <w:tc>
          <w:tcPr>
            <w:tcW w:w="1405" w:type="dxa"/>
            <w:tcBorders>
              <w:top w:val="single" w:sz="4" w:space="0" w:color="auto"/>
              <w:left w:val="single" w:sz="4" w:space="0" w:color="auto"/>
              <w:bottom w:val="single" w:sz="4" w:space="0" w:color="auto"/>
              <w:right w:val="single" w:sz="4" w:space="0" w:color="auto"/>
            </w:tcBorders>
            <w:vAlign w:val="center"/>
            <w:hideMark/>
          </w:tcPr>
          <w:p w:rsidR="007E4AEE" w:rsidRDefault="00561FE0" w:rsidP="00561FE0">
            <w:pPr>
              <w:spacing w:line="269" w:lineRule="exact"/>
              <w:jc w:val="center"/>
              <w:rPr>
                <w:sz w:val="24"/>
                <w:szCs w:val="24"/>
                <w:lang w:eastAsia="en-US"/>
              </w:rPr>
            </w:pPr>
            <w:r>
              <w:rPr>
                <w:sz w:val="24"/>
                <w:szCs w:val="24"/>
                <w:lang w:eastAsia="en-US"/>
              </w:rPr>
              <w:t>6</w:t>
            </w:r>
          </w:p>
        </w:tc>
      </w:tr>
      <w:tr w:rsidR="00070BA0" w:rsidTr="00180585">
        <w:tc>
          <w:tcPr>
            <w:tcW w:w="1929" w:type="dxa"/>
            <w:tcBorders>
              <w:top w:val="single" w:sz="4" w:space="0" w:color="auto"/>
              <w:left w:val="single" w:sz="4" w:space="0" w:color="auto"/>
              <w:bottom w:val="single" w:sz="4" w:space="0" w:color="auto"/>
              <w:right w:val="single" w:sz="4" w:space="0" w:color="auto"/>
            </w:tcBorders>
            <w:hideMark/>
          </w:tcPr>
          <w:p w:rsidR="007E4AEE" w:rsidRDefault="00561FE0">
            <w:pPr>
              <w:spacing w:line="269" w:lineRule="exact"/>
              <w:rPr>
                <w:sz w:val="24"/>
                <w:szCs w:val="24"/>
                <w:lang w:eastAsia="en-US"/>
              </w:rPr>
            </w:pPr>
            <w:proofErr w:type="spellStart"/>
            <w:r>
              <w:rPr>
                <w:rFonts w:eastAsia="Times New Roman"/>
                <w:sz w:val="24"/>
                <w:szCs w:val="24"/>
              </w:rPr>
              <w:t>Физкультурно</w:t>
            </w:r>
            <w:proofErr w:type="spellEnd"/>
            <w:r>
              <w:rPr>
                <w:rFonts w:eastAsia="Times New Roman"/>
                <w:sz w:val="24"/>
                <w:szCs w:val="24"/>
              </w:rPr>
              <w:t xml:space="preserve">  спортивная</w:t>
            </w:r>
          </w:p>
        </w:tc>
        <w:tc>
          <w:tcPr>
            <w:tcW w:w="1448" w:type="dxa"/>
            <w:tcBorders>
              <w:top w:val="single" w:sz="4" w:space="0" w:color="auto"/>
              <w:left w:val="single" w:sz="4" w:space="0" w:color="auto"/>
              <w:bottom w:val="single" w:sz="4" w:space="0" w:color="auto"/>
              <w:right w:val="single" w:sz="4" w:space="0" w:color="auto"/>
            </w:tcBorders>
            <w:vAlign w:val="center"/>
            <w:hideMark/>
          </w:tcPr>
          <w:p w:rsidR="007E4AEE" w:rsidRDefault="00561FE0" w:rsidP="00561FE0">
            <w:pPr>
              <w:spacing w:line="269" w:lineRule="exact"/>
              <w:jc w:val="center"/>
              <w:rPr>
                <w:sz w:val="24"/>
                <w:szCs w:val="24"/>
                <w:lang w:eastAsia="en-US"/>
              </w:rPr>
            </w:pPr>
            <w:r>
              <w:rPr>
                <w:sz w:val="24"/>
                <w:szCs w:val="24"/>
                <w:lang w:eastAsia="en-US"/>
              </w:rPr>
              <w:t>1</w:t>
            </w:r>
          </w:p>
        </w:tc>
        <w:tc>
          <w:tcPr>
            <w:tcW w:w="1405" w:type="dxa"/>
            <w:tcBorders>
              <w:top w:val="single" w:sz="4" w:space="0" w:color="auto"/>
              <w:left w:val="single" w:sz="4" w:space="0" w:color="auto"/>
              <w:bottom w:val="single" w:sz="4" w:space="0" w:color="auto"/>
              <w:right w:val="single" w:sz="4" w:space="0" w:color="auto"/>
            </w:tcBorders>
            <w:vAlign w:val="center"/>
            <w:hideMark/>
          </w:tcPr>
          <w:p w:rsidR="007E4AEE" w:rsidRDefault="00561FE0" w:rsidP="00561FE0">
            <w:pPr>
              <w:spacing w:line="269" w:lineRule="exact"/>
              <w:jc w:val="center"/>
              <w:rPr>
                <w:sz w:val="24"/>
                <w:szCs w:val="24"/>
                <w:lang w:eastAsia="en-US"/>
              </w:rPr>
            </w:pPr>
            <w:r>
              <w:rPr>
                <w:sz w:val="24"/>
                <w:szCs w:val="24"/>
                <w:lang w:eastAsia="en-US"/>
              </w:rPr>
              <w:t>2</w:t>
            </w:r>
          </w:p>
        </w:tc>
        <w:tc>
          <w:tcPr>
            <w:tcW w:w="1448" w:type="dxa"/>
            <w:tcBorders>
              <w:top w:val="single" w:sz="4" w:space="0" w:color="auto"/>
              <w:left w:val="single" w:sz="4" w:space="0" w:color="auto"/>
              <w:bottom w:val="single" w:sz="4" w:space="0" w:color="auto"/>
              <w:right w:val="single" w:sz="4" w:space="0" w:color="auto"/>
            </w:tcBorders>
            <w:vAlign w:val="center"/>
            <w:hideMark/>
          </w:tcPr>
          <w:p w:rsidR="007E4AEE" w:rsidRDefault="007E4AEE" w:rsidP="00561FE0">
            <w:pPr>
              <w:spacing w:line="269" w:lineRule="exact"/>
              <w:jc w:val="center"/>
              <w:rPr>
                <w:sz w:val="24"/>
                <w:szCs w:val="24"/>
                <w:lang w:eastAsia="en-US"/>
              </w:rPr>
            </w:pPr>
          </w:p>
        </w:tc>
        <w:tc>
          <w:tcPr>
            <w:tcW w:w="1405" w:type="dxa"/>
            <w:tcBorders>
              <w:top w:val="single" w:sz="4" w:space="0" w:color="auto"/>
              <w:left w:val="single" w:sz="4" w:space="0" w:color="auto"/>
              <w:bottom w:val="single" w:sz="4" w:space="0" w:color="auto"/>
              <w:right w:val="single" w:sz="4" w:space="0" w:color="auto"/>
            </w:tcBorders>
            <w:vAlign w:val="center"/>
            <w:hideMark/>
          </w:tcPr>
          <w:p w:rsidR="007E4AEE" w:rsidRDefault="007E4AEE" w:rsidP="00561FE0">
            <w:pPr>
              <w:spacing w:line="269" w:lineRule="exact"/>
              <w:jc w:val="center"/>
              <w:rPr>
                <w:sz w:val="24"/>
                <w:szCs w:val="24"/>
                <w:lang w:eastAsia="en-US"/>
              </w:rPr>
            </w:pPr>
          </w:p>
        </w:tc>
        <w:tc>
          <w:tcPr>
            <w:tcW w:w="1448" w:type="dxa"/>
            <w:tcBorders>
              <w:top w:val="single" w:sz="4" w:space="0" w:color="auto"/>
              <w:left w:val="single" w:sz="4" w:space="0" w:color="auto"/>
              <w:bottom w:val="single" w:sz="4" w:space="0" w:color="auto"/>
              <w:right w:val="single" w:sz="4" w:space="0" w:color="auto"/>
            </w:tcBorders>
            <w:vAlign w:val="center"/>
            <w:hideMark/>
          </w:tcPr>
          <w:p w:rsidR="007E4AEE" w:rsidRDefault="00561FE0" w:rsidP="00561FE0">
            <w:pPr>
              <w:spacing w:line="269" w:lineRule="exact"/>
              <w:jc w:val="center"/>
              <w:rPr>
                <w:sz w:val="24"/>
                <w:szCs w:val="24"/>
                <w:lang w:eastAsia="en-US"/>
              </w:rPr>
            </w:pPr>
            <w:r>
              <w:rPr>
                <w:sz w:val="24"/>
                <w:szCs w:val="24"/>
                <w:lang w:eastAsia="en-US"/>
              </w:rPr>
              <w:t>0</w:t>
            </w:r>
          </w:p>
        </w:tc>
        <w:tc>
          <w:tcPr>
            <w:tcW w:w="1405" w:type="dxa"/>
            <w:tcBorders>
              <w:top w:val="single" w:sz="4" w:space="0" w:color="auto"/>
              <w:left w:val="single" w:sz="4" w:space="0" w:color="auto"/>
              <w:bottom w:val="single" w:sz="4" w:space="0" w:color="auto"/>
              <w:right w:val="single" w:sz="4" w:space="0" w:color="auto"/>
            </w:tcBorders>
            <w:vAlign w:val="center"/>
            <w:hideMark/>
          </w:tcPr>
          <w:p w:rsidR="007E4AEE" w:rsidRDefault="00561FE0" w:rsidP="00561FE0">
            <w:pPr>
              <w:spacing w:line="269" w:lineRule="exact"/>
              <w:jc w:val="center"/>
              <w:rPr>
                <w:sz w:val="24"/>
                <w:szCs w:val="24"/>
                <w:lang w:eastAsia="en-US"/>
              </w:rPr>
            </w:pPr>
            <w:r>
              <w:rPr>
                <w:sz w:val="24"/>
                <w:szCs w:val="24"/>
                <w:lang w:eastAsia="en-US"/>
              </w:rPr>
              <w:t>0</w:t>
            </w:r>
          </w:p>
        </w:tc>
      </w:tr>
      <w:tr w:rsidR="00070BA0" w:rsidTr="00180585">
        <w:tc>
          <w:tcPr>
            <w:tcW w:w="1929" w:type="dxa"/>
            <w:tcBorders>
              <w:top w:val="single" w:sz="4" w:space="0" w:color="auto"/>
              <w:left w:val="single" w:sz="4" w:space="0" w:color="auto"/>
              <w:bottom w:val="single" w:sz="4" w:space="0" w:color="auto"/>
              <w:right w:val="single" w:sz="4" w:space="0" w:color="auto"/>
            </w:tcBorders>
            <w:hideMark/>
          </w:tcPr>
          <w:p w:rsidR="007E4AEE" w:rsidRDefault="00561FE0">
            <w:pPr>
              <w:spacing w:line="269" w:lineRule="exact"/>
              <w:rPr>
                <w:sz w:val="24"/>
                <w:szCs w:val="24"/>
                <w:lang w:eastAsia="en-US"/>
              </w:rPr>
            </w:pPr>
            <w:r>
              <w:rPr>
                <w:rFonts w:eastAsia="Times New Roman"/>
                <w:sz w:val="24"/>
                <w:szCs w:val="24"/>
              </w:rPr>
              <w:t>Художественная</w:t>
            </w:r>
          </w:p>
        </w:tc>
        <w:tc>
          <w:tcPr>
            <w:tcW w:w="1448" w:type="dxa"/>
            <w:tcBorders>
              <w:top w:val="single" w:sz="4" w:space="0" w:color="auto"/>
              <w:left w:val="single" w:sz="4" w:space="0" w:color="auto"/>
              <w:bottom w:val="single" w:sz="4" w:space="0" w:color="auto"/>
              <w:right w:val="single" w:sz="4" w:space="0" w:color="auto"/>
            </w:tcBorders>
            <w:vAlign w:val="center"/>
            <w:hideMark/>
          </w:tcPr>
          <w:p w:rsidR="007E4AEE" w:rsidRDefault="00561FE0" w:rsidP="00561FE0">
            <w:pPr>
              <w:spacing w:line="269" w:lineRule="exact"/>
              <w:jc w:val="center"/>
              <w:rPr>
                <w:sz w:val="24"/>
                <w:szCs w:val="24"/>
                <w:lang w:eastAsia="en-US"/>
              </w:rPr>
            </w:pPr>
            <w:r>
              <w:rPr>
                <w:sz w:val="24"/>
                <w:szCs w:val="24"/>
                <w:lang w:eastAsia="en-US"/>
              </w:rPr>
              <w:t>1</w:t>
            </w:r>
          </w:p>
        </w:tc>
        <w:tc>
          <w:tcPr>
            <w:tcW w:w="1405" w:type="dxa"/>
            <w:tcBorders>
              <w:top w:val="single" w:sz="4" w:space="0" w:color="auto"/>
              <w:left w:val="single" w:sz="4" w:space="0" w:color="auto"/>
              <w:bottom w:val="single" w:sz="4" w:space="0" w:color="auto"/>
              <w:right w:val="single" w:sz="4" w:space="0" w:color="auto"/>
            </w:tcBorders>
            <w:vAlign w:val="center"/>
            <w:hideMark/>
          </w:tcPr>
          <w:p w:rsidR="007E4AEE" w:rsidRDefault="00561FE0" w:rsidP="00561FE0">
            <w:pPr>
              <w:spacing w:line="269" w:lineRule="exact"/>
              <w:jc w:val="center"/>
              <w:rPr>
                <w:sz w:val="24"/>
                <w:szCs w:val="24"/>
                <w:lang w:eastAsia="en-US"/>
              </w:rPr>
            </w:pPr>
            <w:r>
              <w:rPr>
                <w:sz w:val="24"/>
                <w:szCs w:val="24"/>
                <w:lang w:eastAsia="en-US"/>
              </w:rPr>
              <w:t>4</w:t>
            </w:r>
          </w:p>
        </w:tc>
        <w:tc>
          <w:tcPr>
            <w:tcW w:w="1448" w:type="dxa"/>
            <w:tcBorders>
              <w:top w:val="single" w:sz="4" w:space="0" w:color="auto"/>
              <w:left w:val="single" w:sz="4" w:space="0" w:color="auto"/>
              <w:bottom w:val="single" w:sz="4" w:space="0" w:color="auto"/>
              <w:right w:val="single" w:sz="4" w:space="0" w:color="auto"/>
            </w:tcBorders>
            <w:vAlign w:val="center"/>
            <w:hideMark/>
          </w:tcPr>
          <w:p w:rsidR="007E4AEE" w:rsidRDefault="007E4AEE" w:rsidP="00561FE0">
            <w:pPr>
              <w:spacing w:line="269" w:lineRule="exact"/>
              <w:jc w:val="center"/>
              <w:rPr>
                <w:sz w:val="24"/>
                <w:szCs w:val="24"/>
                <w:lang w:eastAsia="en-US"/>
              </w:rPr>
            </w:pPr>
          </w:p>
        </w:tc>
        <w:tc>
          <w:tcPr>
            <w:tcW w:w="1405" w:type="dxa"/>
            <w:tcBorders>
              <w:top w:val="single" w:sz="4" w:space="0" w:color="auto"/>
              <w:left w:val="single" w:sz="4" w:space="0" w:color="auto"/>
              <w:bottom w:val="single" w:sz="4" w:space="0" w:color="auto"/>
              <w:right w:val="single" w:sz="4" w:space="0" w:color="auto"/>
            </w:tcBorders>
            <w:vAlign w:val="center"/>
            <w:hideMark/>
          </w:tcPr>
          <w:p w:rsidR="007E4AEE" w:rsidRDefault="007E4AEE" w:rsidP="00561FE0">
            <w:pPr>
              <w:spacing w:line="269" w:lineRule="exact"/>
              <w:jc w:val="center"/>
              <w:rPr>
                <w:sz w:val="24"/>
                <w:szCs w:val="24"/>
                <w:lang w:eastAsia="en-US"/>
              </w:rPr>
            </w:pPr>
          </w:p>
        </w:tc>
        <w:tc>
          <w:tcPr>
            <w:tcW w:w="1448" w:type="dxa"/>
            <w:tcBorders>
              <w:top w:val="single" w:sz="4" w:space="0" w:color="auto"/>
              <w:left w:val="single" w:sz="4" w:space="0" w:color="auto"/>
              <w:bottom w:val="single" w:sz="4" w:space="0" w:color="auto"/>
              <w:right w:val="single" w:sz="4" w:space="0" w:color="auto"/>
            </w:tcBorders>
            <w:vAlign w:val="center"/>
            <w:hideMark/>
          </w:tcPr>
          <w:p w:rsidR="007E4AEE" w:rsidRDefault="00561FE0" w:rsidP="00561FE0">
            <w:pPr>
              <w:spacing w:line="269" w:lineRule="exact"/>
              <w:jc w:val="center"/>
              <w:rPr>
                <w:sz w:val="24"/>
                <w:szCs w:val="24"/>
                <w:lang w:eastAsia="en-US"/>
              </w:rPr>
            </w:pPr>
            <w:r>
              <w:rPr>
                <w:sz w:val="24"/>
                <w:szCs w:val="24"/>
                <w:lang w:eastAsia="en-US"/>
              </w:rPr>
              <w:t>0</w:t>
            </w:r>
          </w:p>
        </w:tc>
        <w:tc>
          <w:tcPr>
            <w:tcW w:w="1405" w:type="dxa"/>
            <w:tcBorders>
              <w:top w:val="single" w:sz="4" w:space="0" w:color="auto"/>
              <w:left w:val="single" w:sz="4" w:space="0" w:color="auto"/>
              <w:bottom w:val="single" w:sz="4" w:space="0" w:color="auto"/>
              <w:right w:val="single" w:sz="4" w:space="0" w:color="auto"/>
            </w:tcBorders>
            <w:vAlign w:val="center"/>
            <w:hideMark/>
          </w:tcPr>
          <w:p w:rsidR="007E4AEE" w:rsidRDefault="00561FE0" w:rsidP="00561FE0">
            <w:pPr>
              <w:spacing w:line="269" w:lineRule="exact"/>
              <w:jc w:val="center"/>
              <w:rPr>
                <w:sz w:val="24"/>
                <w:szCs w:val="24"/>
                <w:lang w:eastAsia="en-US"/>
              </w:rPr>
            </w:pPr>
            <w:r>
              <w:rPr>
                <w:sz w:val="24"/>
                <w:szCs w:val="24"/>
                <w:lang w:eastAsia="en-US"/>
              </w:rPr>
              <w:t>0</w:t>
            </w:r>
          </w:p>
        </w:tc>
      </w:tr>
      <w:tr w:rsidR="00561FE0" w:rsidTr="00180585">
        <w:tc>
          <w:tcPr>
            <w:tcW w:w="1929" w:type="dxa"/>
            <w:tcBorders>
              <w:top w:val="single" w:sz="4" w:space="0" w:color="auto"/>
              <w:left w:val="single" w:sz="4" w:space="0" w:color="auto"/>
              <w:bottom w:val="single" w:sz="4" w:space="0" w:color="auto"/>
              <w:right w:val="single" w:sz="4" w:space="0" w:color="auto"/>
            </w:tcBorders>
            <w:hideMark/>
          </w:tcPr>
          <w:p w:rsidR="00561FE0" w:rsidRDefault="00561FE0">
            <w:pPr>
              <w:spacing w:line="269" w:lineRule="exact"/>
              <w:rPr>
                <w:rFonts w:eastAsia="Times New Roman"/>
                <w:sz w:val="24"/>
                <w:szCs w:val="24"/>
              </w:rPr>
            </w:pPr>
            <w:r>
              <w:rPr>
                <w:rFonts w:eastAsia="Times New Roman"/>
                <w:sz w:val="24"/>
                <w:szCs w:val="24"/>
              </w:rPr>
              <w:t xml:space="preserve">                  Итого</w:t>
            </w:r>
          </w:p>
        </w:tc>
        <w:tc>
          <w:tcPr>
            <w:tcW w:w="1448" w:type="dxa"/>
            <w:tcBorders>
              <w:top w:val="single" w:sz="4" w:space="0" w:color="auto"/>
              <w:left w:val="single" w:sz="4" w:space="0" w:color="auto"/>
              <w:bottom w:val="single" w:sz="4" w:space="0" w:color="auto"/>
              <w:right w:val="single" w:sz="4" w:space="0" w:color="auto"/>
            </w:tcBorders>
            <w:vAlign w:val="center"/>
            <w:hideMark/>
          </w:tcPr>
          <w:p w:rsidR="00561FE0" w:rsidRDefault="00561FE0" w:rsidP="00561FE0">
            <w:pPr>
              <w:spacing w:line="269" w:lineRule="exact"/>
              <w:jc w:val="center"/>
              <w:rPr>
                <w:sz w:val="24"/>
                <w:szCs w:val="24"/>
                <w:lang w:eastAsia="en-US"/>
              </w:rPr>
            </w:pPr>
            <w:r>
              <w:rPr>
                <w:sz w:val="24"/>
                <w:szCs w:val="24"/>
                <w:lang w:eastAsia="en-US"/>
              </w:rPr>
              <w:t>14</w:t>
            </w:r>
          </w:p>
        </w:tc>
        <w:tc>
          <w:tcPr>
            <w:tcW w:w="1405" w:type="dxa"/>
            <w:tcBorders>
              <w:top w:val="single" w:sz="4" w:space="0" w:color="auto"/>
              <w:left w:val="single" w:sz="4" w:space="0" w:color="auto"/>
              <w:bottom w:val="single" w:sz="4" w:space="0" w:color="auto"/>
              <w:right w:val="single" w:sz="4" w:space="0" w:color="auto"/>
            </w:tcBorders>
            <w:vAlign w:val="center"/>
            <w:hideMark/>
          </w:tcPr>
          <w:p w:rsidR="00561FE0" w:rsidRDefault="00561FE0" w:rsidP="00561FE0">
            <w:pPr>
              <w:spacing w:line="269" w:lineRule="exact"/>
              <w:jc w:val="center"/>
              <w:rPr>
                <w:sz w:val="24"/>
                <w:szCs w:val="24"/>
                <w:lang w:eastAsia="en-US"/>
              </w:rPr>
            </w:pPr>
            <w:r>
              <w:rPr>
                <w:sz w:val="24"/>
                <w:szCs w:val="24"/>
                <w:lang w:eastAsia="en-US"/>
              </w:rPr>
              <w:t>39</w:t>
            </w:r>
          </w:p>
        </w:tc>
        <w:tc>
          <w:tcPr>
            <w:tcW w:w="1448" w:type="dxa"/>
            <w:tcBorders>
              <w:top w:val="single" w:sz="4" w:space="0" w:color="auto"/>
              <w:left w:val="single" w:sz="4" w:space="0" w:color="auto"/>
              <w:bottom w:val="single" w:sz="4" w:space="0" w:color="auto"/>
              <w:right w:val="single" w:sz="4" w:space="0" w:color="auto"/>
            </w:tcBorders>
            <w:vAlign w:val="center"/>
            <w:hideMark/>
          </w:tcPr>
          <w:p w:rsidR="00561FE0" w:rsidRDefault="00561FE0" w:rsidP="00561FE0">
            <w:pPr>
              <w:spacing w:line="269" w:lineRule="exact"/>
              <w:jc w:val="center"/>
              <w:rPr>
                <w:sz w:val="24"/>
                <w:szCs w:val="24"/>
                <w:lang w:eastAsia="en-US"/>
              </w:rPr>
            </w:pPr>
            <w:r>
              <w:rPr>
                <w:sz w:val="24"/>
                <w:szCs w:val="24"/>
                <w:lang w:eastAsia="en-US"/>
              </w:rPr>
              <w:t>11</w:t>
            </w:r>
          </w:p>
        </w:tc>
        <w:tc>
          <w:tcPr>
            <w:tcW w:w="1405" w:type="dxa"/>
            <w:tcBorders>
              <w:top w:val="single" w:sz="4" w:space="0" w:color="auto"/>
              <w:left w:val="single" w:sz="4" w:space="0" w:color="auto"/>
              <w:bottom w:val="single" w:sz="4" w:space="0" w:color="auto"/>
              <w:right w:val="single" w:sz="4" w:space="0" w:color="auto"/>
            </w:tcBorders>
            <w:vAlign w:val="center"/>
            <w:hideMark/>
          </w:tcPr>
          <w:p w:rsidR="00561FE0" w:rsidRDefault="00561FE0" w:rsidP="00561FE0">
            <w:pPr>
              <w:spacing w:line="269" w:lineRule="exact"/>
              <w:jc w:val="center"/>
              <w:rPr>
                <w:sz w:val="24"/>
                <w:szCs w:val="24"/>
                <w:lang w:eastAsia="en-US"/>
              </w:rPr>
            </w:pPr>
            <w:r>
              <w:rPr>
                <w:sz w:val="24"/>
                <w:szCs w:val="24"/>
                <w:lang w:eastAsia="en-US"/>
              </w:rPr>
              <w:t>43</w:t>
            </w:r>
          </w:p>
        </w:tc>
        <w:tc>
          <w:tcPr>
            <w:tcW w:w="1448" w:type="dxa"/>
            <w:tcBorders>
              <w:top w:val="single" w:sz="4" w:space="0" w:color="auto"/>
              <w:left w:val="single" w:sz="4" w:space="0" w:color="auto"/>
              <w:bottom w:val="single" w:sz="4" w:space="0" w:color="auto"/>
              <w:right w:val="single" w:sz="4" w:space="0" w:color="auto"/>
            </w:tcBorders>
            <w:vAlign w:val="center"/>
            <w:hideMark/>
          </w:tcPr>
          <w:p w:rsidR="00561FE0" w:rsidRDefault="00561FE0" w:rsidP="00561FE0">
            <w:pPr>
              <w:spacing w:line="269" w:lineRule="exact"/>
              <w:jc w:val="center"/>
              <w:rPr>
                <w:sz w:val="24"/>
                <w:szCs w:val="24"/>
                <w:lang w:eastAsia="en-US"/>
              </w:rPr>
            </w:pPr>
            <w:r>
              <w:rPr>
                <w:sz w:val="24"/>
                <w:szCs w:val="24"/>
                <w:lang w:eastAsia="en-US"/>
              </w:rPr>
              <w:t>11</w:t>
            </w:r>
          </w:p>
        </w:tc>
        <w:tc>
          <w:tcPr>
            <w:tcW w:w="1405" w:type="dxa"/>
            <w:tcBorders>
              <w:top w:val="single" w:sz="4" w:space="0" w:color="auto"/>
              <w:left w:val="single" w:sz="4" w:space="0" w:color="auto"/>
              <w:bottom w:val="single" w:sz="4" w:space="0" w:color="auto"/>
              <w:right w:val="single" w:sz="4" w:space="0" w:color="auto"/>
            </w:tcBorders>
            <w:vAlign w:val="center"/>
            <w:hideMark/>
          </w:tcPr>
          <w:p w:rsidR="00561FE0" w:rsidRDefault="00561FE0" w:rsidP="00561FE0">
            <w:pPr>
              <w:spacing w:line="269" w:lineRule="exact"/>
              <w:jc w:val="center"/>
              <w:rPr>
                <w:sz w:val="24"/>
                <w:szCs w:val="24"/>
                <w:lang w:eastAsia="en-US"/>
              </w:rPr>
            </w:pPr>
            <w:r>
              <w:rPr>
                <w:sz w:val="24"/>
                <w:szCs w:val="24"/>
                <w:lang w:eastAsia="en-US"/>
              </w:rPr>
              <w:t>46</w:t>
            </w:r>
          </w:p>
        </w:tc>
      </w:tr>
    </w:tbl>
    <w:p w:rsidR="007E4AEE" w:rsidRDefault="00180585" w:rsidP="00180585">
      <w:pPr>
        <w:ind w:left="920"/>
        <w:rPr>
          <w:sz w:val="20"/>
          <w:szCs w:val="20"/>
        </w:rPr>
      </w:pPr>
      <w:r>
        <w:rPr>
          <w:rFonts w:eastAsia="Times New Roman"/>
          <w:color w:val="595959"/>
          <w:sz w:val="24"/>
          <w:szCs w:val="24"/>
          <w:u w:val="single"/>
        </w:rPr>
        <w:t xml:space="preserve"> </w:t>
      </w:r>
    </w:p>
    <w:p w:rsidR="00337F4B" w:rsidRPr="00180585" w:rsidRDefault="00337F4B" w:rsidP="00337F4B">
      <w:pPr>
        <w:tabs>
          <w:tab w:val="left" w:pos="197"/>
        </w:tabs>
        <w:spacing w:line="237" w:lineRule="auto"/>
        <w:jc w:val="both"/>
        <w:rPr>
          <w:rFonts w:eastAsia="Times New Roman"/>
          <w:sz w:val="24"/>
          <w:szCs w:val="24"/>
        </w:rPr>
      </w:pPr>
      <w:r>
        <w:rPr>
          <w:sz w:val="20"/>
          <w:szCs w:val="20"/>
        </w:rPr>
        <w:tab/>
      </w:r>
      <w:r>
        <w:rPr>
          <w:sz w:val="20"/>
          <w:szCs w:val="20"/>
        </w:rPr>
        <w:tab/>
      </w:r>
      <w:r w:rsidRPr="00180585">
        <w:rPr>
          <w:rFonts w:eastAsia="Times New Roman"/>
          <w:sz w:val="24"/>
          <w:szCs w:val="24"/>
        </w:rPr>
        <w:t>В этом учебном году ДЮЦ «Звезда» участвует в эксперименте по внедрению системы персонифицированного финансирования дополнительного образования детей в субъектах Российской Федерации для реализации мероприятий по формированию современных управленческих и организационно</w:t>
      </w:r>
      <w:r w:rsidRPr="00180585">
        <w:rPr>
          <w:rFonts w:eastAsia="Times"/>
          <w:sz w:val="24"/>
          <w:szCs w:val="24"/>
        </w:rPr>
        <w:t>-</w:t>
      </w:r>
      <w:proofErr w:type="gramStart"/>
      <w:r w:rsidRPr="00180585">
        <w:rPr>
          <w:rFonts w:eastAsia="Times New Roman"/>
          <w:sz w:val="24"/>
          <w:szCs w:val="24"/>
        </w:rPr>
        <w:t>экономических механизмов</w:t>
      </w:r>
      <w:proofErr w:type="gramEnd"/>
      <w:r w:rsidRPr="00180585">
        <w:rPr>
          <w:rFonts w:eastAsia="Times New Roman"/>
          <w:sz w:val="24"/>
          <w:szCs w:val="24"/>
        </w:rPr>
        <w:t xml:space="preserve"> в системе дополнительного образования детей в рамках государственной программы Российской Федерации «Развитие образования».</w:t>
      </w:r>
    </w:p>
    <w:p w:rsidR="00337F4B" w:rsidRPr="00180585" w:rsidRDefault="00337F4B" w:rsidP="00337F4B">
      <w:pPr>
        <w:spacing w:line="237" w:lineRule="auto"/>
        <w:ind w:right="20" w:firstLine="708"/>
        <w:jc w:val="both"/>
        <w:rPr>
          <w:rFonts w:eastAsia="Times New Roman"/>
          <w:sz w:val="24"/>
          <w:szCs w:val="24"/>
        </w:rPr>
      </w:pPr>
      <w:r w:rsidRPr="00180585">
        <w:rPr>
          <w:rFonts w:eastAsia="Times New Roman"/>
          <w:sz w:val="24"/>
          <w:szCs w:val="24"/>
        </w:rPr>
        <w:t>Внедрение системы персонифицированного финансирования направлено на обеспечение доступности дополнительного образования детей в возрасте от 5 до 18 лет качественными программами дополнительного образования. В рамках экспериментальной работы был разработан реестр всех реализуемых общеобразовательных программ Центра, которые представлены на Навигаторе дополнительного образования Рязанской области. Целью создания реестра является обеспечение информирования обучающихся, родителей (законных представителей) об имеющемся выборе программ, создание соответствующего блока информационной системы персонифицированного финансирования, а также обеспечение учёта использования сертификатов дополнительного образования.</w:t>
      </w:r>
    </w:p>
    <w:p w:rsidR="00070BA0" w:rsidRPr="00962B98" w:rsidRDefault="00070BA0" w:rsidP="00070BA0">
      <w:pPr>
        <w:pStyle w:val="Default"/>
        <w:rPr>
          <w:i/>
        </w:rPr>
      </w:pPr>
      <w:r w:rsidRPr="00962B98">
        <w:rPr>
          <w:b/>
          <w:bCs/>
          <w:i/>
        </w:rPr>
        <w:t xml:space="preserve">Выводы: </w:t>
      </w:r>
    </w:p>
    <w:p w:rsidR="00070BA0" w:rsidRPr="00080F5D" w:rsidRDefault="00070BA0" w:rsidP="00070BA0">
      <w:pPr>
        <w:pStyle w:val="Default"/>
        <w:ind w:firstLine="567"/>
        <w:jc w:val="both"/>
      </w:pPr>
      <w:r>
        <w:t xml:space="preserve">учебный план учреждения </w:t>
      </w:r>
      <w:r w:rsidRPr="00080F5D">
        <w:t>полностью обеспечен дополнительными общеобразовательным</w:t>
      </w:r>
      <w:r>
        <w:t xml:space="preserve">и </w:t>
      </w:r>
      <w:proofErr w:type="spellStart"/>
      <w:r>
        <w:t>общеразвивающими</w:t>
      </w:r>
      <w:proofErr w:type="spellEnd"/>
      <w:r>
        <w:t xml:space="preserve"> программами;</w:t>
      </w:r>
    </w:p>
    <w:p w:rsidR="00070BA0" w:rsidRDefault="00070BA0" w:rsidP="00070BA0">
      <w:pPr>
        <w:spacing w:line="240" w:lineRule="atLeast"/>
        <w:ind w:left="34" w:firstLine="533"/>
        <w:jc w:val="both"/>
        <w:rPr>
          <w:sz w:val="24"/>
          <w:szCs w:val="24"/>
        </w:rPr>
      </w:pPr>
      <w:r>
        <w:rPr>
          <w:color w:val="000000"/>
          <w:sz w:val="24"/>
          <w:szCs w:val="24"/>
        </w:rPr>
        <w:t>р</w:t>
      </w:r>
      <w:r w:rsidRPr="00080F5D">
        <w:rPr>
          <w:color w:val="000000"/>
          <w:sz w:val="24"/>
          <w:szCs w:val="24"/>
        </w:rPr>
        <w:t xml:space="preserve">еализуемые программы по своей структуре соответствуют нормативным документам и направлены на </w:t>
      </w:r>
      <w:r w:rsidRPr="00080F5D">
        <w:rPr>
          <w:sz w:val="24"/>
          <w:szCs w:val="24"/>
        </w:rPr>
        <w:t>развитие творческих способностей обучающихся, формирование основы для осознанного выбора профессии, ада</w:t>
      </w:r>
      <w:r w:rsidR="00180585">
        <w:rPr>
          <w:sz w:val="24"/>
          <w:szCs w:val="24"/>
        </w:rPr>
        <w:t>птации детей к жизни в обществе.</w:t>
      </w:r>
    </w:p>
    <w:p w:rsidR="00210057" w:rsidRPr="00962B98" w:rsidRDefault="007E3188" w:rsidP="00210057">
      <w:pPr>
        <w:pStyle w:val="a5"/>
        <w:spacing w:line="240" w:lineRule="atLeast"/>
        <w:jc w:val="both"/>
        <w:rPr>
          <w:rFonts w:ascii="Times New Roman" w:eastAsia="Times New Roman" w:hAnsi="Times New Roman"/>
          <w:b/>
          <w:bCs/>
          <w:i/>
          <w:sz w:val="24"/>
          <w:szCs w:val="24"/>
        </w:rPr>
      </w:pPr>
      <w:r w:rsidRPr="00962B98">
        <w:rPr>
          <w:rFonts w:ascii="Times New Roman" w:eastAsia="Times New Roman" w:hAnsi="Times New Roman"/>
          <w:b/>
          <w:bCs/>
          <w:i/>
          <w:sz w:val="24"/>
          <w:szCs w:val="24"/>
        </w:rPr>
        <w:t>5.2</w:t>
      </w:r>
      <w:r w:rsidR="00180585" w:rsidRPr="00962B98">
        <w:rPr>
          <w:rFonts w:ascii="Times New Roman" w:eastAsia="Times New Roman" w:hAnsi="Times New Roman"/>
          <w:b/>
          <w:bCs/>
          <w:i/>
          <w:sz w:val="24"/>
          <w:szCs w:val="24"/>
        </w:rPr>
        <w:t xml:space="preserve">.Характеристика контингента </w:t>
      </w:r>
      <w:proofErr w:type="gramStart"/>
      <w:r w:rsidR="00180585" w:rsidRPr="00962B98">
        <w:rPr>
          <w:rFonts w:ascii="Times New Roman" w:eastAsia="Times New Roman" w:hAnsi="Times New Roman"/>
          <w:b/>
          <w:bCs/>
          <w:i/>
          <w:sz w:val="24"/>
          <w:szCs w:val="24"/>
        </w:rPr>
        <w:t>обучающихся</w:t>
      </w:r>
      <w:proofErr w:type="gramEnd"/>
    </w:p>
    <w:p w:rsidR="00210057" w:rsidRDefault="00210057" w:rsidP="00210057">
      <w:pPr>
        <w:spacing w:line="240" w:lineRule="atLeast"/>
        <w:ind w:right="-1" w:firstLine="708"/>
        <w:jc w:val="both"/>
        <w:rPr>
          <w:rFonts w:cstheme="minorBidi"/>
          <w:sz w:val="28"/>
          <w:szCs w:val="28"/>
        </w:rPr>
      </w:pPr>
      <w:r>
        <w:rPr>
          <w:sz w:val="24"/>
          <w:szCs w:val="24"/>
        </w:rPr>
        <w:t>На 1 апреля 2020 года в Центре занимаются 704 обучающихся, трое из них занимаются в двух об</w:t>
      </w:r>
      <w:r w:rsidR="00A96EA1">
        <w:rPr>
          <w:sz w:val="24"/>
          <w:szCs w:val="24"/>
        </w:rPr>
        <w:t>ъ</w:t>
      </w:r>
      <w:r>
        <w:rPr>
          <w:sz w:val="24"/>
          <w:szCs w:val="24"/>
        </w:rPr>
        <w:t>единениях</w:t>
      </w:r>
      <w:r w:rsidR="00A96EA1">
        <w:rPr>
          <w:sz w:val="24"/>
          <w:szCs w:val="24"/>
        </w:rPr>
        <w:t xml:space="preserve"> (325девочки и 376</w:t>
      </w:r>
      <w:r>
        <w:rPr>
          <w:sz w:val="24"/>
          <w:szCs w:val="24"/>
        </w:rPr>
        <w:t xml:space="preserve"> мальчиков).</w:t>
      </w:r>
    </w:p>
    <w:p w:rsidR="00210057" w:rsidRDefault="00210057" w:rsidP="00210057">
      <w:pPr>
        <w:pStyle w:val="a5"/>
        <w:spacing w:line="240" w:lineRule="atLeast"/>
        <w:jc w:val="both"/>
        <w:rPr>
          <w:rFonts w:ascii="Times New Roman" w:hAnsi="Times New Roman"/>
          <w:i/>
          <w:sz w:val="24"/>
          <w:szCs w:val="24"/>
        </w:rPr>
      </w:pPr>
      <w:r w:rsidRPr="00210057">
        <w:rPr>
          <w:rFonts w:ascii="Times New Roman" w:hAnsi="Times New Roman"/>
          <w:i/>
          <w:sz w:val="24"/>
          <w:szCs w:val="24"/>
        </w:rPr>
        <w:t>Возрастной состав</w:t>
      </w:r>
    </w:p>
    <w:tbl>
      <w:tblPr>
        <w:tblStyle w:val="a7"/>
        <w:tblW w:w="0" w:type="auto"/>
        <w:jc w:val="center"/>
        <w:tblInd w:w="250" w:type="dxa"/>
        <w:tblLook w:val="04A0"/>
      </w:tblPr>
      <w:tblGrid>
        <w:gridCol w:w="2268"/>
        <w:gridCol w:w="2268"/>
        <w:gridCol w:w="2268"/>
      </w:tblGrid>
      <w:tr w:rsidR="00210057" w:rsidTr="001814EE">
        <w:trPr>
          <w:jc w:val="center"/>
        </w:trPr>
        <w:tc>
          <w:tcPr>
            <w:tcW w:w="2268" w:type="dxa"/>
          </w:tcPr>
          <w:p w:rsidR="00210057" w:rsidRDefault="00210057" w:rsidP="00210057">
            <w:pPr>
              <w:pStyle w:val="a5"/>
              <w:spacing w:line="240" w:lineRule="atLeast"/>
              <w:jc w:val="both"/>
              <w:rPr>
                <w:rFonts w:ascii="Times New Roman" w:hAnsi="Times New Roman"/>
                <w:sz w:val="24"/>
                <w:szCs w:val="24"/>
              </w:rPr>
            </w:pPr>
          </w:p>
        </w:tc>
        <w:tc>
          <w:tcPr>
            <w:tcW w:w="2268" w:type="dxa"/>
          </w:tcPr>
          <w:p w:rsidR="00210057" w:rsidRDefault="00210057" w:rsidP="00210057">
            <w:pPr>
              <w:pStyle w:val="a5"/>
              <w:spacing w:line="240" w:lineRule="atLeast"/>
              <w:jc w:val="both"/>
              <w:rPr>
                <w:rFonts w:ascii="Times New Roman" w:hAnsi="Times New Roman"/>
                <w:sz w:val="24"/>
                <w:szCs w:val="24"/>
              </w:rPr>
            </w:pPr>
            <w:r>
              <w:rPr>
                <w:rFonts w:ascii="Times New Roman" w:hAnsi="Times New Roman"/>
                <w:sz w:val="24"/>
                <w:szCs w:val="24"/>
              </w:rPr>
              <w:t>Всего</w:t>
            </w:r>
          </w:p>
        </w:tc>
        <w:tc>
          <w:tcPr>
            <w:tcW w:w="2268" w:type="dxa"/>
          </w:tcPr>
          <w:p w:rsidR="00210057" w:rsidRDefault="00210057" w:rsidP="00210057">
            <w:pPr>
              <w:pStyle w:val="a5"/>
              <w:spacing w:line="240" w:lineRule="atLeast"/>
              <w:jc w:val="both"/>
              <w:rPr>
                <w:rFonts w:ascii="Times New Roman" w:hAnsi="Times New Roman"/>
                <w:sz w:val="24"/>
                <w:szCs w:val="24"/>
              </w:rPr>
            </w:pPr>
            <w:r>
              <w:rPr>
                <w:rFonts w:ascii="Times New Roman" w:hAnsi="Times New Roman"/>
                <w:sz w:val="24"/>
                <w:szCs w:val="24"/>
              </w:rPr>
              <w:t>Из них девочки</w:t>
            </w:r>
          </w:p>
        </w:tc>
      </w:tr>
      <w:tr w:rsidR="00210057" w:rsidTr="001814EE">
        <w:trPr>
          <w:jc w:val="center"/>
        </w:trPr>
        <w:tc>
          <w:tcPr>
            <w:tcW w:w="2268" w:type="dxa"/>
          </w:tcPr>
          <w:p w:rsidR="00210057" w:rsidRDefault="00210057" w:rsidP="00210057">
            <w:pPr>
              <w:pStyle w:val="a5"/>
              <w:spacing w:line="240" w:lineRule="atLeast"/>
              <w:jc w:val="both"/>
              <w:rPr>
                <w:rFonts w:ascii="Times New Roman" w:hAnsi="Times New Roman"/>
                <w:sz w:val="24"/>
                <w:szCs w:val="24"/>
              </w:rPr>
            </w:pPr>
            <w:r>
              <w:rPr>
                <w:rFonts w:ascii="Times New Roman" w:hAnsi="Times New Roman"/>
                <w:sz w:val="24"/>
                <w:szCs w:val="24"/>
              </w:rPr>
              <w:t>5-9 лет</w:t>
            </w:r>
          </w:p>
        </w:tc>
        <w:tc>
          <w:tcPr>
            <w:tcW w:w="2268" w:type="dxa"/>
            <w:vAlign w:val="center"/>
          </w:tcPr>
          <w:p w:rsidR="00210057" w:rsidRDefault="00210057" w:rsidP="00A96EA1">
            <w:pPr>
              <w:pStyle w:val="a5"/>
              <w:spacing w:line="240" w:lineRule="atLeast"/>
              <w:jc w:val="center"/>
              <w:rPr>
                <w:rFonts w:ascii="Times New Roman" w:hAnsi="Times New Roman"/>
                <w:sz w:val="24"/>
                <w:szCs w:val="24"/>
              </w:rPr>
            </w:pPr>
            <w:r>
              <w:rPr>
                <w:rFonts w:ascii="Times New Roman" w:hAnsi="Times New Roman"/>
                <w:sz w:val="24"/>
                <w:szCs w:val="24"/>
              </w:rPr>
              <w:t>19</w:t>
            </w:r>
          </w:p>
        </w:tc>
        <w:tc>
          <w:tcPr>
            <w:tcW w:w="2268" w:type="dxa"/>
            <w:vAlign w:val="center"/>
          </w:tcPr>
          <w:p w:rsidR="00210057" w:rsidRDefault="00210057" w:rsidP="00A96EA1">
            <w:pPr>
              <w:pStyle w:val="a5"/>
              <w:spacing w:line="240" w:lineRule="atLeast"/>
              <w:jc w:val="center"/>
              <w:rPr>
                <w:rFonts w:ascii="Times New Roman" w:hAnsi="Times New Roman"/>
                <w:sz w:val="24"/>
                <w:szCs w:val="24"/>
              </w:rPr>
            </w:pPr>
            <w:r>
              <w:rPr>
                <w:rFonts w:ascii="Times New Roman" w:hAnsi="Times New Roman"/>
                <w:sz w:val="24"/>
                <w:szCs w:val="24"/>
              </w:rPr>
              <w:t>8</w:t>
            </w:r>
          </w:p>
        </w:tc>
      </w:tr>
      <w:tr w:rsidR="00210057" w:rsidTr="001814EE">
        <w:trPr>
          <w:jc w:val="center"/>
        </w:trPr>
        <w:tc>
          <w:tcPr>
            <w:tcW w:w="2268" w:type="dxa"/>
          </w:tcPr>
          <w:p w:rsidR="00210057" w:rsidRDefault="00210057" w:rsidP="00210057">
            <w:pPr>
              <w:pStyle w:val="a5"/>
              <w:spacing w:line="240" w:lineRule="atLeast"/>
              <w:jc w:val="both"/>
              <w:rPr>
                <w:rFonts w:ascii="Times New Roman" w:hAnsi="Times New Roman"/>
                <w:sz w:val="24"/>
                <w:szCs w:val="24"/>
              </w:rPr>
            </w:pPr>
            <w:r>
              <w:rPr>
                <w:rFonts w:ascii="Times New Roman" w:hAnsi="Times New Roman"/>
                <w:sz w:val="24"/>
                <w:szCs w:val="24"/>
              </w:rPr>
              <w:t>10-14 лет</w:t>
            </w:r>
          </w:p>
        </w:tc>
        <w:tc>
          <w:tcPr>
            <w:tcW w:w="2268" w:type="dxa"/>
            <w:vAlign w:val="center"/>
          </w:tcPr>
          <w:p w:rsidR="00210057" w:rsidRDefault="00210057" w:rsidP="00A96EA1">
            <w:pPr>
              <w:pStyle w:val="a5"/>
              <w:spacing w:line="240" w:lineRule="atLeast"/>
              <w:jc w:val="center"/>
              <w:rPr>
                <w:rFonts w:ascii="Times New Roman" w:hAnsi="Times New Roman"/>
                <w:sz w:val="24"/>
                <w:szCs w:val="24"/>
              </w:rPr>
            </w:pPr>
            <w:r>
              <w:rPr>
                <w:rFonts w:ascii="Times New Roman" w:hAnsi="Times New Roman"/>
                <w:sz w:val="24"/>
                <w:szCs w:val="24"/>
              </w:rPr>
              <w:t>456</w:t>
            </w:r>
          </w:p>
        </w:tc>
        <w:tc>
          <w:tcPr>
            <w:tcW w:w="2268" w:type="dxa"/>
            <w:vAlign w:val="center"/>
          </w:tcPr>
          <w:p w:rsidR="00210057" w:rsidRDefault="00210057" w:rsidP="00A96EA1">
            <w:pPr>
              <w:pStyle w:val="a5"/>
              <w:spacing w:line="240" w:lineRule="atLeast"/>
              <w:jc w:val="center"/>
              <w:rPr>
                <w:rFonts w:ascii="Times New Roman" w:hAnsi="Times New Roman"/>
                <w:sz w:val="24"/>
                <w:szCs w:val="24"/>
              </w:rPr>
            </w:pPr>
            <w:r>
              <w:rPr>
                <w:rFonts w:ascii="Times New Roman" w:hAnsi="Times New Roman"/>
                <w:sz w:val="24"/>
                <w:szCs w:val="24"/>
              </w:rPr>
              <w:t>202</w:t>
            </w:r>
          </w:p>
        </w:tc>
      </w:tr>
      <w:tr w:rsidR="00210057" w:rsidTr="001814EE">
        <w:trPr>
          <w:jc w:val="center"/>
        </w:trPr>
        <w:tc>
          <w:tcPr>
            <w:tcW w:w="2268" w:type="dxa"/>
          </w:tcPr>
          <w:p w:rsidR="00210057" w:rsidRDefault="00210057" w:rsidP="00210057">
            <w:pPr>
              <w:pStyle w:val="a5"/>
              <w:spacing w:line="240" w:lineRule="atLeast"/>
              <w:jc w:val="both"/>
              <w:rPr>
                <w:rFonts w:ascii="Times New Roman" w:hAnsi="Times New Roman"/>
                <w:sz w:val="24"/>
                <w:szCs w:val="24"/>
              </w:rPr>
            </w:pPr>
            <w:r>
              <w:rPr>
                <w:rFonts w:ascii="Times New Roman" w:hAnsi="Times New Roman"/>
                <w:sz w:val="24"/>
                <w:szCs w:val="24"/>
              </w:rPr>
              <w:t>15-17 лет</w:t>
            </w:r>
          </w:p>
        </w:tc>
        <w:tc>
          <w:tcPr>
            <w:tcW w:w="2268" w:type="dxa"/>
            <w:vAlign w:val="center"/>
          </w:tcPr>
          <w:p w:rsidR="00210057" w:rsidRDefault="00210057" w:rsidP="00A96EA1">
            <w:pPr>
              <w:pStyle w:val="a5"/>
              <w:spacing w:line="240" w:lineRule="atLeast"/>
              <w:jc w:val="center"/>
              <w:rPr>
                <w:rFonts w:ascii="Times New Roman" w:hAnsi="Times New Roman"/>
                <w:sz w:val="24"/>
                <w:szCs w:val="24"/>
              </w:rPr>
            </w:pPr>
            <w:r>
              <w:rPr>
                <w:rFonts w:ascii="Times New Roman" w:hAnsi="Times New Roman"/>
                <w:sz w:val="24"/>
                <w:szCs w:val="24"/>
              </w:rPr>
              <w:t>22</w:t>
            </w:r>
            <w:r w:rsidR="00A96EA1">
              <w:rPr>
                <w:rFonts w:ascii="Times New Roman" w:hAnsi="Times New Roman"/>
                <w:sz w:val="24"/>
                <w:szCs w:val="24"/>
              </w:rPr>
              <w:t>6</w:t>
            </w:r>
          </w:p>
        </w:tc>
        <w:tc>
          <w:tcPr>
            <w:tcW w:w="2268" w:type="dxa"/>
            <w:vAlign w:val="center"/>
          </w:tcPr>
          <w:p w:rsidR="00210057" w:rsidRDefault="00210057" w:rsidP="00A96EA1">
            <w:pPr>
              <w:pStyle w:val="a5"/>
              <w:spacing w:line="240" w:lineRule="atLeast"/>
              <w:jc w:val="center"/>
              <w:rPr>
                <w:rFonts w:ascii="Times New Roman" w:hAnsi="Times New Roman"/>
                <w:sz w:val="24"/>
                <w:szCs w:val="24"/>
              </w:rPr>
            </w:pPr>
            <w:r>
              <w:rPr>
                <w:rFonts w:ascii="Times New Roman" w:hAnsi="Times New Roman"/>
                <w:sz w:val="24"/>
                <w:szCs w:val="24"/>
              </w:rPr>
              <w:t>115</w:t>
            </w:r>
          </w:p>
        </w:tc>
      </w:tr>
      <w:tr w:rsidR="00210057" w:rsidTr="001814EE">
        <w:trPr>
          <w:jc w:val="center"/>
        </w:trPr>
        <w:tc>
          <w:tcPr>
            <w:tcW w:w="2268" w:type="dxa"/>
          </w:tcPr>
          <w:p w:rsidR="00210057" w:rsidRDefault="00210057" w:rsidP="00210057">
            <w:pPr>
              <w:pStyle w:val="a5"/>
              <w:spacing w:line="240" w:lineRule="atLeast"/>
              <w:jc w:val="both"/>
              <w:rPr>
                <w:rFonts w:ascii="Times New Roman" w:hAnsi="Times New Roman"/>
                <w:sz w:val="24"/>
                <w:szCs w:val="24"/>
              </w:rPr>
            </w:pPr>
            <w:r>
              <w:rPr>
                <w:rFonts w:ascii="Times New Roman" w:hAnsi="Times New Roman"/>
                <w:sz w:val="24"/>
                <w:szCs w:val="24"/>
              </w:rPr>
              <w:t>Итого</w:t>
            </w:r>
          </w:p>
        </w:tc>
        <w:tc>
          <w:tcPr>
            <w:tcW w:w="2268" w:type="dxa"/>
            <w:vAlign w:val="center"/>
          </w:tcPr>
          <w:p w:rsidR="00210057" w:rsidRDefault="00A96EA1" w:rsidP="00A96EA1">
            <w:pPr>
              <w:pStyle w:val="a5"/>
              <w:spacing w:line="240" w:lineRule="atLeast"/>
              <w:jc w:val="center"/>
              <w:rPr>
                <w:rFonts w:ascii="Times New Roman" w:hAnsi="Times New Roman"/>
                <w:sz w:val="24"/>
                <w:szCs w:val="24"/>
              </w:rPr>
            </w:pPr>
            <w:r>
              <w:rPr>
                <w:rFonts w:ascii="Times New Roman" w:hAnsi="Times New Roman"/>
                <w:sz w:val="24"/>
                <w:szCs w:val="24"/>
              </w:rPr>
              <w:t>701</w:t>
            </w:r>
          </w:p>
        </w:tc>
        <w:tc>
          <w:tcPr>
            <w:tcW w:w="2268" w:type="dxa"/>
            <w:vAlign w:val="center"/>
          </w:tcPr>
          <w:p w:rsidR="00210057" w:rsidRDefault="00A96EA1" w:rsidP="00A96EA1">
            <w:pPr>
              <w:pStyle w:val="a5"/>
              <w:spacing w:line="240" w:lineRule="atLeast"/>
              <w:jc w:val="center"/>
              <w:rPr>
                <w:rFonts w:ascii="Times New Roman" w:hAnsi="Times New Roman"/>
                <w:sz w:val="24"/>
                <w:szCs w:val="24"/>
              </w:rPr>
            </w:pPr>
            <w:r>
              <w:rPr>
                <w:rFonts w:ascii="Times New Roman" w:hAnsi="Times New Roman"/>
                <w:sz w:val="24"/>
                <w:szCs w:val="24"/>
              </w:rPr>
              <w:t>325</w:t>
            </w:r>
          </w:p>
        </w:tc>
      </w:tr>
    </w:tbl>
    <w:p w:rsidR="00210057" w:rsidRDefault="00A96EA1" w:rsidP="00210057">
      <w:pPr>
        <w:pStyle w:val="a5"/>
        <w:spacing w:line="240" w:lineRule="atLeast"/>
        <w:jc w:val="both"/>
        <w:rPr>
          <w:rFonts w:ascii="Times New Roman" w:hAnsi="Times New Roman"/>
          <w:i/>
          <w:sz w:val="24"/>
          <w:szCs w:val="24"/>
        </w:rPr>
      </w:pPr>
      <w:r w:rsidRPr="00A96EA1">
        <w:rPr>
          <w:rFonts w:ascii="Times New Roman" w:hAnsi="Times New Roman"/>
          <w:i/>
          <w:sz w:val="24"/>
          <w:szCs w:val="24"/>
        </w:rPr>
        <w:t xml:space="preserve">Сравнительная характеристика возрастного состава </w:t>
      </w:r>
      <w:proofErr w:type="gramStart"/>
      <w:r w:rsidRPr="00A96EA1">
        <w:rPr>
          <w:rFonts w:ascii="Times New Roman" w:hAnsi="Times New Roman"/>
          <w:i/>
          <w:sz w:val="24"/>
          <w:szCs w:val="24"/>
        </w:rPr>
        <w:t>обучающихся</w:t>
      </w:r>
      <w:proofErr w:type="gramEnd"/>
    </w:p>
    <w:tbl>
      <w:tblPr>
        <w:tblStyle w:val="a7"/>
        <w:tblW w:w="7487" w:type="dxa"/>
        <w:jc w:val="center"/>
        <w:tblLook w:val="04A0"/>
      </w:tblPr>
      <w:tblGrid>
        <w:gridCol w:w="3235"/>
        <w:gridCol w:w="1417"/>
        <w:gridCol w:w="1417"/>
        <w:gridCol w:w="1418"/>
      </w:tblGrid>
      <w:tr w:rsidR="00A96EA1" w:rsidTr="001814EE">
        <w:trPr>
          <w:trHeight w:val="250"/>
          <w:jc w:val="center"/>
        </w:trPr>
        <w:tc>
          <w:tcPr>
            <w:tcW w:w="3235" w:type="dxa"/>
            <w:vMerge w:val="restart"/>
            <w:tcBorders>
              <w:top w:val="single" w:sz="4" w:space="0" w:color="auto"/>
              <w:left w:val="single" w:sz="4" w:space="0" w:color="auto"/>
              <w:bottom w:val="single" w:sz="4" w:space="0" w:color="auto"/>
              <w:right w:val="single" w:sz="4" w:space="0" w:color="auto"/>
            </w:tcBorders>
            <w:hideMark/>
          </w:tcPr>
          <w:p w:rsidR="00A96EA1" w:rsidRDefault="00A96EA1">
            <w:pPr>
              <w:spacing w:line="269" w:lineRule="exact"/>
              <w:rPr>
                <w:sz w:val="24"/>
                <w:szCs w:val="24"/>
                <w:lang w:eastAsia="en-US"/>
              </w:rPr>
            </w:pPr>
            <w:r>
              <w:rPr>
                <w:sz w:val="24"/>
                <w:szCs w:val="24"/>
                <w:lang w:eastAsia="en-US"/>
              </w:rPr>
              <w:t>Возрастная категория</w:t>
            </w:r>
          </w:p>
        </w:tc>
        <w:tc>
          <w:tcPr>
            <w:tcW w:w="4252" w:type="dxa"/>
            <w:gridSpan w:val="3"/>
            <w:tcBorders>
              <w:top w:val="single" w:sz="4" w:space="0" w:color="auto"/>
              <w:left w:val="single" w:sz="4" w:space="0" w:color="auto"/>
              <w:bottom w:val="single" w:sz="4" w:space="0" w:color="auto"/>
              <w:right w:val="single" w:sz="4" w:space="0" w:color="auto"/>
            </w:tcBorders>
            <w:hideMark/>
          </w:tcPr>
          <w:p w:rsidR="00A96EA1" w:rsidRDefault="00A96EA1">
            <w:pPr>
              <w:tabs>
                <w:tab w:val="left" w:pos="847"/>
              </w:tabs>
              <w:spacing w:line="228" w:lineRule="auto"/>
              <w:jc w:val="center"/>
              <w:rPr>
                <w:sz w:val="24"/>
                <w:szCs w:val="24"/>
                <w:lang w:eastAsia="en-US"/>
              </w:rPr>
            </w:pPr>
            <w:r>
              <w:rPr>
                <w:sz w:val="24"/>
                <w:szCs w:val="24"/>
                <w:lang w:eastAsia="en-US"/>
              </w:rPr>
              <w:t xml:space="preserve">Количество </w:t>
            </w:r>
            <w:proofErr w:type="gramStart"/>
            <w:r>
              <w:rPr>
                <w:sz w:val="24"/>
                <w:szCs w:val="24"/>
                <w:lang w:eastAsia="en-US"/>
              </w:rPr>
              <w:t>обучающихся</w:t>
            </w:r>
            <w:proofErr w:type="gramEnd"/>
          </w:p>
        </w:tc>
      </w:tr>
      <w:tr w:rsidR="00A96EA1" w:rsidTr="001814EE">
        <w:trPr>
          <w:trHeight w:val="2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6EA1" w:rsidRDefault="00A96EA1">
            <w:pPr>
              <w:rPr>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A96EA1" w:rsidRDefault="00A96EA1">
            <w:pPr>
              <w:spacing w:line="269" w:lineRule="exact"/>
              <w:rPr>
                <w:rFonts w:eastAsia="Times New Roman"/>
                <w:sz w:val="24"/>
                <w:szCs w:val="24"/>
                <w:lang w:eastAsia="en-US"/>
              </w:rPr>
            </w:pPr>
            <w:r>
              <w:rPr>
                <w:rFonts w:eastAsia="Times New Roman"/>
                <w:sz w:val="24"/>
                <w:szCs w:val="24"/>
                <w:lang w:eastAsia="en-US"/>
              </w:rPr>
              <w:t>2017- 2018</w:t>
            </w:r>
          </w:p>
          <w:p w:rsidR="00A96EA1" w:rsidRDefault="00A96EA1">
            <w:pPr>
              <w:spacing w:line="269" w:lineRule="exact"/>
              <w:rPr>
                <w:rFonts w:eastAsia="Times New Roman"/>
                <w:sz w:val="24"/>
                <w:szCs w:val="24"/>
                <w:lang w:eastAsia="en-US"/>
              </w:rPr>
            </w:pPr>
            <w:r>
              <w:rPr>
                <w:rFonts w:eastAsia="Times New Roman"/>
                <w:sz w:val="24"/>
                <w:szCs w:val="24"/>
                <w:lang w:eastAsia="en-US"/>
              </w:rPr>
              <w:t>учебный год</w:t>
            </w:r>
          </w:p>
        </w:tc>
        <w:tc>
          <w:tcPr>
            <w:tcW w:w="1417" w:type="dxa"/>
            <w:tcBorders>
              <w:top w:val="single" w:sz="4" w:space="0" w:color="auto"/>
              <w:left w:val="single" w:sz="4" w:space="0" w:color="auto"/>
              <w:bottom w:val="single" w:sz="4" w:space="0" w:color="auto"/>
              <w:right w:val="single" w:sz="4" w:space="0" w:color="auto"/>
            </w:tcBorders>
            <w:hideMark/>
          </w:tcPr>
          <w:p w:rsidR="00A96EA1" w:rsidRDefault="00A96EA1">
            <w:pPr>
              <w:spacing w:line="269" w:lineRule="exact"/>
              <w:rPr>
                <w:rFonts w:eastAsia="Times New Roman"/>
                <w:sz w:val="24"/>
                <w:szCs w:val="24"/>
                <w:lang w:eastAsia="en-US"/>
              </w:rPr>
            </w:pPr>
            <w:r>
              <w:rPr>
                <w:sz w:val="20"/>
                <w:szCs w:val="20"/>
                <w:lang w:eastAsia="en-US"/>
              </w:rPr>
              <w:t xml:space="preserve"> </w:t>
            </w:r>
            <w:r>
              <w:rPr>
                <w:rFonts w:eastAsia="Times New Roman"/>
                <w:sz w:val="24"/>
                <w:szCs w:val="24"/>
                <w:lang w:eastAsia="en-US"/>
              </w:rPr>
              <w:t xml:space="preserve">2018-2019 </w:t>
            </w:r>
          </w:p>
          <w:p w:rsidR="00A96EA1" w:rsidRDefault="00A96EA1">
            <w:pPr>
              <w:spacing w:line="269" w:lineRule="exact"/>
              <w:rPr>
                <w:rFonts w:eastAsia="Times New Roman"/>
                <w:sz w:val="24"/>
                <w:szCs w:val="24"/>
                <w:lang w:eastAsia="en-US"/>
              </w:rPr>
            </w:pPr>
            <w:r>
              <w:rPr>
                <w:rFonts w:eastAsia="Times New Roman"/>
                <w:sz w:val="24"/>
                <w:szCs w:val="24"/>
                <w:lang w:eastAsia="en-US"/>
              </w:rPr>
              <w:t>учебный год</w:t>
            </w:r>
          </w:p>
        </w:tc>
        <w:tc>
          <w:tcPr>
            <w:tcW w:w="1418" w:type="dxa"/>
            <w:tcBorders>
              <w:top w:val="single" w:sz="4" w:space="0" w:color="auto"/>
              <w:left w:val="single" w:sz="4" w:space="0" w:color="auto"/>
              <w:bottom w:val="single" w:sz="4" w:space="0" w:color="auto"/>
              <w:right w:val="single" w:sz="4" w:space="0" w:color="auto"/>
            </w:tcBorders>
            <w:hideMark/>
          </w:tcPr>
          <w:p w:rsidR="00A96EA1" w:rsidRDefault="00A96EA1">
            <w:pPr>
              <w:spacing w:line="269" w:lineRule="exact"/>
              <w:rPr>
                <w:rFonts w:eastAsia="Times New Roman"/>
                <w:sz w:val="24"/>
                <w:szCs w:val="24"/>
                <w:lang w:eastAsia="en-US"/>
              </w:rPr>
            </w:pPr>
            <w:r>
              <w:rPr>
                <w:rFonts w:eastAsia="Times New Roman"/>
                <w:sz w:val="24"/>
                <w:szCs w:val="24"/>
                <w:lang w:eastAsia="en-US"/>
              </w:rPr>
              <w:t>2019-2020</w:t>
            </w:r>
          </w:p>
          <w:p w:rsidR="00A96EA1" w:rsidRDefault="00A96EA1">
            <w:pPr>
              <w:spacing w:line="269" w:lineRule="exact"/>
              <w:rPr>
                <w:rFonts w:eastAsia="Times New Roman"/>
                <w:sz w:val="24"/>
                <w:szCs w:val="24"/>
                <w:lang w:eastAsia="en-US"/>
              </w:rPr>
            </w:pPr>
            <w:r>
              <w:rPr>
                <w:rFonts w:eastAsia="Times New Roman"/>
                <w:sz w:val="24"/>
                <w:szCs w:val="24"/>
                <w:lang w:eastAsia="en-US"/>
              </w:rPr>
              <w:t>учебный год</w:t>
            </w:r>
          </w:p>
        </w:tc>
      </w:tr>
      <w:tr w:rsidR="00A96EA1" w:rsidTr="001814EE">
        <w:trPr>
          <w:jc w:val="center"/>
        </w:trPr>
        <w:tc>
          <w:tcPr>
            <w:tcW w:w="3235" w:type="dxa"/>
            <w:tcBorders>
              <w:top w:val="single" w:sz="4" w:space="0" w:color="auto"/>
              <w:left w:val="single" w:sz="4" w:space="0" w:color="auto"/>
              <w:bottom w:val="single" w:sz="4" w:space="0" w:color="auto"/>
              <w:right w:val="single" w:sz="4" w:space="0" w:color="auto"/>
            </w:tcBorders>
            <w:hideMark/>
          </w:tcPr>
          <w:p w:rsidR="00A96EA1" w:rsidRDefault="00A96EA1">
            <w:pPr>
              <w:spacing w:line="269" w:lineRule="exact"/>
              <w:rPr>
                <w:sz w:val="24"/>
                <w:szCs w:val="24"/>
                <w:lang w:eastAsia="en-US"/>
              </w:rPr>
            </w:pPr>
            <w:r>
              <w:rPr>
                <w:sz w:val="24"/>
                <w:szCs w:val="24"/>
                <w:lang w:eastAsia="en-US"/>
              </w:rPr>
              <w:t>8-10лет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A96EA1" w:rsidRDefault="00A96EA1">
            <w:pPr>
              <w:spacing w:line="269" w:lineRule="exact"/>
              <w:jc w:val="center"/>
              <w:rPr>
                <w:sz w:val="24"/>
                <w:szCs w:val="24"/>
                <w:lang w:eastAsia="en-US"/>
              </w:rPr>
            </w:pPr>
            <w:r>
              <w:rPr>
                <w:sz w:val="24"/>
                <w:szCs w:val="24"/>
                <w:lang w:eastAsia="en-US"/>
              </w:rPr>
              <w:t>163</w:t>
            </w:r>
          </w:p>
        </w:tc>
        <w:tc>
          <w:tcPr>
            <w:tcW w:w="1417" w:type="dxa"/>
            <w:tcBorders>
              <w:top w:val="single" w:sz="4" w:space="0" w:color="auto"/>
              <w:left w:val="single" w:sz="4" w:space="0" w:color="auto"/>
              <w:bottom w:val="single" w:sz="4" w:space="0" w:color="auto"/>
              <w:right w:val="single" w:sz="4" w:space="0" w:color="auto"/>
            </w:tcBorders>
            <w:vAlign w:val="center"/>
            <w:hideMark/>
          </w:tcPr>
          <w:p w:rsidR="00A96EA1" w:rsidRDefault="00A96EA1">
            <w:pPr>
              <w:spacing w:line="269" w:lineRule="exact"/>
              <w:jc w:val="center"/>
              <w:rPr>
                <w:sz w:val="24"/>
                <w:szCs w:val="24"/>
                <w:lang w:eastAsia="en-US"/>
              </w:rPr>
            </w:pPr>
            <w:r>
              <w:rPr>
                <w:sz w:val="24"/>
                <w:szCs w:val="24"/>
                <w:lang w:eastAsia="en-US"/>
              </w:rPr>
              <w:t>51</w:t>
            </w:r>
          </w:p>
        </w:tc>
        <w:tc>
          <w:tcPr>
            <w:tcW w:w="1418" w:type="dxa"/>
            <w:tcBorders>
              <w:top w:val="single" w:sz="4" w:space="0" w:color="auto"/>
              <w:left w:val="single" w:sz="4" w:space="0" w:color="auto"/>
              <w:bottom w:val="single" w:sz="4" w:space="0" w:color="auto"/>
              <w:right w:val="single" w:sz="4" w:space="0" w:color="auto"/>
            </w:tcBorders>
            <w:vAlign w:val="center"/>
            <w:hideMark/>
          </w:tcPr>
          <w:p w:rsidR="00A96EA1" w:rsidRDefault="00A96EA1">
            <w:pPr>
              <w:spacing w:line="269" w:lineRule="exact"/>
              <w:jc w:val="center"/>
              <w:rPr>
                <w:sz w:val="24"/>
                <w:szCs w:val="24"/>
                <w:lang w:eastAsia="en-US"/>
              </w:rPr>
            </w:pPr>
            <w:r>
              <w:rPr>
                <w:sz w:val="24"/>
                <w:szCs w:val="24"/>
                <w:lang w:eastAsia="en-US"/>
              </w:rPr>
              <w:t>19</w:t>
            </w:r>
          </w:p>
        </w:tc>
      </w:tr>
      <w:tr w:rsidR="00A96EA1" w:rsidTr="001814EE">
        <w:trPr>
          <w:jc w:val="center"/>
        </w:trPr>
        <w:tc>
          <w:tcPr>
            <w:tcW w:w="3235" w:type="dxa"/>
            <w:tcBorders>
              <w:top w:val="single" w:sz="4" w:space="0" w:color="auto"/>
              <w:left w:val="single" w:sz="4" w:space="0" w:color="auto"/>
              <w:bottom w:val="single" w:sz="4" w:space="0" w:color="auto"/>
              <w:right w:val="single" w:sz="4" w:space="0" w:color="auto"/>
            </w:tcBorders>
            <w:hideMark/>
          </w:tcPr>
          <w:p w:rsidR="00A96EA1" w:rsidRDefault="00A96EA1">
            <w:pPr>
              <w:spacing w:line="269" w:lineRule="exact"/>
              <w:rPr>
                <w:sz w:val="24"/>
                <w:szCs w:val="24"/>
                <w:lang w:eastAsia="en-US"/>
              </w:rPr>
            </w:pPr>
            <w:r>
              <w:rPr>
                <w:sz w:val="24"/>
                <w:szCs w:val="24"/>
                <w:lang w:eastAsia="en-US"/>
              </w:rPr>
              <w:t>10-14 лет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A96EA1" w:rsidRDefault="00A96EA1">
            <w:pPr>
              <w:spacing w:line="269" w:lineRule="exact"/>
              <w:jc w:val="center"/>
              <w:rPr>
                <w:sz w:val="24"/>
                <w:szCs w:val="24"/>
                <w:lang w:eastAsia="en-US"/>
              </w:rPr>
            </w:pPr>
            <w:r>
              <w:rPr>
                <w:sz w:val="24"/>
                <w:szCs w:val="24"/>
                <w:lang w:eastAsia="en-US"/>
              </w:rPr>
              <w:t>132</w:t>
            </w:r>
          </w:p>
        </w:tc>
        <w:tc>
          <w:tcPr>
            <w:tcW w:w="1417" w:type="dxa"/>
            <w:tcBorders>
              <w:top w:val="single" w:sz="4" w:space="0" w:color="auto"/>
              <w:left w:val="single" w:sz="4" w:space="0" w:color="auto"/>
              <w:bottom w:val="single" w:sz="4" w:space="0" w:color="auto"/>
              <w:right w:val="single" w:sz="4" w:space="0" w:color="auto"/>
            </w:tcBorders>
            <w:vAlign w:val="center"/>
            <w:hideMark/>
          </w:tcPr>
          <w:p w:rsidR="00A96EA1" w:rsidRDefault="00A96EA1">
            <w:pPr>
              <w:spacing w:line="269" w:lineRule="exact"/>
              <w:jc w:val="center"/>
              <w:rPr>
                <w:sz w:val="24"/>
                <w:szCs w:val="24"/>
                <w:lang w:eastAsia="en-US"/>
              </w:rPr>
            </w:pPr>
            <w:r>
              <w:rPr>
                <w:sz w:val="24"/>
                <w:szCs w:val="24"/>
                <w:lang w:eastAsia="en-US"/>
              </w:rPr>
              <w:t>408</w:t>
            </w:r>
          </w:p>
        </w:tc>
        <w:tc>
          <w:tcPr>
            <w:tcW w:w="1418" w:type="dxa"/>
            <w:tcBorders>
              <w:top w:val="single" w:sz="4" w:space="0" w:color="auto"/>
              <w:left w:val="single" w:sz="4" w:space="0" w:color="auto"/>
              <w:bottom w:val="single" w:sz="4" w:space="0" w:color="auto"/>
              <w:right w:val="single" w:sz="4" w:space="0" w:color="auto"/>
            </w:tcBorders>
            <w:vAlign w:val="center"/>
            <w:hideMark/>
          </w:tcPr>
          <w:p w:rsidR="00A96EA1" w:rsidRDefault="00A96EA1">
            <w:pPr>
              <w:spacing w:line="269" w:lineRule="exact"/>
              <w:jc w:val="center"/>
              <w:rPr>
                <w:sz w:val="24"/>
                <w:szCs w:val="24"/>
                <w:lang w:eastAsia="en-US"/>
              </w:rPr>
            </w:pPr>
            <w:r>
              <w:rPr>
                <w:sz w:val="24"/>
                <w:szCs w:val="24"/>
                <w:lang w:eastAsia="en-US"/>
              </w:rPr>
              <w:t>456</w:t>
            </w:r>
          </w:p>
        </w:tc>
      </w:tr>
      <w:tr w:rsidR="00A96EA1" w:rsidTr="001814EE">
        <w:trPr>
          <w:jc w:val="center"/>
        </w:trPr>
        <w:tc>
          <w:tcPr>
            <w:tcW w:w="3235" w:type="dxa"/>
            <w:tcBorders>
              <w:top w:val="single" w:sz="4" w:space="0" w:color="auto"/>
              <w:left w:val="single" w:sz="4" w:space="0" w:color="auto"/>
              <w:bottom w:val="single" w:sz="4" w:space="0" w:color="auto"/>
              <w:right w:val="single" w:sz="4" w:space="0" w:color="auto"/>
            </w:tcBorders>
            <w:hideMark/>
          </w:tcPr>
          <w:p w:rsidR="00A96EA1" w:rsidRDefault="00A96EA1">
            <w:pPr>
              <w:spacing w:line="269" w:lineRule="exact"/>
              <w:rPr>
                <w:sz w:val="24"/>
                <w:szCs w:val="24"/>
                <w:lang w:eastAsia="en-US"/>
              </w:rPr>
            </w:pPr>
            <w:r>
              <w:rPr>
                <w:sz w:val="24"/>
                <w:szCs w:val="24"/>
                <w:lang w:eastAsia="en-US"/>
              </w:rPr>
              <w:t>от 15 лет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A96EA1" w:rsidRDefault="00A96EA1">
            <w:pPr>
              <w:spacing w:line="269" w:lineRule="exact"/>
              <w:jc w:val="center"/>
              <w:rPr>
                <w:sz w:val="24"/>
                <w:szCs w:val="24"/>
                <w:lang w:eastAsia="en-US"/>
              </w:rPr>
            </w:pPr>
            <w:r>
              <w:rPr>
                <w:sz w:val="24"/>
                <w:szCs w:val="24"/>
                <w:lang w:eastAsia="en-US"/>
              </w:rPr>
              <w:t>345</w:t>
            </w:r>
          </w:p>
        </w:tc>
        <w:tc>
          <w:tcPr>
            <w:tcW w:w="1417" w:type="dxa"/>
            <w:tcBorders>
              <w:top w:val="single" w:sz="4" w:space="0" w:color="auto"/>
              <w:left w:val="single" w:sz="4" w:space="0" w:color="auto"/>
              <w:bottom w:val="single" w:sz="4" w:space="0" w:color="auto"/>
              <w:right w:val="single" w:sz="4" w:space="0" w:color="auto"/>
            </w:tcBorders>
            <w:vAlign w:val="center"/>
            <w:hideMark/>
          </w:tcPr>
          <w:p w:rsidR="00A96EA1" w:rsidRDefault="00A96EA1">
            <w:pPr>
              <w:jc w:val="center"/>
              <w:rPr>
                <w:rFonts w:asciiTheme="minorHAnsi" w:eastAsiaTheme="minorHAnsi" w:hAnsiTheme="minorHAnsi"/>
                <w:lang w:eastAsia="en-US"/>
              </w:rPr>
            </w:pPr>
            <w:r>
              <w:rPr>
                <w:rFonts w:asciiTheme="minorHAnsi" w:eastAsiaTheme="minorHAnsi" w:hAnsiTheme="minorHAnsi"/>
                <w:lang w:eastAsia="en-US"/>
              </w:rPr>
              <w:t>229</w:t>
            </w:r>
          </w:p>
        </w:tc>
        <w:tc>
          <w:tcPr>
            <w:tcW w:w="1418" w:type="dxa"/>
            <w:tcBorders>
              <w:top w:val="single" w:sz="4" w:space="0" w:color="auto"/>
              <w:left w:val="single" w:sz="4" w:space="0" w:color="auto"/>
              <w:bottom w:val="single" w:sz="4" w:space="0" w:color="auto"/>
              <w:right w:val="single" w:sz="4" w:space="0" w:color="auto"/>
            </w:tcBorders>
            <w:vAlign w:val="center"/>
            <w:hideMark/>
          </w:tcPr>
          <w:p w:rsidR="00A96EA1" w:rsidRDefault="00A96EA1">
            <w:pPr>
              <w:spacing w:line="269" w:lineRule="exact"/>
              <w:jc w:val="center"/>
              <w:rPr>
                <w:sz w:val="24"/>
                <w:szCs w:val="24"/>
                <w:lang w:eastAsia="en-US"/>
              </w:rPr>
            </w:pPr>
            <w:r>
              <w:rPr>
                <w:sz w:val="24"/>
                <w:szCs w:val="24"/>
                <w:lang w:eastAsia="en-US"/>
              </w:rPr>
              <w:t>226</w:t>
            </w:r>
          </w:p>
        </w:tc>
      </w:tr>
      <w:tr w:rsidR="00A96EA1" w:rsidTr="001814EE">
        <w:trPr>
          <w:jc w:val="center"/>
        </w:trPr>
        <w:tc>
          <w:tcPr>
            <w:tcW w:w="3235" w:type="dxa"/>
            <w:tcBorders>
              <w:top w:val="single" w:sz="4" w:space="0" w:color="auto"/>
              <w:left w:val="single" w:sz="4" w:space="0" w:color="auto"/>
              <w:bottom w:val="single" w:sz="4" w:space="0" w:color="auto"/>
              <w:right w:val="single" w:sz="4" w:space="0" w:color="auto"/>
            </w:tcBorders>
            <w:hideMark/>
          </w:tcPr>
          <w:p w:rsidR="00A96EA1" w:rsidRDefault="00A96EA1">
            <w:pPr>
              <w:spacing w:line="269" w:lineRule="exact"/>
              <w:rPr>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A96EA1" w:rsidRDefault="00A96EA1">
            <w:pPr>
              <w:spacing w:line="269" w:lineRule="exact"/>
              <w:jc w:val="center"/>
              <w:rPr>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A96EA1" w:rsidRDefault="00A96EA1">
            <w:pPr>
              <w:jc w:val="center"/>
              <w:rPr>
                <w:rFonts w:asciiTheme="minorHAnsi" w:eastAsiaTheme="minorHAnsi" w:hAnsiTheme="minorHAnsi"/>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96EA1" w:rsidRDefault="00A96EA1">
            <w:pPr>
              <w:spacing w:line="269" w:lineRule="exact"/>
              <w:jc w:val="center"/>
              <w:rPr>
                <w:sz w:val="24"/>
                <w:szCs w:val="24"/>
                <w:lang w:eastAsia="en-US"/>
              </w:rPr>
            </w:pPr>
          </w:p>
        </w:tc>
      </w:tr>
      <w:tr w:rsidR="00A96EA1" w:rsidTr="001814EE">
        <w:trPr>
          <w:jc w:val="center"/>
        </w:trPr>
        <w:tc>
          <w:tcPr>
            <w:tcW w:w="3235" w:type="dxa"/>
            <w:tcBorders>
              <w:top w:val="single" w:sz="4" w:space="0" w:color="auto"/>
              <w:left w:val="single" w:sz="4" w:space="0" w:color="auto"/>
              <w:bottom w:val="single" w:sz="4" w:space="0" w:color="auto"/>
              <w:right w:val="single" w:sz="4" w:space="0" w:color="auto"/>
            </w:tcBorders>
            <w:hideMark/>
          </w:tcPr>
          <w:p w:rsidR="00A96EA1" w:rsidRDefault="00A96EA1">
            <w:pPr>
              <w:spacing w:line="269" w:lineRule="exact"/>
              <w:rPr>
                <w:rFonts w:eastAsia="Times New Roman"/>
                <w:sz w:val="24"/>
                <w:szCs w:val="24"/>
                <w:lang w:eastAsia="en-US"/>
              </w:rPr>
            </w:pPr>
            <w:r>
              <w:rPr>
                <w:rFonts w:eastAsia="Times New Roman"/>
                <w:sz w:val="24"/>
                <w:szCs w:val="24"/>
                <w:lang w:eastAsia="en-US"/>
              </w:rPr>
              <w:t xml:space="preserve">                                        Итого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1814EE" w:rsidRDefault="00A96EA1">
            <w:pPr>
              <w:spacing w:line="269" w:lineRule="exact"/>
              <w:jc w:val="center"/>
              <w:rPr>
                <w:sz w:val="24"/>
                <w:szCs w:val="24"/>
                <w:lang w:eastAsia="en-US"/>
              </w:rPr>
            </w:pPr>
            <w:r>
              <w:rPr>
                <w:sz w:val="24"/>
                <w:szCs w:val="24"/>
                <w:lang w:eastAsia="en-US"/>
              </w:rPr>
              <w:t>640</w:t>
            </w:r>
          </w:p>
          <w:p w:rsidR="00A96EA1" w:rsidRDefault="001814EE">
            <w:pPr>
              <w:spacing w:line="269" w:lineRule="exact"/>
              <w:jc w:val="center"/>
              <w:rPr>
                <w:sz w:val="24"/>
                <w:szCs w:val="24"/>
                <w:lang w:eastAsia="en-US"/>
              </w:rPr>
            </w:pPr>
            <w:r>
              <w:rPr>
                <w:sz w:val="24"/>
                <w:szCs w:val="24"/>
                <w:lang w:eastAsia="en-US"/>
              </w:rPr>
              <w:t xml:space="preserve"> (169 девочек)</w:t>
            </w:r>
          </w:p>
        </w:tc>
        <w:tc>
          <w:tcPr>
            <w:tcW w:w="1417" w:type="dxa"/>
            <w:tcBorders>
              <w:top w:val="single" w:sz="4" w:space="0" w:color="auto"/>
              <w:left w:val="single" w:sz="4" w:space="0" w:color="auto"/>
              <w:bottom w:val="single" w:sz="4" w:space="0" w:color="auto"/>
              <w:right w:val="single" w:sz="4" w:space="0" w:color="auto"/>
            </w:tcBorders>
            <w:vAlign w:val="center"/>
            <w:hideMark/>
          </w:tcPr>
          <w:p w:rsidR="001814EE" w:rsidRDefault="00A96EA1">
            <w:pPr>
              <w:spacing w:line="269" w:lineRule="exact"/>
              <w:jc w:val="center"/>
              <w:rPr>
                <w:sz w:val="24"/>
                <w:szCs w:val="24"/>
                <w:lang w:eastAsia="en-US"/>
              </w:rPr>
            </w:pPr>
            <w:r>
              <w:rPr>
                <w:sz w:val="24"/>
                <w:szCs w:val="24"/>
                <w:lang w:eastAsia="en-US"/>
              </w:rPr>
              <w:t>688</w:t>
            </w:r>
          </w:p>
          <w:p w:rsidR="00A96EA1" w:rsidRDefault="001814EE">
            <w:pPr>
              <w:spacing w:line="269" w:lineRule="exact"/>
              <w:jc w:val="center"/>
              <w:rPr>
                <w:sz w:val="24"/>
                <w:szCs w:val="24"/>
                <w:lang w:eastAsia="en-US"/>
              </w:rPr>
            </w:pPr>
            <w:r>
              <w:rPr>
                <w:sz w:val="24"/>
                <w:szCs w:val="24"/>
                <w:lang w:eastAsia="en-US"/>
              </w:rPr>
              <w:t xml:space="preserve"> (274 девочки)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A96EA1" w:rsidRDefault="00A96EA1">
            <w:pPr>
              <w:spacing w:line="269" w:lineRule="exact"/>
              <w:jc w:val="center"/>
              <w:rPr>
                <w:sz w:val="24"/>
                <w:szCs w:val="24"/>
                <w:lang w:eastAsia="en-US"/>
              </w:rPr>
            </w:pPr>
            <w:r>
              <w:rPr>
                <w:sz w:val="24"/>
                <w:szCs w:val="24"/>
                <w:lang w:eastAsia="en-US"/>
              </w:rPr>
              <w:t>701</w:t>
            </w:r>
          </w:p>
          <w:p w:rsidR="001814EE" w:rsidRDefault="001814EE">
            <w:pPr>
              <w:spacing w:line="269" w:lineRule="exact"/>
              <w:jc w:val="center"/>
              <w:rPr>
                <w:sz w:val="24"/>
                <w:szCs w:val="24"/>
                <w:lang w:eastAsia="en-US"/>
              </w:rPr>
            </w:pPr>
            <w:r>
              <w:rPr>
                <w:sz w:val="24"/>
                <w:szCs w:val="24"/>
                <w:lang w:eastAsia="en-US"/>
              </w:rPr>
              <w:t>(325 девочек)</w:t>
            </w:r>
          </w:p>
        </w:tc>
      </w:tr>
    </w:tbl>
    <w:p w:rsidR="001814EE" w:rsidRDefault="00BB1CBF" w:rsidP="0056337A">
      <w:pPr>
        <w:ind w:left="560"/>
        <w:rPr>
          <w:rFonts w:eastAsia="Times New Roman"/>
          <w:sz w:val="24"/>
          <w:szCs w:val="24"/>
        </w:rPr>
      </w:pPr>
      <w:r w:rsidRPr="00BB1CBF">
        <w:rPr>
          <w:rFonts w:eastAsia="Times New Roman"/>
          <w:sz w:val="24"/>
          <w:szCs w:val="24"/>
        </w:rPr>
        <w:t>Сравнительные характеристики сохранности контингента учащихся</w:t>
      </w:r>
      <w:r w:rsidR="0056337A">
        <w:rPr>
          <w:rFonts w:eastAsia="Times New Roman"/>
          <w:sz w:val="24"/>
          <w:szCs w:val="24"/>
        </w:rPr>
        <w:t>.</w:t>
      </w:r>
    </w:p>
    <w:tbl>
      <w:tblPr>
        <w:tblStyle w:val="a7"/>
        <w:tblW w:w="10036" w:type="dxa"/>
        <w:tblInd w:w="560" w:type="dxa"/>
        <w:tblLook w:val="04A0"/>
      </w:tblPr>
      <w:tblGrid>
        <w:gridCol w:w="3346"/>
        <w:gridCol w:w="3345"/>
        <w:gridCol w:w="3345"/>
      </w:tblGrid>
      <w:tr w:rsidR="0056337A" w:rsidTr="0056337A">
        <w:tc>
          <w:tcPr>
            <w:tcW w:w="10036" w:type="dxa"/>
            <w:gridSpan w:val="3"/>
          </w:tcPr>
          <w:p w:rsidR="0056337A" w:rsidRDefault="0056337A" w:rsidP="007E3188">
            <w:pPr>
              <w:jc w:val="center"/>
              <w:rPr>
                <w:rFonts w:eastAsia="Times New Roman"/>
                <w:sz w:val="24"/>
                <w:szCs w:val="24"/>
              </w:rPr>
            </w:pPr>
            <w:r>
              <w:rPr>
                <w:rFonts w:eastAsia="Times New Roman"/>
                <w:sz w:val="24"/>
                <w:szCs w:val="24"/>
              </w:rPr>
              <w:t>Сохранность контингента</w:t>
            </w:r>
          </w:p>
        </w:tc>
      </w:tr>
      <w:tr w:rsidR="0056337A" w:rsidTr="0056337A">
        <w:tc>
          <w:tcPr>
            <w:tcW w:w="3346" w:type="dxa"/>
          </w:tcPr>
          <w:p w:rsidR="0056337A" w:rsidRDefault="007E3188" w:rsidP="007E3188">
            <w:pPr>
              <w:spacing w:line="269" w:lineRule="exact"/>
              <w:rPr>
                <w:rFonts w:eastAsia="Times New Roman"/>
                <w:sz w:val="24"/>
                <w:szCs w:val="24"/>
                <w:lang w:eastAsia="en-US"/>
              </w:rPr>
            </w:pPr>
            <w:r>
              <w:rPr>
                <w:rFonts w:eastAsia="Times New Roman"/>
                <w:sz w:val="24"/>
                <w:szCs w:val="24"/>
                <w:lang w:eastAsia="en-US"/>
              </w:rPr>
              <w:lastRenderedPageBreak/>
              <w:t>2017- 2018 учебный год</w:t>
            </w:r>
          </w:p>
        </w:tc>
        <w:tc>
          <w:tcPr>
            <w:tcW w:w="3345" w:type="dxa"/>
          </w:tcPr>
          <w:p w:rsidR="0056337A" w:rsidRDefault="007E3188" w:rsidP="007E3188">
            <w:pPr>
              <w:spacing w:line="269" w:lineRule="exact"/>
              <w:rPr>
                <w:rFonts w:eastAsia="Times New Roman"/>
                <w:sz w:val="24"/>
                <w:szCs w:val="24"/>
                <w:lang w:eastAsia="en-US"/>
              </w:rPr>
            </w:pPr>
            <w:r>
              <w:rPr>
                <w:rFonts w:eastAsia="Times New Roman"/>
                <w:sz w:val="24"/>
                <w:szCs w:val="24"/>
                <w:lang w:eastAsia="en-US"/>
              </w:rPr>
              <w:t>2018-2019 учебный год</w:t>
            </w:r>
          </w:p>
        </w:tc>
        <w:tc>
          <w:tcPr>
            <w:tcW w:w="3345" w:type="dxa"/>
          </w:tcPr>
          <w:p w:rsidR="0056337A" w:rsidRDefault="007E3188" w:rsidP="007E3188">
            <w:pPr>
              <w:spacing w:line="269" w:lineRule="exact"/>
              <w:rPr>
                <w:rFonts w:eastAsia="Times New Roman"/>
                <w:sz w:val="24"/>
                <w:szCs w:val="24"/>
                <w:lang w:eastAsia="en-US"/>
              </w:rPr>
            </w:pPr>
            <w:r>
              <w:rPr>
                <w:rFonts w:eastAsia="Times New Roman"/>
                <w:sz w:val="24"/>
                <w:szCs w:val="24"/>
                <w:lang w:eastAsia="en-US"/>
              </w:rPr>
              <w:t>2019-2020 учебный год</w:t>
            </w:r>
          </w:p>
        </w:tc>
      </w:tr>
      <w:tr w:rsidR="0056337A" w:rsidTr="0056337A">
        <w:tc>
          <w:tcPr>
            <w:tcW w:w="3346" w:type="dxa"/>
          </w:tcPr>
          <w:p w:rsidR="0056337A" w:rsidRDefault="007E3188" w:rsidP="0056337A">
            <w:pPr>
              <w:rPr>
                <w:rFonts w:eastAsia="Times New Roman"/>
                <w:sz w:val="24"/>
                <w:szCs w:val="24"/>
              </w:rPr>
            </w:pPr>
            <w:r>
              <w:rPr>
                <w:rFonts w:eastAsia="Times New Roman"/>
                <w:sz w:val="24"/>
                <w:szCs w:val="24"/>
              </w:rPr>
              <w:t>96%</w:t>
            </w:r>
          </w:p>
        </w:tc>
        <w:tc>
          <w:tcPr>
            <w:tcW w:w="3345" w:type="dxa"/>
          </w:tcPr>
          <w:p w:rsidR="0056337A" w:rsidRDefault="007E3188" w:rsidP="0056337A">
            <w:pPr>
              <w:rPr>
                <w:rFonts w:eastAsia="Times New Roman"/>
                <w:sz w:val="24"/>
                <w:szCs w:val="24"/>
              </w:rPr>
            </w:pPr>
            <w:r>
              <w:rPr>
                <w:rFonts w:eastAsia="Times New Roman"/>
                <w:sz w:val="24"/>
                <w:szCs w:val="24"/>
              </w:rPr>
              <w:t>97%</w:t>
            </w:r>
          </w:p>
        </w:tc>
        <w:tc>
          <w:tcPr>
            <w:tcW w:w="3345" w:type="dxa"/>
          </w:tcPr>
          <w:p w:rsidR="0056337A" w:rsidRDefault="007E3188" w:rsidP="0056337A">
            <w:pPr>
              <w:rPr>
                <w:rFonts w:eastAsia="Times New Roman"/>
                <w:sz w:val="24"/>
                <w:szCs w:val="24"/>
              </w:rPr>
            </w:pPr>
            <w:r>
              <w:rPr>
                <w:rFonts w:eastAsia="Times New Roman"/>
                <w:sz w:val="24"/>
                <w:szCs w:val="24"/>
              </w:rPr>
              <w:t>97%</w:t>
            </w:r>
          </w:p>
        </w:tc>
      </w:tr>
    </w:tbl>
    <w:p w:rsidR="0056337A" w:rsidRPr="0056337A" w:rsidRDefault="0056337A" w:rsidP="007E3188">
      <w:pPr>
        <w:rPr>
          <w:rFonts w:eastAsia="Times New Roman"/>
          <w:sz w:val="24"/>
          <w:szCs w:val="24"/>
        </w:rPr>
      </w:pPr>
    </w:p>
    <w:p w:rsidR="00210057" w:rsidRDefault="00210057" w:rsidP="000E1E2F">
      <w:pPr>
        <w:ind w:firstLine="708"/>
        <w:jc w:val="both"/>
        <w:rPr>
          <w:sz w:val="24"/>
          <w:szCs w:val="24"/>
        </w:rPr>
      </w:pPr>
      <w:r>
        <w:rPr>
          <w:sz w:val="24"/>
          <w:szCs w:val="24"/>
        </w:rPr>
        <w:t>Таким образом, подавляющее число воспитанников Центра, охваченных нами - это возрастная категория детей от 11-18 лет. По сравнению с прошлым учебным годом количество обучающихся средней и старшей возраст</w:t>
      </w:r>
      <w:r w:rsidR="001814EE">
        <w:rPr>
          <w:sz w:val="24"/>
          <w:szCs w:val="24"/>
        </w:rPr>
        <w:t>ной группы увеличилось на 5</w:t>
      </w:r>
      <w:r>
        <w:rPr>
          <w:sz w:val="24"/>
          <w:szCs w:val="24"/>
        </w:rPr>
        <w:t>%. На протяжении нескольких лет возрастной состав стабилен, что говорит об устоявшейся мотивации детей к получению дополнител</w:t>
      </w:r>
      <w:r w:rsidR="00A96EA1">
        <w:rPr>
          <w:sz w:val="24"/>
          <w:szCs w:val="24"/>
        </w:rPr>
        <w:t xml:space="preserve">ьного образования и </w:t>
      </w:r>
      <w:proofErr w:type="spellStart"/>
      <w:r w:rsidR="00A96EA1">
        <w:rPr>
          <w:sz w:val="24"/>
          <w:szCs w:val="24"/>
        </w:rPr>
        <w:t>востребованн</w:t>
      </w:r>
      <w:r>
        <w:rPr>
          <w:sz w:val="24"/>
          <w:szCs w:val="24"/>
        </w:rPr>
        <w:t>ость</w:t>
      </w:r>
      <w:proofErr w:type="spellEnd"/>
      <w:r>
        <w:rPr>
          <w:sz w:val="24"/>
          <w:szCs w:val="24"/>
        </w:rPr>
        <w:t xml:space="preserve"> наших образовательных программ.</w:t>
      </w:r>
    </w:p>
    <w:p w:rsidR="00180585" w:rsidRDefault="00180585" w:rsidP="00070BA0">
      <w:pPr>
        <w:pStyle w:val="a5"/>
        <w:spacing w:line="240" w:lineRule="atLeast"/>
        <w:jc w:val="both"/>
        <w:rPr>
          <w:rFonts w:ascii="Times New Roman" w:hAnsi="Times New Roman"/>
          <w:b/>
          <w:sz w:val="24"/>
          <w:szCs w:val="24"/>
        </w:rPr>
      </w:pPr>
    </w:p>
    <w:p w:rsidR="007E3188" w:rsidRPr="00962B98" w:rsidRDefault="007E3188" w:rsidP="007E3188">
      <w:pPr>
        <w:rPr>
          <w:i/>
          <w:sz w:val="20"/>
          <w:szCs w:val="20"/>
        </w:rPr>
      </w:pPr>
      <w:r w:rsidRPr="00962B98">
        <w:rPr>
          <w:rFonts w:eastAsia="Times New Roman"/>
          <w:b/>
          <w:bCs/>
          <w:i/>
          <w:sz w:val="24"/>
          <w:szCs w:val="24"/>
        </w:rPr>
        <w:t>5.3. Результативность образовательного процесса</w:t>
      </w:r>
    </w:p>
    <w:p w:rsidR="007E3188" w:rsidRPr="000E1E2F" w:rsidRDefault="000E1E2F" w:rsidP="000E1E2F">
      <w:pPr>
        <w:tabs>
          <w:tab w:val="left" w:pos="851"/>
        </w:tabs>
        <w:spacing w:line="235" w:lineRule="auto"/>
        <w:ind w:right="26" w:hanging="709"/>
        <w:jc w:val="both"/>
        <w:rPr>
          <w:rFonts w:eastAsia="Times New Roman"/>
          <w:sz w:val="24"/>
          <w:szCs w:val="24"/>
        </w:rPr>
      </w:pPr>
      <w:r>
        <w:rPr>
          <w:sz w:val="20"/>
          <w:szCs w:val="20"/>
        </w:rPr>
        <w:tab/>
      </w:r>
      <w:r>
        <w:rPr>
          <w:sz w:val="20"/>
          <w:szCs w:val="20"/>
        </w:rPr>
        <w:tab/>
      </w:r>
      <w:r w:rsidRPr="000E1E2F">
        <w:rPr>
          <w:sz w:val="24"/>
          <w:szCs w:val="24"/>
        </w:rPr>
        <w:t xml:space="preserve">В </w:t>
      </w:r>
      <w:r w:rsidRPr="000E1E2F">
        <w:rPr>
          <w:rFonts w:eastAsia="Times New Roman"/>
          <w:sz w:val="24"/>
          <w:szCs w:val="24"/>
        </w:rPr>
        <w:t>соответствии Уставом</w:t>
      </w:r>
      <w:r w:rsidR="007E3188" w:rsidRPr="000E1E2F">
        <w:rPr>
          <w:rFonts w:eastAsia="Times New Roman"/>
          <w:sz w:val="24"/>
          <w:szCs w:val="24"/>
        </w:rPr>
        <w:t xml:space="preserve"> Центра освоение дополнительных общеобразовательных программ завершается итоговой аттестаци</w:t>
      </w:r>
      <w:r w:rsidRPr="000E1E2F">
        <w:rPr>
          <w:rFonts w:eastAsia="Times New Roman"/>
          <w:sz w:val="24"/>
          <w:szCs w:val="24"/>
        </w:rPr>
        <w:t>ей учащихся. В «ДЮЦ «Звезда»</w:t>
      </w:r>
      <w:r w:rsidR="007E3188" w:rsidRPr="000E1E2F">
        <w:rPr>
          <w:rFonts w:eastAsia="Times New Roman"/>
          <w:sz w:val="24"/>
          <w:szCs w:val="24"/>
        </w:rPr>
        <w:t xml:space="preserve"> действует Положение о промежуточной и итоговой аттеста</w:t>
      </w:r>
      <w:r w:rsidRPr="000E1E2F">
        <w:rPr>
          <w:rFonts w:eastAsia="Times New Roman"/>
          <w:sz w:val="24"/>
          <w:szCs w:val="24"/>
        </w:rPr>
        <w:t>ции учащихся.</w:t>
      </w:r>
    </w:p>
    <w:p w:rsidR="007E3188" w:rsidRPr="000E1E2F" w:rsidRDefault="007E3188" w:rsidP="000E1E2F">
      <w:pPr>
        <w:spacing w:line="13" w:lineRule="exact"/>
        <w:jc w:val="both"/>
        <w:rPr>
          <w:rFonts w:eastAsia="Times New Roman"/>
          <w:sz w:val="24"/>
          <w:szCs w:val="24"/>
        </w:rPr>
      </w:pPr>
    </w:p>
    <w:p w:rsidR="007E3188" w:rsidRPr="000E1E2F" w:rsidRDefault="000E1E2F" w:rsidP="000E1E2F">
      <w:pPr>
        <w:numPr>
          <w:ilvl w:val="0"/>
          <w:numId w:val="20"/>
        </w:numPr>
        <w:tabs>
          <w:tab w:val="left" w:pos="1256"/>
        </w:tabs>
        <w:spacing w:line="235" w:lineRule="auto"/>
        <w:ind w:left="320" w:right="26" w:firstLine="701"/>
        <w:jc w:val="both"/>
        <w:rPr>
          <w:rFonts w:eastAsia="Times New Roman"/>
          <w:sz w:val="24"/>
          <w:szCs w:val="24"/>
        </w:rPr>
      </w:pPr>
      <w:proofErr w:type="gramStart"/>
      <w:r w:rsidRPr="000E1E2F">
        <w:rPr>
          <w:rFonts w:eastAsia="Times New Roman"/>
          <w:sz w:val="24"/>
          <w:szCs w:val="24"/>
        </w:rPr>
        <w:t>учреждении</w:t>
      </w:r>
      <w:proofErr w:type="gramEnd"/>
      <w:r w:rsidRPr="000E1E2F">
        <w:rPr>
          <w:rFonts w:eastAsia="Times New Roman"/>
          <w:sz w:val="24"/>
          <w:szCs w:val="24"/>
        </w:rPr>
        <w:t xml:space="preserve"> издается</w:t>
      </w:r>
      <w:r w:rsidR="007E3188" w:rsidRPr="000E1E2F">
        <w:rPr>
          <w:rFonts w:eastAsia="Times New Roman"/>
          <w:sz w:val="24"/>
          <w:szCs w:val="24"/>
        </w:rPr>
        <w:t xml:space="preserve"> приказ об итоговой и промежуточной аттестации учащихс</w:t>
      </w:r>
      <w:r w:rsidRPr="000E1E2F">
        <w:rPr>
          <w:rFonts w:eastAsia="Times New Roman"/>
          <w:sz w:val="24"/>
          <w:szCs w:val="24"/>
        </w:rPr>
        <w:t>я Центра, утверждаются</w:t>
      </w:r>
      <w:r w:rsidR="007E3188" w:rsidRPr="000E1E2F">
        <w:rPr>
          <w:rFonts w:eastAsia="Times New Roman"/>
          <w:sz w:val="24"/>
          <w:szCs w:val="24"/>
        </w:rPr>
        <w:t xml:space="preserve"> приказом директора графики проведения промежуточной и итогов</w:t>
      </w:r>
      <w:r w:rsidRPr="000E1E2F">
        <w:rPr>
          <w:rFonts w:eastAsia="Times New Roman"/>
          <w:sz w:val="24"/>
          <w:szCs w:val="24"/>
        </w:rPr>
        <w:t xml:space="preserve">ой аттестации.  </w:t>
      </w:r>
    </w:p>
    <w:p w:rsidR="007E3188" w:rsidRPr="000E1E2F" w:rsidRDefault="007E3188" w:rsidP="000E1E2F">
      <w:pPr>
        <w:spacing w:line="17" w:lineRule="exact"/>
        <w:jc w:val="both"/>
        <w:rPr>
          <w:rFonts w:eastAsia="Times New Roman"/>
          <w:sz w:val="24"/>
          <w:szCs w:val="24"/>
        </w:rPr>
      </w:pPr>
    </w:p>
    <w:p w:rsidR="007E3188" w:rsidRPr="000E1E2F" w:rsidRDefault="007E3188" w:rsidP="000E1E2F">
      <w:pPr>
        <w:spacing w:line="232" w:lineRule="auto"/>
        <w:ind w:left="320" w:right="26" w:firstLine="567"/>
        <w:jc w:val="both"/>
        <w:rPr>
          <w:rFonts w:eastAsia="Times New Roman"/>
          <w:sz w:val="24"/>
          <w:szCs w:val="24"/>
        </w:rPr>
      </w:pPr>
      <w:r w:rsidRPr="000E1E2F">
        <w:rPr>
          <w:rFonts w:eastAsia="Times New Roman"/>
          <w:sz w:val="24"/>
          <w:szCs w:val="24"/>
        </w:rPr>
        <w:t>По результатам итоговой аттестации обучающихся в 2018</w:t>
      </w:r>
      <w:r w:rsidR="000E1E2F" w:rsidRPr="000E1E2F">
        <w:rPr>
          <w:rFonts w:eastAsia="Times New Roman"/>
          <w:sz w:val="24"/>
          <w:szCs w:val="24"/>
        </w:rPr>
        <w:t>-2019</w:t>
      </w:r>
      <w:r w:rsidRPr="000E1E2F">
        <w:rPr>
          <w:rFonts w:eastAsia="Times New Roman"/>
          <w:sz w:val="24"/>
          <w:szCs w:val="24"/>
        </w:rPr>
        <w:t xml:space="preserve"> учебном году уровень </w:t>
      </w:r>
      <w:proofErr w:type="spellStart"/>
      <w:r w:rsidRPr="000E1E2F">
        <w:rPr>
          <w:rFonts w:eastAsia="Times New Roman"/>
          <w:sz w:val="24"/>
          <w:szCs w:val="24"/>
        </w:rPr>
        <w:t>обученности</w:t>
      </w:r>
      <w:proofErr w:type="spellEnd"/>
      <w:r w:rsidRPr="000E1E2F">
        <w:rPr>
          <w:rFonts w:eastAsia="Times New Roman"/>
          <w:sz w:val="24"/>
          <w:szCs w:val="24"/>
        </w:rPr>
        <w:t xml:space="preserve"> воспитанников Центра по соответствующим направленностям составил:</w:t>
      </w:r>
    </w:p>
    <w:p w:rsidR="000E1E2F" w:rsidRDefault="000E1E2F" w:rsidP="007E3188">
      <w:pPr>
        <w:spacing w:line="232" w:lineRule="auto"/>
        <w:ind w:left="320" w:right="300" w:firstLine="567"/>
        <w:rPr>
          <w:rFonts w:eastAsia="Times New Roman"/>
          <w:color w:val="595959"/>
          <w:sz w:val="24"/>
          <w:szCs w:val="24"/>
        </w:rPr>
      </w:pPr>
    </w:p>
    <w:tbl>
      <w:tblPr>
        <w:tblStyle w:val="a7"/>
        <w:tblW w:w="0" w:type="auto"/>
        <w:jc w:val="center"/>
        <w:tblLook w:val="04A0"/>
      </w:tblPr>
      <w:tblGrid>
        <w:gridCol w:w="2551"/>
        <w:gridCol w:w="2551"/>
        <w:gridCol w:w="2551"/>
      </w:tblGrid>
      <w:tr w:rsidR="000E1E2F" w:rsidTr="000E1E2F">
        <w:trPr>
          <w:jc w:val="center"/>
        </w:trPr>
        <w:tc>
          <w:tcPr>
            <w:tcW w:w="2551" w:type="dxa"/>
          </w:tcPr>
          <w:p w:rsidR="000E1E2F" w:rsidRPr="000E1E2F" w:rsidRDefault="000E1E2F" w:rsidP="000E1E2F">
            <w:pPr>
              <w:spacing w:line="268" w:lineRule="exact"/>
              <w:jc w:val="center"/>
              <w:rPr>
                <w:sz w:val="24"/>
                <w:szCs w:val="24"/>
              </w:rPr>
            </w:pPr>
            <w:r w:rsidRPr="000E1E2F">
              <w:rPr>
                <w:sz w:val="24"/>
                <w:szCs w:val="24"/>
              </w:rPr>
              <w:t xml:space="preserve">Уровень </w:t>
            </w:r>
            <w:proofErr w:type="spellStart"/>
            <w:r w:rsidRPr="000E1E2F">
              <w:rPr>
                <w:sz w:val="24"/>
                <w:szCs w:val="24"/>
              </w:rPr>
              <w:t>обученности</w:t>
            </w:r>
            <w:proofErr w:type="spellEnd"/>
          </w:p>
        </w:tc>
        <w:tc>
          <w:tcPr>
            <w:tcW w:w="2551" w:type="dxa"/>
          </w:tcPr>
          <w:p w:rsidR="000E1E2F" w:rsidRPr="000E1E2F" w:rsidRDefault="000E1E2F" w:rsidP="000E1E2F">
            <w:pPr>
              <w:spacing w:line="268" w:lineRule="exact"/>
              <w:jc w:val="center"/>
              <w:rPr>
                <w:sz w:val="24"/>
                <w:szCs w:val="24"/>
              </w:rPr>
            </w:pPr>
            <w:r w:rsidRPr="000E1E2F">
              <w:rPr>
                <w:sz w:val="24"/>
                <w:szCs w:val="24"/>
              </w:rPr>
              <w:t>Социально-педагогическая направленность</w:t>
            </w:r>
          </w:p>
        </w:tc>
        <w:tc>
          <w:tcPr>
            <w:tcW w:w="2551" w:type="dxa"/>
          </w:tcPr>
          <w:p w:rsidR="000E1E2F" w:rsidRPr="000E1E2F" w:rsidRDefault="000E1E2F" w:rsidP="000E1E2F">
            <w:pPr>
              <w:spacing w:line="268" w:lineRule="exact"/>
              <w:jc w:val="center"/>
              <w:rPr>
                <w:sz w:val="24"/>
                <w:szCs w:val="24"/>
              </w:rPr>
            </w:pPr>
            <w:r w:rsidRPr="000E1E2F">
              <w:rPr>
                <w:sz w:val="24"/>
                <w:szCs w:val="24"/>
              </w:rPr>
              <w:t>Туристско-краеведческая направленность</w:t>
            </w:r>
          </w:p>
        </w:tc>
      </w:tr>
      <w:tr w:rsidR="000E1E2F" w:rsidTr="000E1E2F">
        <w:trPr>
          <w:jc w:val="center"/>
        </w:trPr>
        <w:tc>
          <w:tcPr>
            <w:tcW w:w="2551" w:type="dxa"/>
          </w:tcPr>
          <w:p w:rsidR="000E1E2F" w:rsidRPr="000E1E2F" w:rsidRDefault="000E1E2F" w:rsidP="000E1E2F">
            <w:pPr>
              <w:spacing w:line="268" w:lineRule="exact"/>
              <w:jc w:val="center"/>
              <w:rPr>
                <w:sz w:val="24"/>
                <w:szCs w:val="24"/>
              </w:rPr>
            </w:pPr>
            <w:r w:rsidRPr="000E1E2F">
              <w:rPr>
                <w:sz w:val="24"/>
                <w:szCs w:val="24"/>
              </w:rPr>
              <w:t>Высокий</w:t>
            </w:r>
          </w:p>
        </w:tc>
        <w:tc>
          <w:tcPr>
            <w:tcW w:w="2551" w:type="dxa"/>
          </w:tcPr>
          <w:p w:rsidR="000E1E2F" w:rsidRPr="000E1E2F" w:rsidRDefault="000E1E2F" w:rsidP="000E1E2F">
            <w:pPr>
              <w:spacing w:line="268" w:lineRule="exact"/>
              <w:jc w:val="center"/>
              <w:rPr>
                <w:sz w:val="24"/>
                <w:szCs w:val="24"/>
              </w:rPr>
            </w:pPr>
            <w:r w:rsidRPr="000E1E2F">
              <w:rPr>
                <w:sz w:val="24"/>
                <w:szCs w:val="24"/>
              </w:rPr>
              <w:t>47%</w:t>
            </w:r>
          </w:p>
        </w:tc>
        <w:tc>
          <w:tcPr>
            <w:tcW w:w="2551" w:type="dxa"/>
          </w:tcPr>
          <w:p w:rsidR="000E1E2F" w:rsidRPr="000E1E2F" w:rsidRDefault="000E1E2F" w:rsidP="000E1E2F">
            <w:pPr>
              <w:spacing w:line="268" w:lineRule="exact"/>
              <w:jc w:val="center"/>
              <w:rPr>
                <w:sz w:val="24"/>
                <w:szCs w:val="24"/>
              </w:rPr>
            </w:pPr>
            <w:r w:rsidRPr="000E1E2F">
              <w:rPr>
                <w:sz w:val="24"/>
                <w:szCs w:val="24"/>
              </w:rPr>
              <w:t>42%</w:t>
            </w:r>
          </w:p>
        </w:tc>
      </w:tr>
      <w:tr w:rsidR="000E1E2F" w:rsidTr="000E1E2F">
        <w:trPr>
          <w:jc w:val="center"/>
        </w:trPr>
        <w:tc>
          <w:tcPr>
            <w:tcW w:w="2551" w:type="dxa"/>
          </w:tcPr>
          <w:p w:rsidR="000E1E2F" w:rsidRPr="000E1E2F" w:rsidRDefault="000E1E2F" w:rsidP="000E1E2F">
            <w:pPr>
              <w:spacing w:line="268" w:lineRule="exact"/>
              <w:jc w:val="center"/>
              <w:rPr>
                <w:sz w:val="24"/>
                <w:szCs w:val="24"/>
              </w:rPr>
            </w:pPr>
            <w:r w:rsidRPr="000E1E2F">
              <w:rPr>
                <w:sz w:val="24"/>
                <w:szCs w:val="24"/>
              </w:rPr>
              <w:t>Средний</w:t>
            </w:r>
          </w:p>
        </w:tc>
        <w:tc>
          <w:tcPr>
            <w:tcW w:w="2551" w:type="dxa"/>
          </w:tcPr>
          <w:p w:rsidR="000E1E2F" w:rsidRPr="000E1E2F" w:rsidRDefault="000E1E2F" w:rsidP="000E1E2F">
            <w:pPr>
              <w:spacing w:line="268" w:lineRule="exact"/>
              <w:jc w:val="center"/>
              <w:rPr>
                <w:sz w:val="24"/>
                <w:szCs w:val="24"/>
              </w:rPr>
            </w:pPr>
            <w:r w:rsidRPr="000E1E2F">
              <w:rPr>
                <w:sz w:val="24"/>
                <w:szCs w:val="24"/>
              </w:rPr>
              <w:t>53%</w:t>
            </w:r>
          </w:p>
        </w:tc>
        <w:tc>
          <w:tcPr>
            <w:tcW w:w="2551" w:type="dxa"/>
          </w:tcPr>
          <w:p w:rsidR="000E1E2F" w:rsidRPr="000E1E2F" w:rsidRDefault="000E1E2F" w:rsidP="000E1E2F">
            <w:pPr>
              <w:spacing w:line="268" w:lineRule="exact"/>
              <w:jc w:val="center"/>
              <w:rPr>
                <w:sz w:val="24"/>
                <w:szCs w:val="24"/>
              </w:rPr>
            </w:pPr>
            <w:r w:rsidRPr="000E1E2F">
              <w:rPr>
                <w:sz w:val="24"/>
                <w:szCs w:val="24"/>
              </w:rPr>
              <w:t>58%</w:t>
            </w:r>
          </w:p>
        </w:tc>
      </w:tr>
      <w:tr w:rsidR="000E1E2F" w:rsidTr="000E1E2F">
        <w:trPr>
          <w:jc w:val="center"/>
        </w:trPr>
        <w:tc>
          <w:tcPr>
            <w:tcW w:w="2551" w:type="dxa"/>
          </w:tcPr>
          <w:p w:rsidR="000E1E2F" w:rsidRPr="000E1E2F" w:rsidRDefault="000E1E2F" w:rsidP="000E1E2F">
            <w:pPr>
              <w:spacing w:line="268" w:lineRule="exact"/>
              <w:jc w:val="center"/>
              <w:rPr>
                <w:sz w:val="24"/>
                <w:szCs w:val="24"/>
              </w:rPr>
            </w:pPr>
            <w:r w:rsidRPr="000E1E2F">
              <w:rPr>
                <w:sz w:val="24"/>
                <w:szCs w:val="24"/>
              </w:rPr>
              <w:t>Низкий</w:t>
            </w:r>
          </w:p>
        </w:tc>
        <w:tc>
          <w:tcPr>
            <w:tcW w:w="2551" w:type="dxa"/>
          </w:tcPr>
          <w:p w:rsidR="000E1E2F" w:rsidRPr="000E1E2F" w:rsidRDefault="000E1E2F" w:rsidP="000E1E2F">
            <w:pPr>
              <w:spacing w:line="268" w:lineRule="exact"/>
              <w:jc w:val="center"/>
              <w:rPr>
                <w:sz w:val="24"/>
                <w:szCs w:val="24"/>
              </w:rPr>
            </w:pPr>
            <w:r w:rsidRPr="000E1E2F">
              <w:rPr>
                <w:sz w:val="24"/>
                <w:szCs w:val="24"/>
              </w:rPr>
              <w:t>0</w:t>
            </w:r>
          </w:p>
        </w:tc>
        <w:tc>
          <w:tcPr>
            <w:tcW w:w="2551" w:type="dxa"/>
          </w:tcPr>
          <w:p w:rsidR="000E1E2F" w:rsidRPr="000E1E2F" w:rsidRDefault="000E1E2F" w:rsidP="000E1E2F">
            <w:pPr>
              <w:spacing w:line="268" w:lineRule="exact"/>
              <w:jc w:val="center"/>
              <w:rPr>
                <w:sz w:val="24"/>
                <w:szCs w:val="24"/>
              </w:rPr>
            </w:pPr>
            <w:r w:rsidRPr="000E1E2F">
              <w:rPr>
                <w:sz w:val="24"/>
                <w:szCs w:val="24"/>
              </w:rPr>
              <w:t>0</w:t>
            </w:r>
          </w:p>
        </w:tc>
      </w:tr>
    </w:tbl>
    <w:p w:rsidR="000E1E2F" w:rsidRDefault="000E1E2F" w:rsidP="00E433AF">
      <w:pPr>
        <w:spacing w:line="268" w:lineRule="auto"/>
        <w:ind w:right="41" w:firstLine="708"/>
        <w:jc w:val="both"/>
        <w:rPr>
          <w:rFonts w:eastAsia="Times New Roman"/>
          <w:color w:val="595959"/>
          <w:sz w:val="24"/>
          <w:szCs w:val="24"/>
        </w:rPr>
      </w:pPr>
      <w:r w:rsidRPr="000E1E2F">
        <w:rPr>
          <w:rFonts w:eastAsia="Times New Roman"/>
          <w:sz w:val="24"/>
          <w:szCs w:val="24"/>
        </w:rPr>
        <w:t xml:space="preserve">По сравнению с прошлым учебным годом наблюдается стабильный уровень </w:t>
      </w:r>
      <w:proofErr w:type="spellStart"/>
      <w:r w:rsidRPr="000E1E2F">
        <w:rPr>
          <w:rFonts w:eastAsia="Times New Roman"/>
          <w:sz w:val="24"/>
          <w:szCs w:val="24"/>
        </w:rPr>
        <w:t>обученности</w:t>
      </w:r>
      <w:proofErr w:type="spellEnd"/>
      <w:r>
        <w:rPr>
          <w:rFonts w:eastAsia="Times New Roman"/>
          <w:color w:val="595959"/>
          <w:sz w:val="24"/>
          <w:szCs w:val="24"/>
        </w:rPr>
        <w:t>.</w:t>
      </w:r>
    </w:p>
    <w:p w:rsidR="000E1E2F" w:rsidRPr="00E433AF" w:rsidRDefault="00E433AF" w:rsidP="00E433AF">
      <w:pPr>
        <w:numPr>
          <w:ilvl w:val="1"/>
          <w:numId w:val="21"/>
        </w:numPr>
        <w:tabs>
          <w:tab w:val="left" w:pos="419"/>
        </w:tabs>
        <w:spacing w:line="271" w:lineRule="auto"/>
        <w:ind w:left="20" w:right="41" w:firstLine="173"/>
        <w:jc w:val="both"/>
        <w:rPr>
          <w:rFonts w:eastAsia="Times New Roman"/>
          <w:sz w:val="24"/>
          <w:szCs w:val="24"/>
        </w:rPr>
      </w:pPr>
      <w:proofErr w:type="gramStart"/>
      <w:r w:rsidRPr="00E433AF">
        <w:rPr>
          <w:rFonts w:eastAsia="Times New Roman"/>
          <w:sz w:val="24"/>
          <w:szCs w:val="24"/>
        </w:rPr>
        <w:t>отчётном учебном году педагогами</w:t>
      </w:r>
      <w:r w:rsidR="000E1E2F" w:rsidRPr="00E433AF">
        <w:rPr>
          <w:rFonts w:eastAsia="Times New Roman"/>
          <w:sz w:val="24"/>
          <w:szCs w:val="24"/>
        </w:rPr>
        <w:t xml:space="preserve"> были внедрены в образовательный процесс </w:t>
      </w:r>
      <w:r w:rsidRPr="00E433AF">
        <w:rPr>
          <w:rFonts w:eastAsia="Times New Roman"/>
          <w:sz w:val="24"/>
          <w:szCs w:val="24"/>
        </w:rPr>
        <w:t xml:space="preserve">разнообразные формы </w:t>
      </w:r>
      <w:r w:rsidR="000E1E2F" w:rsidRPr="00E433AF">
        <w:rPr>
          <w:rFonts w:eastAsia="Times New Roman"/>
          <w:sz w:val="24"/>
          <w:szCs w:val="24"/>
        </w:rPr>
        <w:t>контрольно</w:t>
      </w:r>
      <w:r w:rsidR="000E1E2F" w:rsidRPr="00E433AF">
        <w:rPr>
          <w:rFonts w:eastAsia="Times"/>
          <w:sz w:val="24"/>
          <w:szCs w:val="24"/>
        </w:rPr>
        <w:t>-</w:t>
      </w:r>
      <w:r w:rsidR="000E1E2F" w:rsidRPr="00E433AF">
        <w:rPr>
          <w:rFonts w:eastAsia="Times New Roman"/>
          <w:sz w:val="24"/>
          <w:szCs w:val="24"/>
        </w:rPr>
        <w:t>измерительные материалы для осуществления текущего контроля.</w:t>
      </w:r>
      <w:proofErr w:type="gramEnd"/>
      <w:r w:rsidR="000E1E2F" w:rsidRPr="00E433AF">
        <w:rPr>
          <w:rFonts w:eastAsia="Times New Roman"/>
          <w:sz w:val="24"/>
          <w:szCs w:val="24"/>
        </w:rPr>
        <w:t xml:space="preserve"> Анализ этой работы показал её эффективность и повысил качество освоения учащимися общеобразовательных </w:t>
      </w:r>
      <w:proofErr w:type="spellStart"/>
      <w:r w:rsidR="000E1E2F" w:rsidRPr="00E433AF">
        <w:rPr>
          <w:rFonts w:eastAsia="Times New Roman"/>
          <w:sz w:val="24"/>
          <w:szCs w:val="24"/>
        </w:rPr>
        <w:t>общеразвивающих</w:t>
      </w:r>
      <w:proofErr w:type="spellEnd"/>
      <w:r w:rsidR="000E1E2F" w:rsidRPr="00E433AF">
        <w:rPr>
          <w:rFonts w:eastAsia="Times New Roman"/>
          <w:sz w:val="24"/>
          <w:szCs w:val="24"/>
        </w:rPr>
        <w:t xml:space="preserve"> программ.</w:t>
      </w:r>
    </w:p>
    <w:p w:rsidR="000E1E2F" w:rsidRPr="00E433AF" w:rsidRDefault="00962B98" w:rsidP="00962B98">
      <w:pPr>
        <w:spacing w:line="268" w:lineRule="auto"/>
        <w:ind w:right="41" w:firstLine="193"/>
        <w:jc w:val="both"/>
        <w:rPr>
          <w:sz w:val="20"/>
          <w:szCs w:val="20"/>
        </w:rPr>
      </w:pPr>
      <w:r>
        <w:rPr>
          <w:sz w:val="20"/>
          <w:szCs w:val="20"/>
        </w:rPr>
        <w:t xml:space="preserve">            </w:t>
      </w:r>
      <w:r w:rsidR="000E1E2F" w:rsidRPr="00E433AF">
        <w:rPr>
          <w:rFonts w:eastAsia="Times New Roman"/>
          <w:sz w:val="24"/>
          <w:szCs w:val="24"/>
        </w:rPr>
        <w:t>Высокое качество подготовки учащихся подтверждается активным и результативным участием, достижениями воспитанников в массовых конкурсных мероприятиях различного уровня и направленности.</w:t>
      </w:r>
    </w:p>
    <w:tbl>
      <w:tblPr>
        <w:tblStyle w:val="a7"/>
        <w:tblW w:w="0" w:type="auto"/>
        <w:tblInd w:w="108" w:type="dxa"/>
        <w:tblLook w:val="04A0"/>
      </w:tblPr>
      <w:tblGrid>
        <w:gridCol w:w="7371"/>
        <w:gridCol w:w="2835"/>
      </w:tblGrid>
      <w:tr w:rsidR="00201852" w:rsidTr="007A6740">
        <w:tc>
          <w:tcPr>
            <w:tcW w:w="7371" w:type="dxa"/>
          </w:tcPr>
          <w:p w:rsidR="00201852" w:rsidRPr="007A6740" w:rsidRDefault="00201852" w:rsidP="007A6740">
            <w:pPr>
              <w:spacing w:line="268" w:lineRule="auto"/>
              <w:ind w:right="520"/>
              <w:jc w:val="center"/>
              <w:rPr>
                <w:rFonts w:eastAsia="Times New Roman"/>
                <w:sz w:val="24"/>
                <w:szCs w:val="24"/>
              </w:rPr>
            </w:pPr>
            <w:r w:rsidRPr="007A6740">
              <w:rPr>
                <w:rFonts w:eastAsia="Times New Roman"/>
                <w:sz w:val="24"/>
                <w:szCs w:val="24"/>
              </w:rPr>
              <w:t>Название мероприятия</w:t>
            </w:r>
          </w:p>
        </w:tc>
        <w:tc>
          <w:tcPr>
            <w:tcW w:w="2835" w:type="dxa"/>
          </w:tcPr>
          <w:p w:rsidR="00201852" w:rsidRPr="007A6740" w:rsidRDefault="00201852" w:rsidP="007A6740">
            <w:pPr>
              <w:spacing w:line="268" w:lineRule="auto"/>
              <w:ind w:right="520"/>
              <w:jc w:val="center"/>
              <w:rPr>
                <w:rFonts w:eastAsia="Times New Roman"/>
                <w:sz w:val="24"/>
                <w:szCs w:val="24"/>
              </w:rPr>
            </w:pPr>
            <w:r w:rsidRPr="007A6740">
              <w:rPr>
                <w:rFonts w:eastAsia="Times New Roman"/>
                <w:sz w:val="24"/>
                <w:szCs w:val="24"/>
              </w:rPr>
              <w:t>Результат</w:t>
            </w:r>
          </w:p>
        </w:tc>
      </w:tr>
      <w:tr w:rsidR="00201852" w:rsidTr="007A6740">
        <w:tc>
          <w:tcPr>
            <w:tcW w:w="7371" w:type="dxa"/>
          </w:tcPr>
          <w:p w:rsidR="00201852" w:rsidRDefault="00201852" w:rsidP="000E1E2F">
            <w:pPr>
              <w:spacing w:line="268" w:lineRule="auto"/>
              <w:ind w:right="520"/>
              <w:rPr>
                <w:rFonts w:eastAsia="Times New Roman"/>
                <w:color w:val="595959"/>
                <w:sz w:val="24"/>
                <w:szCs w:val="24"/>
              </w:rPr>
            </w:pPr>
            <w:r>
              <w:rPr>
                <w:lang w:val="en-US"/>
              </w:rPr>
              <w:t>III</w:t>
            </w:r>
            <w:r>
              <w:t xml:space="preserve"> Всероссийском конкурсе музейной и выставочной деятельности поискового отряда (объединения)  номинация «Выставка»</w:t>
            </w:r>
          </w:p>
        </w:tc>
        <w:tc>
          <w:tcPr>
            <w:tcW w:w="2835" w:type="dxa"/>
          </w:tcPr>
          <w:p w:rsidR="00201852" w:rsidRDefault="00201852" w:rsidP="007A6740">
            <w:pPr>
              <w:spacing w:line="268" w:lineRule="auto"/>
              <w:ind w:right="520"/>
              <w:jc w:val="center"/>
              <w:rPr>
                <w:rFonts w:eastAsia="Times New Roman"/>
                <w:color w:val="595959"/>
                <w:sz w:val="24"/>
                <w:szCs w:val="24"/>
              </w:rPr>
            </w:pPr>
            <w:r>
              <w:rPr>
                <w:b/>
                <w:lang w:val="en-US"/>
              </w:rPr>
              <w:t>II</w:t>
            </w:r>
            <w:r>
              <w:rPr>
                <w:b/>
              </w:rPr>
              <w:t xml:space="preserve"> место</w:t>
            </w:r>
          </w:p>
        </w:tc>
      </w:tr>
      <w:tr w:rsidR="00201852" w:rsidTr="007A6740">
        <w:tc>
          <w:tcPr>
            <w:tcW w:w="7371" w:type="dxa"/>
          </w:tcPr>
          <w:p w:rsidR="00201852" w:rsidRPr="00201852" w:rsidRDefault="00201852" w:rsidP="000E1E2F">
            <w:pPr>
              <w:spacing w:line="268" w:lineRule="auto"/>
              <w:ind w:right="520"/>
              <w:rPr>
                <w:rFonts w:eastAsia="Times New Roman"/>
                <w:color w:val="595959"/>
                <w:sz w:val="24"/>
                <w:szCs w:val="24"/>
              </w:rPr>
            </w:pPr>
            <w:r w:rsidRPr="00201852">
              <w:rPr>
                <w:lang w:val="en-US"/>
              </w:rPr>
              <w:t>VI</w:t>
            </w:r>
            <w:r w:rsidRPr="00201852">
              <w:t xml:space="preserve"> Всероссийского конкурса творческих </w:t>
            </w:r>
            <w:r>
              <w:t>работ «Поиск. Находки. Открытия</w:t>
            </w:r>
            <w:r w:rsidRPr="00201852">
              <w:t>»</w:t>
            </w:r>
            <w:r>
              <w:t>, номинация «Дорогами памяти»</w:t>
            </w:r>
          </w:p>
        </w:tc>
        <w:tc>
          <w:tcPr>
            <w:tcW w:w="2835" w:type="dxa"/>
          </w:tcPr>
          <w:p w:rsidR="00201852" w:rsidRDefault="00201852" w:rsidP="007A6740">
            <w:pPr>
              <w:spacing w:line="268" w:lineRule="auto"/>
              <w:ind w:right="520"/>
              <w:jc w:val="center"/>
              <w:rPr>
                <w:rFonts w:eastAsia="Times New Roman"/>
                <w:color w:val="595959"/>
                <w:sz w:val="24"/>
                <w:szCs w:val="24"/>
              </w:rPr>
            </w:pPr>
            <w:r>
              <w:rPr>
                <w:b/>
                <w:lang w:val="en-US"/>
              </w:rPr>
              <w:t>II</w:t>
            </w:r>
            <w:r>
              <w:rPr>
                <w:b/>
              </w:rPr>
              <w:t xml:space="preserve"> место</w:t>
            </w:r>
          </w:p>
        </w:tc>
      </w:tr>
      <w:tr w:rsidR="00201852" w:rsidTr="007A6740">
        <w:tc>
          <w:tcPr>
            <w:tcW w:w="7371" w:type="dxa"/>
          </w:tcPr>
          <w:p w:rsidR="00201852" w:rsidRDefault="00201852" w:rsidP="000E1E2F">
            <w:pPr>
              <w:spacing w:line="268" w:lineRule="auto"/>
              <w:ind w:right="520"/>
              <w:rPr>
                <w:rFonts w:eastAsia="Times New Roman"/>
                <w:color w:val="595959"/>
                <w:sz w:val="24"/>
                <w:szCs w:val="24"/>
              </w:rPr>
            </w:pPr>
            <w:r>
              <w:t xml:space="preserve">Межрегиональный конкурс «Рязанцы – герои первой мировой войны» в рамках проекта «Гордость Отечества» Рязанского регионального общественного фонда им. С.Н. </w:t>
            </w:r>
            <w:proofErr w:type="spellStart"/>
            <w:r>
              <w:t>Худекова</w:t>
            </w:r>
            <w:proofErr w:type="spellEnd"/>
          </w:p>
        </w:tc>
        <w:tc>
          <w:tcPr>
            <w:tcW w:w="2835" w:type="dxa"/>
          </w:tcPr>
          <w:p w:rsidR="00201852" w:rsidRDefault="00201852" w:rsidP="007A6740">
            <w:pPr>
              <w:spacing w:line="268" w:lineRule="auto"/>
              <w:ind w:right="520"/>
              <w:jc w:val="center"/>
              <w:rPr>
                <w:rFonts w:eastAsia="Times New Roman"/>
                <w:color w:val="595959"/>
                <w:sz w:val="24"/>
                <w:szCs w:val="24"/>
              </w:rPr>
            </w:pPr>
            <w:r>
              <w:rPr>
                <w:b/>
                <w:lang w:val="en-US"/>
              </w:rPr>
              <w:t>I</w:t>
            </w:r>
            <w:r>
              <w:rPr>
                <w:b/>
              </w:rPr>
              <w:t xml:space="preserve"> место</w:t>
            </w:r>
          </w:p>
        </w:tc>
      </w:tr>
      <w:tr w:rsidR="00201852" w:rsidTr="007A6740">
        <w:tc>
          <w:tcPr>
            <w:tcW w:w="7371" w:type="dxa"/>
          </w:tcPr>
          <w:p w:rsidR="00201852" w:rsidRDefault="00201852" w:rsidP="000E1E2F">
            <w:pPr>
              <w:spacing w:line="268" w:lineRule="auto"/>
              <w:ind w:right="520"/>
            </w:pPr>
            <w:r>
              <w:t>Региональный этап Всероссийской военно-спортивной игры «Победа»</w:t>
            </w:r>
          </w:p>
        </w:tc>
        <w:tc>
          <w:tcPr>
            <w:tcW w:w="2835" w:type="dxa"/>
          </w:tcPr>
          <w:p w:rsidR="00201852" w:rsidRPr="00201852" w:rsidRDefault="00201852" w:rsidP="007A6740">
            <w:pPr>
              <w:spacing w:line="268" w:lineRule="auto"/>
              <w:ind w:right="520"/>
              <w:jc w:val="center"/>
              <w:rPr>
                <w:b/>
              </w:rPr>
            </w:pPr>
            <w:r>
              <w:rPr>
                <w:b/>
                <w:lang w:val="en-US"/>
              </w:rPr>
              <w:t>I</w:t>
            </w:r>
            <w:r>
              <w:rPr>
                <w:b/>
              </w:rPr>
              <w:t xml:space="preserve"> место</w:t>
            </w:r>
          </w:p>
        </w:tc>
      </w:tr>
      <w:tr w:rsidR="00201852" w:rsidTr="007A6740">
        <w:tc>
          <w:tcPr>
            <w:tcW w:w="7371" w:type="dxa"/>
          </w:tcPr>
          <w:p w:rsidR="00201852" w:rsidRPr="00201852" w:rsidRDefault="00201852" w:rsidP="00201852">
            <w:pPr>
              <w:jc w:val="both"/>
            </w:pPr>
            <w:r>
              <w:rPr>
                <w:lang w:val="en-US"/>
              </w:rPr>
              <w:t>XXII</w:t>
            </w:r>
            <w:r>
              <w:t xml:space="preserve"> городской фестиваль “Школьный музей»</w:t>
            </w:r>
          </w:p>
        </w:tc>
        <w:tc>
          <w:tcPr>
            <w:tcW w:w="2835" w:type="dxa"/>
          </w:tcPr>
          <w:p w:rsidR="00201852" w:rsidRDefault="00201852" w:rsidP="007A6740">
            <w:pPr>
              <w:spacing w:line="268" w:lineRule="auto"/>
              <w:ind w:right="520"/>
              <w:jc w:val="center"/>
              <w:rPr>
                <w:rFonts w:eastAsia="Times New Roman"/>
                <w:color w:val="595959"/>
                <w:sz w:val="24"/>
                <w:szCs w:val="24"/>
              </w:rPr>
            </w:pPr>
            <w:r>
              <w:rPr>
                <w:b/>
                <w:lang w:val="en-US"/>
              </w:rPr>
              <w:t>II</w:t>
            </w:r>
            <w:r>
              <w:rPr>
                <w:b/>
              </w:rPr>
              <w:t xml:space="preserve"> место</w:t>
            </w:r>
          </w:p>
        </w:tc>
      </w:tr>
      <w:tr w:rsidR="00201852" w:rsidTr="007A6740">
        <w:tc>
          <w:tcPr>
            <w:tcW w:w="7371" w:type="dxa"/>
          </w:tcPr>
          <w:p w:rsidR="00201852" w:rsidRDefault="00201852" w:rsidP="000E1E2F">
            <w:pPr>
              <w:spacing w:line="268" w:lineRule="auto"/>
              <w:ind w:right="520"/>
              <w:rPr>
                <w:rFonts w:eastAsia="Times New Roman"/>
                <w:color w:val="595959"/>
                <w:sz w:val="24"/>
                <w:szCs w:val="24"/>
              </w:rPr>
            </w:pPr>
            <w:r>
              <w:t xml:space="preserve">Городском </w:t>
            </w:r>
            <w:proofErr w:type="gramStart"/>
            <w:r>
              <w:t>конкурсе</w:t>
            </w:r>
            <w:proofErr w:type="gramEnd"/>
            <w:r>
              <w:t xml:space="preserve"> среди юнармейских отрядов «Служу России!»</w:t>
            </w:r>
          </w:p>
        </w:tc>
        <w:tc>
          <w:tcPr>
            <w:tcW w:w="2835" w:type="dxa"/>
          </w:tcPr>
          <w:p w:rsidR="00201852" w:rsidRDefault="00201852" w:rsidP="007A6740">
            <w:pPr>
              <w:spacing w:line="268" w:lineRule="auto"/>
              <w:ind w:right="520"/>
              <w:jc w:val="center"/>
              <w:rPr>
                <w:b/>
              </w:rPr>
            </w:pPr>
            <w:r>
              <w:rPr>
                <w:b/>
                <w:lang w:val="en-US"/>
              </w:rPr>
              <w:t>II</w:t>
            </w:r>
            <w:r>
              <w:rPr>
                <w:b/>
              </w:rPr>
              <w:t xml:space="preserve"> место</w:t>
            </w:r>
          </w:p>
          <w:p w:rsidR="00201852" w:rsidRDefault="00201852" w:rsidP="007A6740">
            <w:pPr>
              <w:spacing w:line="268" w:lineRule="auto"/>
              <w:ind w:right="520"/>
              <w:jc w:val="center"/>
              <w:rPr>
                <w:rFonts w:eastAsia="Times New Roman"/>
                <w:color w:val="595959"/>
                <w:sz w:val="24"/>
                <w:szCs w:val="24"/>
              </w:rPr>
            </w:pPr>
            <w:r>
              <w:rPr>
                <w:b/>
                <w:lang w:val="en-US"/>
              </w:rPr>
              <w:t>III</w:t>
            </w:r>
            <w:r>
              <w:rPr>
                <w:b/>
              </w:rPr>
              <w:t xml:space="preserve"> место</w:t>
            </w:r>
          </w:p>
        </w:tc>
      </w:tr>
      <w:tr w:rsidR="00201852" w:rsidTr="007A6740">
        <w:tc>
          <w:tcPr>
            <w:tcW w:w="7371" w:type="dxa"/>
          </w:tcPr>
          <w:p w:rsidR="00201852" w:rsidRDefault="00201852" w:rsidP="000E1E2F">
            <w:pPr>
              <w:spacing w:line="268" w:lineRule="auto"/>
              <w:ind w:right="520"/>
              <w:rPr>
                <w:rFonts w:eastAsia="Times New Roman"/>
                <w:color w:val="595959"/>
                <w:sz w:val="24"/>
                <w:szCs w:val="24"/>
              </w:rPr>
            </w:pPr>
            <w:r>
              <w:t>Муниципальный этап Всероссийской военно-спортивной игры «Победа»</w:t>
            </w:r>
          </w:p>
        </w:tc>
        <w:tc>
          <w:tcPr>
            <w:tcW w:w="2835" w:type="dxa"/>
          </w:tcPr>
          <w:p w:rsidR="00201852" w:rsidRDefault="00201852" w:rsidP="007A6740">
            <w:pPr>
              <w:spacing w:line="268" w:lineRule="auto"/>
              <w:ind w:right="520"/>
              <w:jc w:val="center"/>
              <w:rPr>
                <w:rFonts w:eastAsia="Times New Roman"/>
                <w:color w:val="595959"/>
                <w:sz w:val="24"/>
                <w:szCs w:val="24"/>
              </w:rPr>
            </w:pPr>
            <w:r>
              <w:rPr>
                <w:b/>
                <w:lang w:val="en-US"/>
              </w:rPr>
              <w:t>I</w:t>
            </w:r>
            <w:r>
              <w:rPr>
                <w:b/>
              </w:rPr>
              <w:t xml:space="preserve"> место</w:t>
            </w:r>
          </w:p>
        </w:tc>
      </w:tr>
      <w:tr w:rsidR="00201852" w:rsidTr="007A6740">
        <w:tc>
          <w:tcPr>
            <w:tcW w:w="7371" w:type="dxa"/>
          </w:tcPr>
          <w:p w:rsidR="00201852" w:rsidRDefault="00201852" w:rsidP="000E1E2F">
            <w:pPr>
              <w:spacing w:line="268" w:lineRule="auto"/>
              <w:ind w:right="520"/>
            </w:pPr>
            <w:r>
              <w:t xml:space="preserve">Городской </w:t>
            </w:r>
            <w:proofErr w:type="gramStart"/>
            <w:r>
              <w:t>военно-патриотический</w:t>
            </w:r>
            <w:proofErr w:type="gramEnd"/>
            <w:r>
              <w:t xml:space="preserve"> юнармейский </w:t>
            </w:r>
            <w:proofErr w:type="spellStart"/>
            <w:r>
              <w:t>квест</w:t>
            </w:r>
            <w:proofErr w:type="spellEnd"/>
            <w:r>
              <w:t xml:space="preserve"> «Равнение на гвардию», приуроченный к 5-летию воссоединения Крыма и Севастополя с Россией</w:t>
            </w:r>
          </w:p>
        </w:tc>
        <w:tc>
          <w:tcPr>
            <w:tcW w:w="2835" w:type="dxa"/>
          </w:tcPr>
          <w:p w:rsidR="00201852" w:rsidRPr="00201852" w:rsidRDefault="00201852" w:rsidP="007A6740">
            <w:pPr>
              <w:spacing w:line="268" w:lineRule="auto"/>
              <w:ind w:right="520"/>
              <w:jc w:val="center"/>
              <w:rPr>
                <w:b/>
              </w:rPr>
            </w:pPr>
            <w:r>
              <w:rPr>
                <w:b/>
                <w:lang w:val="en-US"/>
              </w:rPr>
              <w:t>I</w:t>
            </w:r>
            <w:r>
              <w:rPr>
                <w:b/>
              </w:rPr>
              <w:t xml:space="preserve"> место</w:t>
            </w:r>
          </w:p>
        </w:tc>
      </w:tr>
      <w:tr w:rsidR="00201852" w:rsidTr="007A6740">
        <w:tc>
          <w:tcPr>
            <w:tcW w:w="7371" w:type="dxa"/>
          </w:tcPr>
          <w:p w:rsidR="00201852" w:rsidRDefault="00201852" w:rsidP="000E1E2F">
            <w:pPr>
              <w:spacing w:line="268" w:lineRule="auto"/>
              <w:ind w:right="520"/>
            </w:pPr>
            <w:proofErr w:type="gramStart"/>
            <w:r>
              <w:t>Городские соревнование по стрельбе из пневматической винтовки</w:t>
            </w:r>
            <w:proofErr w:type="gramEnd"/>
          </w:p>
        </w:tc>
        <w:tc>
          <w:tcPr>
            <w:tcW w:w="2835" w:type="dxa"/>
          </w:tcPr>
          <w:p w:rsidR="00201852" w:rsidRPr="00201852" w:rsidRDefault="00201852" w:rsidP="007A6740">
            <w:pPr>
              <w:spacing w:line="268" w:lineRule="auto"/>
              <w:ind w:right="520"/>
              <w:jc w:val="center"/>
              <w:rPr>
                <w:b/>
              </w:rPr>
            </w:pPr>
            <w:r>
              <w:rPr>
                <w:b/>
                <w:lang w:val="en-US"/>
              </w:rPr>
              <w:t>I</w:t>
            </w:r>
            <w:r>
              <w:rPr>
                <w:b/>
              </w:rPr>
              <w:t xml:space="preserve"> место</w:t>
            </w:r>
          </w:p>
        </w:tc>
      </w:tr>
      <w:tr w:rsidR="00201852" w:rsidTr="007A6740">
        <w:tc>
          <w:tcPr>
            <w:tcW w:w="7371" w:type="dxa"/>
          </w:tcPr>
          <w:p w:rsidR="00201852" w:rsidRDefault="00201852" w:rsidP="000E1E2F">
            <w:pPr>
              <w:spacing w:line="268" w:lineRule="auto"/>
              <w:ind w:right="520"/>
            </w:pPr>
            <w:r>
              <w:lastRenderedPageBreak/>
              <w:t>Городской конкурс «Твой выбор 2019»</w:t>
            </w:r>
          </w:p>
        </w:tc>
        <w:tc>
          <w:tcPr>
            <w:tcW w:w="2835" w:type="dxa"/>
          </w:tcPr>
          <w:p w:rsidR="00201852" w:rsidRDefault="00201852" w:rsidP="007A6740">
            <w:pPr>
              <w:spacing w:line="268" w:lineRule="auto"/>
              <w:ind w:right="520"/>
              <w:jc w:val="center"/>
              <w:rPr>
                <w:b/>
                <w:lang w:val="en-US"/>
              </w:rPr>
            </w:pPr>
            <w:r>
              <w:rPr>
                <w:b/>
                <w:lang w:val="en-US"/>
              </w:rPr>
              <w:t>II</w:t>
            </w:r>
            <w:r>
              <w:rPr>
                <w:b/>
              </w:rPr>
              <w:t xml:space="preserve"> место</w:t>
            </w:r>
          </w:p>
        </w:tc>
      </w:tr>
      <w:tr w:rsidR="006870DB" w:rsidTr="007A6740">
        <w:tc>
          <w:tcPr>
            <w:tcW w:w="7371" w:type="dxa"/>
          </w:tcPr>
          <w:p w:rsidR="006870DB" w:rsidRDefault="006870DB" w:rsidP="006870DB">
            <w:pPr>
              <w:spacing w:line="268" w:lineRule="auto"/>
              <w:ind w:right="520"/>
            </w:pPr>
            <w:r>
              <w:rPr>
                <w:spacing w:val="8"/>
              </w:rPr>
              <w:t>1-й городской конкурс «Юный военный корреспондент»</w:t>
            </w:r>
          </w:p>
        </w:tc>
        <w:tc>
          <w:tcPr>
            <w:tcW w:w="2835" w:type="dxa"/>
          </w:tcPr>
          <w:p w:rsidR="006870DB" w:rsidRPr="006870DB" w:rsidRDefault="006870DB" w:rsidP="007A6740">
            <w:pPr>
              <w:spacing w:line="268" w:lineRule="auto"/>
              <w:ind w:right="520"/>
              <w:jc w:val="center"/>
              <w:rPr>
                <w:b/>
              </w:rPr>
            </w:pPr>
            <w:r>
              <w:rPr>
                <w:b/>
                <w:lang w:val="en-US"/>
              </w:rPr>
              <w:t>II</w:t>
            </w:r>
            <w:r>
              <w:rPr>
                <w:b/>
              </w:rPr>
              <w:t xml:space="preserve"> место</w:t>
            </w:r>
          </w:p>
        </w:tc>
      </w:tr>
    </w:tbl>
    <w:p w:rsidR="007A6740" w:rsidRPr="00962B98" w:rsidRDefault="00962B98" w:rsidP="007A6740">
      <w:pPr>
        <w:pStyle w:val="a5"/>
        <w:spacing w:line="240" w:lineRule="atLeast"/>
        <w:jc w:val="both"/>
        <w:rPr>
          <w:rFonts w:ascii="Times New Roman" w:hAnsi="Times New Roman"/>
          <w:b/>
          <w:i/>
          <w:sz w:val="24"/>
          <w:szCs w:val="28"/>
        </w:rPr>
      </w:pPr>
      <w:r>
        <w:rPr>
          <w:rFonts w:ascii="Times New Roman" w:hAnsi="Times New Roman"/>
          <w:b/>
          <w:i/>
          <w:sz w:val="24"/>
          <w:szCs w:val="28"/>
        </w:rPr>
        <w:t>Выводы и предложения:</w:t>
      </w:r>
    </w:p>
    <w:p w:rsidR="007A6740" w:rsidRDefault="00962B98" w:rsidP="007A6740">
      <w:pPr>
        <w:pStyle w:val="Default"/>
        <w:ind w:firstLine="567"/>
        <w:jc w:val="both"/>
      </w:pPr>
      <w:r>
        <w:t>о</w:t>
      </w:r>
      <w:r w:rsidR="007A6740">
        <w:t xml:space="preserve">рганизация учебного процесса соответствует требованиям действующих </w:t>
      </w:r>
      <w:r>
        <w:t>нормативно-правовых документов;</w:t>
      </w:r>
    </w:p>
    <w:p w:rsidR="007A6740" w:rsidRDefault="00962B98" w:rsidP="007A6740">
      <w:pPr>
        <w:shd w:val="clear" w:color="auto" w:fill="FFFFFF"/>
        <w:spacing w:line="0" w:lineRule="atLeast"/>
        <w:ind w:left="34" w:right="11" w:firstLine="533"/>
        <w:jc w:val="both"/>
        <w:rPr>
          <w:sz w:val="24"/>
          <w:szCs w:val="24"/>
        </w:rPr>
      </w:pPr>
      <w:r>
        <w:rPr>
          <w:sz w:val="24"/>
          <w:szCs w:val="24"/>
        </w:rPr>
        <w:t>к</w:t>
      </w:r>
      <w:r w:rsidR="007A6740">
        <w:rPr>
          <w:sz w:val="24"/>
          <w:szCs w:val="24"/>
        </w:rPr>
        <w:t>ачественный и количественный показатели реализации обр</w:t>
      </w:r>
      <w:r>
        <w:rPr>
          <w:sz w:val="24"/>
          <w:szCs w:val="24"/>
        </w:rPr>
        <w:t>азовательных программ стабильны;</w:t>
      </w:r>
    </w:p>
    <w:p w:rsidR="00716822" w:rsidRDefault="00962B98" w:rsidP="00962B98">
      <w:pPr>
        <w:ind w:firstLine="567"/>
        <w:rPr>
          <w:sz w:val="23"/>
          <w:szCs w:val="23"/>
        </w:rPr>
      </w:pPr>
      <w:r>
        <w:rPr>
          <w:color w:val="000000"/>
          <w:sz w:val="24"/>
          <w:szCs w:val="24"/>
        </w:rPr>
        <w:t>п</w:t>
      </w:r>
      <w:r w:rsidR="007A6740">
        <w:rPr>
          <w:color w:val="000000"/>
          <w:sz w:val="24"/>
          <w:szCs w:val="24"/>
        </w:rPr>
        <w:t xml:space="preserve">едагогический коллектив продолжает работу по совершенствованию качества организации учебного </w:t>
      </w:r>
      <w:r>
        <w:rPr>
          <w:color w:val="000000"/>
          <w:sz w:val="24"/>
          <w:szCs w:val="24"/>
        </w:rPr>
        <w:t>процесса, внедрению форм обучения на основе применения современных технологий;</w:t>
      </w:r>
    </w:p>
    <w:p w:rsidR="007A6740" w:rsidRDefault="00962B98" w:rsidP="00962B98">
      <w:pPr>
        <w:autoSpaceDE w:val="0"/>
        <w:autoSpaceDN w:val="0"/>
        <w:adjustRightInd w:val="0"/>
        <w:ind w:firstLine="567"/>
        <w:jc w:val="both"/>
        <w:rPr>
          <w:color w:val="000000"/>
          <w:sz w:val="24"/>
          <w:szCs w:val="24"/>
        </w:rPr>
      </w:pPr>
      <w:r>
        <w:rPr>
          <w:color w:val="000000"/>
          <w:sz w:val="24"/>
          <w:szCs w:val="24"/>
        </w:rPr>
        <w:t>у</w:t>
      </w:r>
      <w:r w:rsidR="007A6740">
        <w:rPr>
          <w:color w:val="000000"/>
          <w:sz w:val="24"/>
          <w:szCs w:val="24"/>
        </w:rPr>
        <w:t>величение числа учащи</w:t>
      </w:r>
      <w:r w:rsidR="00E630E4">
        <w:rPr>
          <w:color w:val="000000"/>
          <w:sz w:val="24"/>
          <w:szCs w:val="24"/>
        </w:rPr>
        <w:t>хся, участвующих в мероприятиях</w:t>
      </w:r>
      <w:r w:rsidR="007A6740">
        <w:rPr>
          <w:color w:val="000000"/>
          <w:sz w:val="24"/>
          <w:szCs w:val="24"/>
        </w:rPr>
        <w:t xml:space="preserve"> всероссийского уровня.</w:t>
      </w:r>
    </w:p>
    <w:p w:rsidR="007A6740" w:rsidRDefault="007A6740" w:rsidP="007A6740">
      <w:pPr>
        <w:autoSpaceDE w:val="0"/>
        <w:autoSpaceDN w:val="0"/>
        <w:adjustRightInd w:val="0"/>
        <w:ind w:firstLine="567"/>
        <w:jc w:val="both"/>
        <w:rPr>
          <w:color w:val="000000"/>
          <w:sz w:val="24"/>
          <w:szCs w:val="24"/>
        </w:rPr>
      </w:pPr>
    </w:p>
    <w:p w:rsidR="007A6740" w:rsidRDefault="007A6740" w:rsidP="007A6740">
      <w:pPr>
        <w:tabs>
          <w:tab w:val="left" w:pos="940"/>
        </w:tabs>
        <w:rPr>
          <w:rFonts w:eastAsia="Times"/>
          <w:b/>
          <w:bCs/>
          <w:sz w:val="24"/>
          <w:szCs w:val="24"/>
        </w:rPr>
      </w:pPr>
      <w:r>
        <w:rPr>
          <w:rFonts w:eastAsia="Times New Roman"/>
          <w:b/>
          <w:bCs/>
          <w:sz w:val="24"/>
          <w:szCs w:val="24"/>
        </w:rPr>
        <w:t>6.</w:t>
      </w:r>
      <w:r w:rsidRPr="007A6740">
        <w:rPr>
          <w:rFonts w:eastAsia="Times New Roman"/>
          <w:b/>
          <w:bCs/>
          <w:sz w:val="24"/>
          <w:szCs w:val="24"/>
        </w:rPr>
        <w:t xml:space="preserve">Организационно </w:t>
      </w:r>
      <w:r w:rsidRPr="007A6740">
        <w:rPr>
          <w:rFonts w:eastAsia="Times"/>
          <w:b/>
          <w:bCs/>
          <w:sz w:val="24"/>
          <w:szCs w:val="24"/>
        </w:rPr>
        <w:t>-</w:t>
      </w:r>
      <w:r w:rsidRPr="007A6740">
        <w:rPr>
          <w:rFonts w:eastAsia="Times New Roman"/>
          <w:b/>
          <w:bCs/>
          <w:sz w:val="24"/>
          <w:szCs w:val="24"/>
        </w:rPr>
        <w:t xml:space="preserve"> массовая и культурно </w:t>
      </w:r>
      <w:r w:rsidRPr="007A6740">
        <w:rPr>
          <w:rFonts w:eastAsia="Times"/>
          <w:b/>
          <w:bCs/>
          <w:sz w:val="24"/>
          <w:szCs w:val="24"/>
        </w:rPr>
        <w:t>-</w:t>
      </w:r>
      <w:r w:rsidRPr="007A6740">
        <w:rPr>
          <w:rFonts w:eastAsia="Times New Roman"/>
          <w:b/>
          <w:bCs/>
          <w:sz w:val="24"/>
          <w:szCs w:val="24"/>
        </w:rPr>
        <w:t xml:space="preserve"> </w:t>
      </w:r>
      <w:proofErr w:type="spellStart"/>
      <w:r w:rsidRPr="007A6740">
        <w:rPr>
          <w:rFonts w:eastAsia="Times New Roman"/>
          <w:b/>
          <w:bCs/>
          <w:sz w:val="24"/>
          <w:szCs w:val="24"/>
        </w:rPr>
        <w:t>досуговая</w:t>
      </w:r>
      <w:proofErr w:type="spellEnd"/>
      <w:r w:rsidRPr="007A6740">
        <w:rPr>
          <w:rFonts w:eastAsia="Times New Roman"/>
          <w:b/>
          <w:bCs/>
          <w:sz w:val="24"/>
          <w:szCs w:val="24"/>
        </w:rPr>
        <w:t xml:space="preserve"> деятельность</w:t>
      </w:r>
    </w:p>
    <w:p w:rsidR="00E630E4" w:rsidRPr="007A6740" w:rsidRDefault="00E630E4" w:rsidP="007A6740">
      <w:pPr>
        <w:tabs>
          <w:tab w:val="left" w:pos="940"/>
        </w:tabs>
        <w:rPr>
          <w:rFonts w:eastAsia="Times"/>
          <w:b/>
          <w:bCs/>
          <w:sz w:val="24"/>
          <w:szCs w:val="24"/>
        </w:rPr>
      </w:pPr>
    </w:p>
    <w:p w:rsidR="007A6740" w:rsidRPr="00716822" w:rsidRDefault="007A6740" w:rsidP="007A6740">
      <w:pPr>
        <w:spacing w:line="234" w:lineRule="auto"/>
        <w:ind w:firstLine="708"/>
        <w:jc w:val="both"/>
        <w:rPr>
          <w:rFonts w:eastAsia="Times New Roman"/>
          <w:sz w:val="24"/>
          <w:szCs w:val="24"/>
        </w:rPr>
      </w:pPr>
      <w:r w:rsidRPr="00716822">
        <w:rPr>
          <w:rFonts w:eastAsia="Times New Roman"/>
          <w:sz w:val="24"/>
          <w:szCs w:val="24"/>
        </w:rPr>
        <w:t xml:space="preserve">Основной задачей массовых и культурно – </w:t>
      </w:r>
      <w:proofErr w:type="spellStart"/>
      <w:r w:rsidRPr="00716822">
        <w:rPr>
          <w:rFonts w:eastAsia="Times New Roman"/>
          <w:sz w:val="24"/>
          <w:szCs w:val="24"/>
        </w:rPr>
        <w:t>досуговых</w:t>
      </w:r>
      <w:proofErr w:type="spellEnd"/>
      <w:r w:rsidRPr="00716822">
        <w:rPr>
          <w:rFonts w:eastAsia="Times New Roman"/>
          <w:sz w:val="24"/>
          <w:szCs w:val="24"/>
        </w:rPr>
        <w:t xml:space="preserve"> мероприятий в отчетном периоде было увеличение охвата учащихся старшего школьного возраста.</w:t>
      </w:r>
    </w:p>
    <w:p w:rsidR="00716822" w:rsidRPr="00716822" w:rsidRDefault="00716822" w:rsidP="00716822">
      <w:pPr>
        <w:spacing w:line="238" w:lineRule="auto"/>
        <w:ind w:firstLine="567"/>
        <w:jc w:val="both"/>
        <w:rPr>
          <w:rFonts w:eastAsia="Times New Roman"/>
          <w:sz w:val="24"/>
          <w:szCs w:val="24"/>
        </w:rPr>
      </w:pPr>
      <w:r w:rsidRPr="00716822">
        <w:rPr>
          <w:rFonts w:eastAsia="Times New Roman"/>
          <w:sz w:val="24"/>
          <w:szCs w:val="24"/>
        </w:rPr>
        <w:t xml:space="preserve">Для увеличения охвата учащихся старшего школьного возраста и стимулирования их участии в разработанных мероприятиях, Центр традиционно подписал договор о совместной деятельности </w:t>
      </w:r>
      <w:proofErr w:type="gramStart"/>
      <w:r w:rsidRPr="00716822">
        <w:rPr>
          <w:rFonts w:eastAsia="Times New Roman"/>
          <w:sz w:val="24"/>
          <w:szCs w:val="24"/>
        </w:rPr>
        <w:t>с</w:t>
      </w:r>
      <w:proofErr w:type="gramEnd"/>
    </w:p>
    <w:p w:rsidR="00716822" w:rsidRPr="00716822" w:rsidRDefault="00716822" w:rsidP="00716822">
      <w:pPr>
        <w:pStyle w:val="a3"/>
        <w:numPr>
          <w:ilvl w:val="0"/>
          <w:numId w:val="27"/>
        </w:numPr>
        <w:rPr>
          <w:spacing w:val="-6"/>
          <w:sz w:val="24"/>
          <w:szCs w:val="24"/>
        </w:rPr>
      </w:pPr>
      <w:r w:rsidRPr="00716822">
        <w:rPr>
          <w:sz w:val="24"/>
          <w:szCs w:val="24"/>
        </w:rPr>
        <w:t xml:space="preserve">137-й гвардейским </w:t>
      </w:r>
      <w:proofErr w:type="gramStart"/>
      <w:r w:rsidRPr="00716822">
        <w:rPr>
          <w:sz w:val="24"/>
          <w:szCs w:val="24"/>
        </w:rPr>
        <w:t>парашютно-десантный</w:t>
      </w:r>
      <w:proofErr w:type="gramEnd"/>
      <w:r w:rsidRPr="00716822">
        <w:rPr>
          <w:sz w:val="24"/>
          <w:szCs w:val="24"/>
        </w:rPr>
        <w:t xml:space="preserve"> полком</w:t>
      </w:r>
      <w:r w:rsidRPr="00716822">
        <w:rPr>
          <w:spacing w:val="-6"/>
          <w:sz w:val="24"/>
          <w:szCs w:val="24"/>
        </w:rPr>
        <w:t>;</w:t>
      </w:r>
    </w:p>
    <w:p w:rsidR="00716822" w:rsidRPr="00716822" w:rsidRDefault="00716822" w:rsidP="00716822">
      <w:pPr>
        <w:pStyle w:val="a3"/>
        <w:numPr>
          <w:ilvl w:val="0"/>
          <w:numId w:val="27"/>
        </w:numPr>
        <w:spacing w:line="238" w:lineRule="auto"/>
        <w:jc w:val="both"/>
        <w:rPr>
          <w:sz w:val="24"/>
          <w:szCs w:val="24"/>
        </w:rPr>
      </w:pPr>
      <w:r w:rsidRPr="00716822">
        <w:rPr>
          <w:sz w:val="24"/>
          <w:szCs w:val="24"/>
        </w:rPr>
        <w:t xml:space="preserve">309-й Центром специальной парашютной </w:t>
      </w:r>
      <w:proofErr w:type="spellStart"/>
      <w:r w:rsidRPr="00716822">
        <w:rPr>
          <w:sz w:val="24"/>
          <w:szCs w:val="24"/>
        </w:rPr>
        <w:t>подготовкиМинистерства</w:t>
      </w:r>
      <w:proofErr w:type="spellEnd"/>
      <w:r w:rsidRPr="00716822">
        <w:rPr>
          <w:sz w:val="24"/>
          <w:szCs w:val="24"/>
        </w:rPr>
        <w:t xml:space="preserve"> обороны Российской Федерации;</w:t>
      </w:r>
    </w:p>
    <w:p w:rsidR="00716822" w:rsidRPr="00716822" w:rsidRDefault="00716822" w:rsidP="00716822">
      <w:pPr>
        <w:pStyle w:val="a3"/>
        <w:numPr>
          <w:ilvl w:val="0"/>
          <w:numId w:val="27"/>
        </w:numPr>
        <w:spacing w:line="238" w:lineRule="auto"/>
        <w:jc w:val="both"/>
        <w:rPr>
          <w:sz w:val="24"/>
          <w:szCs w:val="24"/>
        </w:rPr>
      </w:pPr>
      <w:r w:rsidRPr="00716822">
        <w:rPr>
          <w:sz w:val="24"/>
          <w:szCs w:val="24"/>
        </w:rPr>
        <w:t>учебным военным Центром при Рязанском государственном радиотехническом университете;</w:t>
      </w:r>
    </w:p>
    <w:p w:rsidR="00716822" w:rsidRPr="00716822" w:rsidRDefault="00716822" w:rsidP="00716822">
      <w:pPr>
        <w:pStyle w:val="a3"/>
        <w:numPr>
          <w:ilvl w:val="0"/>
          <w:numId w:val="27"/>
        </w:numPr>
        <w:ind w:right="-107"/>
        <w:rPr>
          <w:sz w:val="24"/>
          <w:szCs w:val="24"/>
        </w:rPr>
      </w:pPr>
      <w:r w:rsidRPr="00716822">
        <w:rPr>
          <w:sz w:val="24"/>
          <w:szCs w:val="24"/>
        </w:rPr>
        <w:t>музеем истории Воздушно-десантных войск;</w:t>
      </w:r>
    </w:p>
    <w:p w:rsidR="00716822" w:rsidRPr="00716822" w:rsidRDefault="00716822" w:rsidP="00716822">
      <w:pPr>
        <w:pStyle w:val="a3"/>
        <w:numPr>
          <w:ilvl w:val="0"/>
          <w:numId w:val="27"/>
        </w:numPr>
        <w:rPr>
          <w:sz w:val="24"/>
          <w:szCs w:val="24"/>
        </w:rPr>
      </w:pPr>
      <w:r w:rsidRPr="00716822">
        <w:rPr>
          <w:sz w:val="24"/>
          <w:szCs w:val="24"/>
        </w:rPr>
        <w:t xml:space="preserve">управлением </w:t>
      </w:r>
      <w:proofErr w:type="spellStart"/>
      <w:r w:rsidRPr="00716822">
        <w:rPr>
          <w:sz w:val="24"/>
          <w:szCs w:val="24"/>
        </w:rPr>
        <w:t>Росгвардии</w:t>
      </w:r>
      <w:proofErr w:type="spellEnd"/>
      <w:r w:rsidRPr="00716822">
        <w:rPr>
          <w:sz w:val="24"/>
          <w:szCs w:val="24"/>
        </w:rPr>
        <w:t xml:space="preserve"> по Рязанской области; </w:t>
      </w:r>
    </w:p>
    <w:p w:rsidR="00716822" w:rsidRPr="00716822" w:rsidRDefault="00716822" w:rsidP="00716822">
      <w:pPr>
        <w:pStyle w:val="a3"/>
        <w:numPr>
          <w:ilvl w:val="0"/>
          <w:numId w:val="27"/>
        </w:numPr>
        <w:rPr>
          <w:sz w:val="24"/>
          <w:szCs w:val="24"/>
        </w:rPr>
      </w:pPr>
      <w:r w:rsidRPr="00716822">
        <w:rPr>
          <w:sz w:val="24"/>
          <w:szCs w:val="24"/>
        </w:rPr>
        <w:t>базовым отделом специального назначения «РОСИЧ» УФСИН России по Рязанской области;</w:t>
      </w:r>
    </w:p>
    <w:p w:rsidR="00716822" w:rsidRPr="00716822" w:rsidRDefault="00716822" w:rsidP="00716822">
      <w:pPr>
        <w:pStyle w:val="a3"/>
        <w:numPr>
          <w:ilvl w:val="0"/>
          <w:numId w:val="27"/>
        </w:numPr>
        <w:rPr>
          <w:sz w:val="23"/>
          <w:szCs w:val="23"/>
        </w:rPr>
      </w:pPr>
      <w:r w:rsidRPr="00716822">
        <w:rPr>
          <w:sz w:val="23"/>
          <w:szCs w:val="23"/>
        </w:rPr>
        <w:t>кинологической группой УФСИН России по Рязанской области</w:t>
      </w:r>
      <w:r>
        <w:rPr>
          <w:sz w:val="23"/>
          <w:szCs w:val="23"/>
        </w:rPr>
        <w:t>;</w:t>
      </w:r>
    </w:p>
    <w:p w:rsidR="00716822" w:rsidRPr="00716822" w:rsidRDefault="00716822" w:rsidP="00716822">
      <w:pPr>
        <w:pStyle w:val="a3"/>
        <w:numPr>
          <w:ilvl w:val="0"/>
          <w:numId w:val="27"/>
        </w:numPr>
        <w:rPr>
          <w:sz w:val="23"/>
          <w:szCs w:val="23"/>
        </w:rPr>
      </w:pPr>
      <w:proofErr w:type="spellStart"/>
      <w:r w:rsidRPr="00716822">
        <w:rPr>
          <w:sz w:val="23"/>
          <w:szCs w:val="23"/>
        </w:rPr>
        <w:t>Рязанскиим</w:t>
      </w:r>
      <w:proofErr w:type="spellEnd"/>
      <w:r w:rsidRPr="00716822">
        <w:rPr>
          <w:sz w:val="23"/>
          <w:szCs w:val="23"/>
        </w:rPr>
        <w:t xml:space="preserve"> государственным  медицинским университетом имени академика И.П. Павлова</w:t>
      </w:r>
      <w:r>
        <w:rPr>
          <w:sz w:val="23"/>
          <w:szCs w:val="23"/>
        </w:rPr>
        <w:t>;</w:t>
      </w:r>
    </w:p>
    <w:p w:rsidR="00716822" w:rsidRPr="00716822" w:rsidRDefault="00716822" w:rsidP="00716822">
      <w:pPr>
        <w:pStyle w:val="a3"/>
        <w:numPr>
          <w:ilvl w:val="0"/>
          <w:numId w:val="27"/>
        </w:numPr>
        <w:rPr>
          <w:sz w:val="23"/>
          <w:szCs w:val="23"/>
        </w:rPr>
      </w:pPr>
      <w:r w:rsidRPr="00716822">
        <w:rPr>
          <w:sz w:val="23"/>
          <w:szCs w:val="23"/>
        </w:rPr>
        <w:t>Региональным отделением ДОСААФ России Рязанской области;</w:t>
      </w:r>
    </w:p>
    <w:p w:rsidR="00716822" w:rsidRPr="00716822" w:rsidRDefault="00716822" w:rsidP="00716822">
      <w:pPr>
        <w:pStyle w:val="a3"/>
        <w:numPr>
          <w:ilvl w:val="0"/>
          <w:numId w:val="27"/>
        </w:numPr>
        <w:rPr>
          <w:sz w:val="23"/>
          <w:szCs w:val="23"/>
        </w:rPr>
      </w:pPr>
      <w:r w:rsidRPr="00716822">
        <w:rPr>
          <w:sz w:val="23"/>
          <w:szCs w:val="23"/>
        </w:rPr>
        <w:t>Рязанской региональной общественной организацией по увековечению памяти</w:t>
      </w:r>
      <w:r>
        <w:rPr>
          <w:sz w:val="23"/>
          <w:szCs w:val="23"/>
        </w:rPr>
        <w:t xml:space="preserve"> </w:t>
      </w:r>
      <w:r w:rsidRPr="00716822">
        <w:rPr>
          <w:sz w:val="23"/>
          <w:szCs w:val="23"/>
        </w:rPr>
        <w:t>погибших при защите Отечества «Поисковый Отряд «Ока – Рязань»</w:t>
      </w:r>
      <w:r>
        <w:rPr>
          <w:sz w:val="23"/>
          <w:szCs w:val="23"/>
        </w:rPr>
        <w:t xml:space="preserve"> и др.</w:t>
      </w:r>
    </w:p>
    <w:p w:rsidR="00716822" w:rsidRPr="00716822" w:rsidRDefault="00716822" w:rsidP="00716822">
      <w:pPr>
        <w:spacing w:line="238" w:lineRule="auto"/>
        <w:ind w:firstLine="360"/>
        <w:jc w:val="both"/>
        <w:rPr>
          <w:sz w:val="23"/>
          <w:szCs w:val="23"/>
        </w:rPr>
      </w:pPr>
      <w:r w:rsidRPr="00716822">
        <w:rPr>
          <w:rFonts w:eastAsia="Times New Roman"/>
          <w:sz w:val="24"/>
          <w:szCs w:val="24"/>
        </w:rPr>
        <w:t>Это позволило объединить материально техническую базу и кадровые ресурсы учреждений, для повышения уровня и качества проводимых мероприятий.</w:t>
      </w:r>
    </w:p>
    <w:p w:rsidR="007A6740" w:rsidRPr="00716822" w:rsidRDefault="007A6740" w:rsidP="00716822">
      <w:pPr>
        <w:spacing w:line="236" w:lineRule="auto"/>
        <w:ind w:firstLine="360"/>
        <w:jc w:val="both"/>
        <w:rPr>
          <w:sz w:val="20"/>
          <w:szCs w:val="20"/>
        </w:rPr>
      </w:pPr>
      <w:r w:rsidRPr="00716822">
        <w:rPr>
          <w:rFonts w:eastAsia="Times New Roman"/>
          <w:sz w:val="24"/>
          <w:szCs w:val="24"/>
        </w:rPr>
        <w:t>Анализ проведенной работы показал, что благодаря принятым мерам число учащихся старшего школьного возраста вовлеченных в организационно</w:t>
      </w:r>
      <w:r w:rsidRPr="00716822">
        <w:rPr>
          <w:rFonts w:eastAsia="Times"/>
          <w:sz w:val="24"/>
          <w:szCs w:val="24"/>
        </w:rPr>
        <w:t>-</w:t>
      </w:r>
      <w:r w:rsidRPr="00716822">
        <w:rPr>
          <w:rFonts w:eastAsia="Times New Roman"/>
          <w:sz w:val="24"/>
          <w:szCs w:val="24"/>
        </w:rPr>
        <w:t xml:space="preserve">массовую и </w:t>
      </w:r>
      <w:proofErr w:type="spellStart"/>
      <w:r w:rsidRPr="00716822">
        <w:rPr>
          <w:rFonts w:eastAsia="Times New Roman"/>
          <w:sz w:val="24"/>
          <w:szCs w:val="24"/>
        </w:rPr>
        <w:t>культурно</w:t>
      </w:r>
      <w:r w:rsidRPr="00716822">
        <w:rPr>
          <w:rFonts w:eastAsia="Times"/>
          <w:sz w:val="24"/>
          <w:szCs w:val="24"/>
        </w:rPr>
        <w:t>-</w:t>
      </w:r>
      <w:r w:rsidRPr="00716822">
        <w:rPr>
          <w:rFonts w:eastAsia="Times New Roman"/>
          <w:sz w:val="24"/>
          <w:szCs w:val="24"/>
        </w:rPr>
        <w:t>досуговую</w:t>
      </w:r>
      <w:proofErr w:type="spellEnd"/>
      <w:r w:rsidRPr="00716822">
        <w:rPr>
          <w:rFonts w:eastAsia="Times New Roman"/>
          <w:sz w:val="24"/>
          <w:szCs w:val="24"/>
        </w:rPr>
        <w:t xml:space="preserve"> деятельность по сравнению с аналогичным периодом прошлого года остался стабильно высоким.</w:t>
      </w:r>
    </w:p>
    <w:p w:rsidR="007A6740" w:rsidRDefault="007A6740" w:rsidP="007A6740">
      <w:pPr>
        <w:spacing w:line="234" w:lineRule="auto"/>
        <w:ind w:firstLine="567"/>
        <w:jc w:val="both"/>
        <w:rPr>
          <w:rFonts w:eastAsia="Times New Roman"/>
          <w:sz w:val="24"/>
          <w:szCs w:val="24"/>
        </w:rPr>
      </w:pPr>
      <w:r w:rsidRPr="00716822">
        <w:rPr>
          <w:rFonts w:eastAsia="Times New Roman"/>
          <w:sz w:val="24"/>
          <w:szCs w:val="24"/>
        </w:rPr>
        <w:t>За высокие результаты 2 коллектива отмечены наградами управления образования и молодежной политики администрации города Рязани.</w:t>
      </w:r>
    </w:p>
    <w:p w:rsidR="006870DB" w:rsidRDefault="006870DB" w:rsidP="006870DB">
      <w:pPr>
        <w:pStyle w:val="a8"/>
        <w:spacing w:after="0" w:line="0" w:lineRule="atLeast"/>
        <w:ind w:firstLine="567"/>
        <w:jc w:val="both"/>
      </w:pPr>
      <w:r>
        <w:t xml:space="preserve">За отчетный период было организовано и проведено </w:t>
      </w:r>
      <w:r w:rsidR="000D3BF2">
        <w:t>19</w:t>
      </w:r>
      <w:r w:rsidR="00A41605">
        <w:t xml:space="preserve"> мероприятий</w:t>
      </w:r>
      <w:r>
        <w:t xml:space="preserve"> муниципального уровня. Часть из них имеют статус городских и открытых городских мероприятий, проводимых в рамках муниципальных программ, в которых принимают участие желающие из числа детей, подростков и молодежи образовательных организаций.</w:t>
      </w:r>
    </w:p>
    <w:tbl>
      <w:tblPr>
        <w:tblStyle w:val="a7"/>
        <w:tblW w:w="0" w:type="auto"/>
        <w:tblInd w:w="108" w:type="dxa"/>
        <w:tblLook w:val="04A0"/>
      </w:tblPr>
      <w:tblGrid>
        <w:gridCol w:w="651"/>
        <w:gridCol w:w="6579"/>
        <w:gridCol w:w="2551"/>
      </w:tblGrid>
      <w:tr w:rsidR="00A41605" w:rsidTr="00A41605">
        <w:tc>
          <w:tcPr>
            <w:tcW w:w="651" w:type="dxa"/>
            <w:tcBorders>
              <w:top w:val="single" w:sz="4" w:space="0" w:color="auto"/>
              <w:left w:val="single" w:sz="4" w:space="0" w:color="auto"/>
              <w:bottom w:val="single" w:sz="4" w:space="0" w:color="auto"/>
              <w:right w:val="single" w:sz="4" w:space="0" w:color="auto"/>
            </w:tcBorders>
            <w:hideMark/>
          </w:tcPr>
          <w:p w:rsidR="00A41605" w:rsidRDefault="00A41605">
            <w:pPr>
              <w:pStyle w:val="a8"/>
              <w:spacing w:after="0" w:line="0" w:lineRule="atLeast"/>
              <w:jc w:val="both"/>
              <w:rPr>
                <w:lang w:eastAsia="en-US"/>
              </w:rPr>
            </w:pPr>
            <w:r>
              <w:rPr>
                <w:lang w:eastAsia="en-US"/>
              </w:rPr>
              <w:t>№</w:t>
            </w:r>
          </w:p>
          <w:p w:rsidR="00A41605" w:rsidRDefault="00A41605">
            <w:pPr>
              <w:pStyle w:val="a8"/>
              <w:spacing w:after="0" w:line="0" w:lineRule="atLeast"/>
              <w:jc w:val="both"/>
              <w:rPr>
                <w:lang w:eastAsia="en-US"/>
              </w:rPr>
            </w:pPr>
            <w:proofErr w:type="spellStart"/>
            <w:proofErr w:type="gramStart"/>
            <w:r>
              <w:rPr>
                <w:lang w:eastAsia="en-US"/>
              </w:rPr>
              <w:t>п</w:t>
            </w:r>
            <w:proofErr w:type="spellEnd"/>
            <w:proofErr w:type="gramEnd"/>
            <w:r>
              <w:rPr>
                <w:lang w:eastAsia="en-US"/>
              </w:rPr>
              <w:t>/</w:t>
            </w:r>
            <w:proofErr w:type="spellStart"/>
            <w:r>
              <w:rPr>
                <w:lang w:eastAsia="en-US"/>
              </w:rPr>
              <w:t>п</w:t>
            </w:r>
            <w:proofErr w:type="spellEnd"/>
          </w:p>
        </w:tc>
        <w:tc>
          <w:tcPr>
            <w:tcW w:w="6579" w:type="dxa"/>
            <w:tcBorders>
              <w:top w:val="single" w:sz="4" w:space="0" w:color="auto"/>
              <w:left w:val="single" w:sz="4" w:space="0" w:color="auto"/>
              <w:bottom w:val="single" w:sz="4" w:space="0" w:color="auto"/>
              <w:right w:val="single" w:sz="4" w:space="0" w:color="auto"/>
            </w:tcBorders>
            <w:hideMark/>
          </w:tcPr>
          <w:p w:rsidR="00A41605" w:rsidRDefault="00A41605">
            <w:pPr>
              <w:pStyle w:val="a8"/>
              <w:spacing w:after="0" w:line="0" w:lineRule="atLeast"/>
              <w:jc w:val="both"/>
              <w:rPr>
                <w:lang w:eastAsia="en-US"/>
              </w:rPr>
            </w:pPr>
            <w:r>
              <w:rPr>
                <w:lang w:eastAsia="en-US"/>
              </w:rPr>
              <w:t>Название мероприятия</w:t>
            </w:r>
          </w:p>
        </w:tc>
        <w:tc>
          <w:tcPr>
            <w:tcW w:w="2551" w:type="dxa"/>
            <w:tcBorders>
              <w:top w:val="single" w:sz="4" w:space="0" w:color="auto"/>
              <w:left w:val="single" w:sz="4" w:space="0" w:color="auto"/>
              <w:bottom w:val="single" w:sz="4" w:space="0" w:color="auto"/>
              <w:right w:val="single" w:sz="4" w:space="0" w:color="auto"/>
            </w:tcBorders>
            <w:hideMark/>
          </w:tcPr>
          <w:p w:rsidR="00A41605" w:rsidRDefault="00A41605">
            <w:pPr>
              <w:pStyle w:val="a8"/>
              <w:spacing w:after="0" w:line="0" w:lineRule="atLeast"/>
              <w:jc w:val="both"/>
              <w:rPr>
                <w:lang w:eastAsia="en-US"/>
              </w:rPr>
            </w:pPr>
            <w:r>
              <w:rPr>
                <w:lang w:eastAsia="en-US"/>
              </w:rPr>
              <w:t>Дата проведения</w:t>
            </w:r>
          </w:p>
        </w:tc>
      </w:tr>
      <w:tr w:rsidR="00A41605" w:rsidTr="00A41605">
        <w:tc>
          <w:tcPr>
            <w:tcW w:w="651" w:type="dxa"/>
            <w:tcBorders>
              <w:top w:val="single" w:sz="4" w:space="0" w:color="auto"/>
              <w:left w:val="single" w:sz="4" w:space="0" w:color="auto"/>
              <w:bottom w:val="single" w:sz="4" w:space="0" w:color="auto"/>
              <w:right w:val="single" w:sz="4" w:space="0" w:color="auto"/>
            </w:tcBorders>
            <w:hideMark/>
          </w:tcPr>
          <w:p w:rsidR="00A41605" w:rsidRDefault="00A41605">
            <w:pPr>
              <w:pStyle w:val="a8"/>
              <w:spacing w:after="0" w:line="0" w:lineRule="atLeast"/>
              <w:jc w:val="both"/>
              <w:rPr>
                <w:lang w:eastAsia="en-US"/>
              </w:rPr>
            </w:pPr>
            <w:r>
              <w:rPr>
                <w:lang w:eastAsia="en-US"/>
              </w:rPr>
              <w:t>1</w:t>
            </w:r>
          </w:p>
        </w:tc>
        <w:tc>
          <w:tcPr>
            <w:tcW w:w="6579" w:type="dxa"/>
            <w:tcBorders>
              <w:top w:val="single" w:sz="4" w:space="0" w:color="auto"/>
              <w:left w:val="single" w:sz="4" w:space="0" w:color="auto"/>
              <w:bottom w:val="single" w:sz="4" w:space="0" w:color="auto"/>
              <w:right w:val="single" w:sz="4" w:space="0" w:color="auto"/>
            </w:tcBorders>
            <w:hideMark/>
          </w:tcPr>
          <w:p w:rsidR="00A41605" w:rsidRDefault="00A41605">
            <w:pPr>
              <w:pStyle w:val="a8"/>
              <w:spacing w:after="0" w:line="0" w:lineRule="atLeast"/>
              <w:jc w:val="both"/>
              <w:rPr>
                <w:lang w:eastAsia="en-US"/>
              </w:rPr>
            </w:pPr>
            <w:r>
              <w:rPr>
                <w:spacing w:val="8"/>
              </w:rPr>
              <w:t>1 городской форум «Рязань – территория ЮНАРМИИ»</w:t>
            </w:r>
          </w:p>
        </w:tc>
        <w:tc>
          <w:tcPr>
            <w:tcW w:w="2551" w:type="dxa"/>
            <w:tcBorders>
              <w:top w:val="single" w:sz="4" w:space="0" w:color="auto"/>
              <w:left w:val="single" w:sz="4" w:space="0" w:color="auto"/>
              <w:bottom w:val="single" w:sz="4" w:space="0" w:color="auto"/>
              <w:right w:val="single" w:sz="4" w:space="0" w:color="auto"/>
            </w:tcBorders>
            <w:hideMark/>
          </w:tcPr>
          <w:p w:rsidR="00A41605" w:rsidRDefault="00A41605">
            <w:pPr>
              <w:pStyle w:val="a8"/>
              <w:spacing w:after="0" w:line="0" w:lineRule="atLeast"/>
              <w:jc w:val="both"/>
              <w:rPr>
                <w:lang w:eastAsia="en-US"/>
              </w:rPr>
            </w:pPr>
            <w:r>
              <w:t>Январь 2019 г</w:t>
            </w:r>
          </w:p>
        </w:tc>
      </w:tr>
      <w:tr w:rsidR="00A41605" w:rsidTr="00A41605">
        <w:tc>
          <w:tcPr>
            <w:tcW w:w="651" w:type="dxa"/>
            <w:tcBorders>
              <w:top w:val="single" w:sz="4" w:space="0" w:color="auto"/>
              <w:left w:val="single" w:sz="4" w:space="0" w:color="auto"/>
              <w:bottom w:val="single" w:sz="4" w:space="0" w:color="auto"/>
              <w:right w:val="single" w:sz="4" w:space="0" w:color="auto"/>
            </w:tcBorders>
            <w:hideMark/>
          </w:tcPr>
          <w:p w:rsidR="00A41605" w:rsidRDefault="00A41605">
            <w:pPr>
              <w:pStyle w:val="a8"/>
              <w:spacing w:after="0" w:line="0" w:lineRule="atLeast"/>
              <w:jc w:val="both"/>
              <w:rPr>
                <w:lang w:eastAsia="en-US"/>
              </w:rPr>
            </w:pPr>
            <w:r>
              <w:rPr>
                <w:lang w:eastAsia="en-US"/>
              </w:rPr>
              <w:t>2</w:t>
            </w:r>
          </w:p>
        </w:tc>
        <w:tc>
          <w:tcPr>
            <w:tcW w:w="6579" w:type="dxa"/>
            <w:tcBorders>
              <w:top w:val="single" w:sz="4" w:space="0" w:color="auto"/>
              <w:left w:val="single" w:sz="4" w:space="0" w:color="auto"/>
              <w:bottom w:val="single" w:sz="4" w:space="0" w:color="auto"/>
              <w:right w:val="single" w:sz="4" w:space="0" w:color="auto"/>
            </w:tcBorders>
            <w:hideMark/>
          </w:tcPr>
          <w:p w:rsidR="00A41605" w:rsidRDefault="00A41605">
            <w:pPr>
              <w:pStyle w:val="a8"/>
              <w:spacing w:after="0" w:line="0" w:lineRule="atLeast"/>
              <w:jc w:val="both"/>
              <w:rPr>
                <w:spacing w:val="8"/>
              </w:rPr>
            </w:pPr>
            <w:r>
              <w:rPr>
                <w:lang w:eastAsia="en-US"/>
              </w:rPr>
              <w:t>Урок Мужества, посвященный годовщине вывода ОКСВ из Афганистана</w:t>
            </w:r>
          </w:p>
        </w:tc>
        <w:tc>
          <w:tcPr>
            <w:tcW w:w="2551" w:type="dxa"/>
            <w:tcBorders>
              <w:top w:val="single" w:sz="4" w:space="0" w:color="auto"/>
              <w:left w:val="single" w:sz="4" w:space="0" w:color="auto"/>
              <w:bottom w:val="single" w:sz="4" w:space="0" w:color="auto"/>
              <w:right w:val="single" w:sz="4" w:space="0" w:color="auto"/>
            </w:tcBorders>
            <w:hideMark/>
          </w:tcPr>
          <w:p w:rsidR="00A41605" w:rsidRDefault="00A41605">
            <w:pPr>
              <w:pStyle w:val="a8"/>
              <w:spacing w:after="0" w:line="0" w:lineRule="atLeast"/>
              <w:jc w:val="both"/>
            </w:pPr>
            <w:r>
              <w:t>Февраль 2019 г</w:t>
            </w:r>
          </w:p>
        </w:tc>
      </w:tr>
      <w:tr w:rsidR="00A41605" w:rsidTr="00A41605">
        <w:tc>
          <w:tcPr>
            <w:tcW w:w="651" w:type="dxa"/>
            <w:tcBorders>
              <w:top w:val="single" w:sz="4" w:space="0" w:color="auto"/>
              <w:left w:val="single" w:sz="4" w:space="0" w:color="auto"/>
              <w:bottom w:val="single" w:sz="4" w:space="0" w:color="auto"/>
              <w:right w:val="single" w:sz="4" w:space="0" w:color="auto"/>
            </w:tcBorders>
            <w:hideMark/>
          </w:tcPr>
          <w:p w:rsidR="00A41605" w:rsidRDefault="00A41605">
            <w:pPr>
              <w:pStyle w:val="a8"/>
              <w:spacing w:after="0" w:line="0" w:lineRule="atLeast"/>
              <w:jc w:val="both"/>
              <w:rPr>
                <w:lang w:eastAsia="en-US"/>
              </w:rPr>
            </w:pPr>
            <w:r>
              <w:rPr>
                <w:lang w:eastAsia="en-US"/>
              </w:rPr>
              <w:t>3</w:t>
            </w:r>
          </w:p>
        </w:tc>
        <w:tc>
          <w:tcPr>
            <w:tcW w:w="6579" w:type="dxa"/>
            <w:tcBorders>
              <w:top w:val="single" w:sz="4" w:space="0" w:color="auto"/>
              <w:left w:val="single" w:sz="4" w:space="0" w:color="auto"/>
              <w:bottom w:val="single" w:sz="4" w:space="0" w:color="auto"/>
              <w:right w:val="single" w:sz="4" w:space="0" w:color="auto"/>
            </w:tcBorders>
            <w:hideMark/>
          </w:tcPr>
          <w:p w:rsidR="00A41605" w:rsidRDefault="00A41605">
            <w:pPr>
              <w:pStyle w:val="a8"/>
              <w:spacing w:after="0" w:line="0" w:lineRule="atLeast"/>
              <w:jc w:val="both"/>
              <w:rPr>
                <w:lang w:eastAsia="en-US"/>
              </w:rPr>
            </w:pPr>
            <w:proofErr w:type="gramStart"/>
            <w:r>
              <w:rPr>
                <w:lang w:eastAsia="en-US"/>
              </w:rPr>
              <w:t xml:space="preserve">Городские соревнование по стрельбе из пневматической винтовки, </w:t>
            </w:r>
            <w:proofErr w:type="spellStart"/>
            <w:r>
              <w:rPr>
                <w:lang w:eastAsia="en-US"/>
              </w:rPr>
              <w:t>посв</w:t>
            </w:r>
            <w:proofErr w:type="spellEnd"/>
            <w:r>
              <w:rPr>
                <w:lang w:eastAsia="en-US"/>
              </w:rPr>
              <w:t>. 30 –</w:t>
            </w:r>
            <w:proofErr w:type="spellStart"/>
            <w:r>
              <w:rPr>
                <w:lang w:eastAsia="en-US"/>
              </w:rPr>
              <w:t>летию</w:t>
            </w:r>
            <w:proofErr w:type="spellEnd"/>
            <w:r>
              <w:rPr>
                <w:lang w:eastAsia="en-US"/>
              </w:rPr>
              <w:t xml:space="preserve"> вывода ОКСВ из Афганистана</w:t>
            </w:r>
            <w:proofErr w:type="gramEnd"/>
          </w:p>
        </w:tc>
        <w:tc>
          <w:tcPr>
            <w:tcW w:w="2551" w:type="dxa"/>
            <w:tcBorders>
              <w:top w:val="single" w:sz="4" w:space="0" w:color="auto"/>
              <w:left w:val="single" w:sz="4" w:space="0" w:color="auto"/>
              <w:bottom w:val="single" w:sz="4" w:space="0" w:color="auto"/>
              <w:right w:val="single" w:sz="4" w:space="0" w:color="auto"/>
            </w:tcBorders>
            <w:hideMark/>
          </w:tcPr>
          <w:p w:rsidR="00A41605" w:rsidRDefault="00A41605">
            <w:pPr>
              <w:pStyle w:val="a8"/>
              <w:spacing w:after="0" w:line="0" w:lineRule="atLeast"/>
              <w:jc w:val="both"/>
            </w:pPr>
            <w:r>
              <w:t>Февраль 2019 г</w:t>
            </w:r>
          </w:p>
        </w:tc>
      </w:tr>
      <w:tr w:rsidR="00A41605" w:rsidTr="00A41605">
        <w:tc>
          <w:tcPr>
            <w:tcW w:w="651" w:type="dxa"/>
            <w:tcBorders>
              <w:top w:val="single" w:sz="4" w:space="0" w:color="auto"/>
              <w:left w:val="single" w:sz="4" w:space="0" w:color="auto"/>
              <w:bottom w:val="single" w:sz="4" w:space="0" w:color="auto"/>
              <w:right w:val="single" w:sz="4" w:space="0" w:color="auto"/>
            </w:tcBorders>
            <w:hideMark/>
          </w:tcPr>
          <w:p w:rsidR="00A41605" w:rsidRDefault="00A41605">
            <w:pPr>
              <w:pStyle w:val="a8"/>
              <w:spacing w:after="0" w:line="0" w:lineRule="atLeast"/>
              <w:jc w:val="both"/>
              <w:rPr>
                <w:lang w:eastAsia="en-US"/>
              </w:rPr>
            </w:pPr>
            <w:r>
              <w:rPr>
                <w:lang w:eastAsia="en-US"/>
              </w:rPr>
              <w:t>4</w:t>
            </w:r>
          </w:p>
        </w:tc>
        <w:tc>
          <w:tcPr>
            <w:tcW w:w="6579" w:type="dxa"/>
            <w:tcBorders>
              <w:top w:val="single" w:sz="4" w:space="0" w:color="auto"/>
              <w:left w:val="single" w:sz="4" w:space="0" w:color="auto"/>
              <w:bottom w:val="single" w:sz="4" w:space="0" w:color="auto"/>
              <w:right w:val="single" w:sz="4" w:space="0" w:color="auto"/>
            </w:tcBorders>
            <w:hideMark/>
          </w:tcPr>
          <w:p w:rsidR="00A41605" w:rsidRDefault="00A41605">
            <w:pPr>
              <w:pStyle w:val="a8"/>
              <w:spacing w:after="0" w:line="0" w:lineRule="atLeast"/>
              <w:jc w:val="both"/>
              <w:rPr>
                <w:lang w:eastAsia="en-US"/>
              </w:rPr>
            </w:pPr>
            <w:r>
              <w:rPr>
                <w:lang w:val="en-US" w:eastAsia="en-US"/>
              </w:rPr>
              <w:t>XXII</w:t>
            </w:r>
            <w:r>
              <w:rPr>
                <w:lang w:eastAsia="en-US"/>
              </w:rPr>
              <w:t xml:space="preserve"> городской фестиваль «Школьный музей»</w:t>
            </w:r>
          </w:p>
        </w:tc>
        <w:tc>
          <w:tcPr>
            <w:tcW w:w="2551" w:type="dxa"/>
            <w:tcBorders>
              <w:top w:val="single" w:sz="4" w:space="0" w:color="auto"/>
              <w:left w:val="single" w:sz="4" w:space="0" w:color="auto"/>
              <w:bottom w:val="single" w:sz="4" w:space="0" w:color="auto"/>
              <w:right w:val="single" w:sz="4" w:space="0" w:color="auto"/>
            </w:tcBorders>
            <w:hideMark/>
          </w:tcPr>
          <w:p w:rsidR="00A41605" w:rsidRDefault="00A41605">
            <w:pPr>
              <w:pStyle w:val="a8"/>
              <w:spacing w:after="0" w:line="0" w:lineRule="atLeast"/>
              <w:jc w:val="both"/>
            </w:pPr>
            <w:r>
              <w:t>Февраль 2019 г</w:t>
            </w:r>
          </w:p>
        </w:tc>
      </w:tr>
      <w:tr w:rsidR="00A41605" w:rsidTr="00A41605">
        <w:tc>
          <w:tcPr>
            <w:tcW w:w="651" w:type="dxa"/>
            <w:tcBorders>
              <w:top w:val="single" w:sz="4" w:space="0" w:color="auto"/>
              <w:left w:val="single" w:sz="4" w:space="0" w:color="auto"/>
              <w:bottom w:val="single" w:sz="4" w:space="0" w:color="auto"/>
              <w:right w:val="single" w:sz="4" w:space="0" w:color="auto"/>
            </w:tcBorders>
            <w:hideMark/>
          </w:tcPr>
          <w:p w:rsidR="00A41605" w:rsidRDefault="00A41605">
            <w:pPr>
              <w:pStyle w:val="a8"/>
              <w:spacing w:after="0" w:line="0" w:lineRule="atLeast"/>
              <w:jc w:val="both"/>
              <w:rPr>
                <w:lang w:eastAsia="en-US"/>
              </w:rPr>
            </w:pPr>
            <w:r>
              <w:rPr>
                <w:lang w:eastAsia="en-US"/>
              </w:rPr>
              <w:t>5</w:t>
            </w:r>
          </w:p>
        </w:tc>
        <w:tc>
          <w:tcPr>
            <w:tcW w:w="6579" w:type="dxa"/>
            <w:tcBorders>
              <w:top w:val="single" w:sz="4" w:space="0" w:color="auto"/>
              <w:left w:val="single" w:sz="4" w:space="0" w:color="auto"/>
              <w:bottom w:val="single" w:sz="4" w:space="0" w:color="auto"/>
              <w:right w:val="single" w:sz="4" w:space="0" w:color="auto"/>
            </w:tcBorders>
            <w:hideMark/>
          </w:tcPr>
          <w:p w:rsidR="00A41605" w:rsidRDefault="00A41605">
            <w:pPr>
              <w:pStyle w:val="a8"/>
              <w:spacing w:after="0" w:line="0" w:lineRule="atLeast"/>
              <w:jc w:val="both"/>
              <w:rPr>
                <w:lang w:eastAsia="en-US"/>
              </w:rPr>
            </w:pPr>
            <w:r>
              <w:t xml:space="preserve">Городской </w:t>
            </w:r>
            <w:proofErr w:type="gramStart"/>
            <w:r>
              <w:t>военно-патриотический</w:t>
            </w:r>
            <w:proofErr w:type="gramEnd"/>
            <w:r>
              <w:t xml:space="preserve"> юнармейский </w:t>
            </w:r>
            <w:proofErr w:type="spellStart"/>
            <w:r>
              <w:t>квест</w:t>
            </w:r>
            <w:proofErr w:type="spellEnd"/>
            <w:r>
              <w:t xml:space="preserve"> «Равнение на гвардию», приуроченный к 5-летию воссоединения Крыма и Севастополя с Россией</w:t>
            </w:r>
          </w:p>
        </w:tc>
        <w:tc>
          <w:tcPr>
            <w:tcW w:w="2551" w:type="dxa"/>
            <w:tcBorders>
              <w:top w:val="single" w:sz="4" w:space="0" w:color="auto"/>
              <w:left w:val="single" w:sz="4" w:space="0" w:color="auto"/>
              <w:bottom w:val="single" w:sz="4" w:space="0" w:color="auto"/>
              <w:right w:val="single" w:sz="4" w:space="0" w:color="auto"/>
            </w:tcBorders>
            <w:hideMark/>
          </w:tcPr>
          <w:p w:rsidR="00A41605" w:rsidRDefault="00A41605">
            <w:pPr>
              <w:pStyle w:val="a8"/>
              <w:spacing w:after="0" w:line="0" w:lineRule="atLeast"/>
              <w:jc w:val="both"/>
            </w:pPr>
            <w:r>
              <w:t>Март 2019 г</w:t>
            </w:r>
          </w:p>
        </w:tc>
      </w:tr>
      <w:tr w:rsidR="00A41605" w:rsidTr="00A41605">
        <w:tc>
          <w:tcPr>
            <w:tcW w:w="651" w:type="dxa"/>
            <w:tcBorders>
              <w:top w:val="single" w:sz="4" w:space="0" w:color="auto"/>
              <w:left w:val="single" w:sz="4" w:space="0" w:color="auto"/>
              <w:bottom w:val="single" w:sz="4" w:space="0" w:color="auto"/>
              <w:right w:val="single" w:sz="4" w:space="0" w:color="auto"/>
            </w:tcBorders>
            <w:hideMark/>
          </w:tcPr>
          <w:p w:rsidR="00A41605" w:rsidRDefault="00A41605">
            <w:pPr>
              <w:pStyle w:val="a8"/>
              <w:spacing w:after="0" w:line="0" w:lineRule="atLeast"/>
              <w:jc w:val="both"/>
              <w:rPr>
                <w:lang w:eastAsia="en-US"/>
              </w:rPr>
            </w:pPr>
            <w:r>
              <w:rPr>
                <w:lang w:eastAsia="en-US"/>
              </w:rPr>
              <w:lastRenderedPageBreak/>
              <w:t>6</w:t>
            </w:r>
          </w:p>
        </w:tc>
        <w:tc>
          <w:tcPr>
            <w:tcW w:w="6579" w:type="dxa"/>
            <w:tcBorders>
              <w:top w:val="single" w:sz="4" w:space="0" w:color="auto"/>
              <w:left w:val="single" w:sz="4" w:space="0" w:color="auto"/>
              <w:bottom w:val="single" w:sz="4" w:space="0" w:color="auto"/>
              <w:right w:val="single" w:sz="4" w:space="0" w:color="auto"/>
            </w:tcBorders>
            <w:hideMark/>
          </w:tcPr>
          <w:p w:rsidR="00A41605" w:rsidRDefault="00A41605">
            <w:pPr>
              <w:pStyle w:val="a8"/>
              <w:spacing w:after="0" w:line="0" w:lineRule="atLeast"/>
              <w:jc w:val="both"/>
            </w:pPr>
            <w:r>
              <w:rPr>
                <w:spacing w:val="8"/>
              </w:rPr>
              <w:t>1-й городской конкурс «Юный военный корреспондент»</w:t>
            </w:r>
          </w:p>
        </w:tc>
        <w:tc>
          <w:tcPr>
            <w:tcW w:w="2551" w:type="dxa"/>
            <w:tcBorders>
              <w:top w:val="single" w:sz="4" w:space="0" w:color="auto"/>
              <w:left w:val="single" w:sz="4" w:space="0" w:color="auto"/>
              <w:bottom w:val="single" w:sz="4" w:space="0" w:color="auto"/>
              <w:right w:val="single" w:sz="4" w:space="0" w:color="auto"/>
            </w:tcBorders>
            <w:hideMark/>
          </w:tcPr>
          <w:p w:rsidR="00A41605" w:rsidRDefault="00A41605">
            <w:pPr>
              <w:pStyle w:val="a8"/>
              <w:spacing w:after="0" w:line="0" w:lineRule="atLeast"/>
              <w:jc w:val="both"/>
            </w:pPr>
            <w:r>
              <w:t>Апрель 2019 г</w:t>
            </w:r>
          </w:p>
        </w:tc>
      </w:tr>
      <w:tr w:rsidR="00A41605" w:rsidTr="00A41605">
        <w:tc>
          <w:tcPr>
            <w:tcW w:w="651" w:type="dxa"/>
            <w:tcBorders>
              <w:top w:val="single" w:sz="4" w:space="0" w:color="auto"/>
              <w:left w:val="single" w:sz="4" w:space="0" w:color="auto"/>
              <w:bottom w:val="single" w:sz="4" w:space="0" w:color="auto"/>
              <w:right w:val="single" w:sz="4" w:space="0" w:color="auto"/>
            </w:tcBorders>
            <w:hideMark/>
          </w:tcPr>
          <w:p w:rsidR="00A41605" w:rsidRDefault="00A41605">
            <w:pPr>
              <w:pStyle w:val="a8"/>
              <w:spacing w:after="0" w:line="0" w:lineRule="atLeast"/>
              <w:jc w:val="both"/>
              <w:rPr>
                <w:lang w:eastAsia="en-US"/>
              </w:rPr>
            </w:pPr>
            <w:r>
              <w:rPr>
                <w:lang w:eastAsia="en-US"/>
              </w:rPr>
              <w:t>7</w:t>
            </w:r>
          </w:p>
        </w:tc>
        <w:tc>
          <w:tcPr>
            <w:tcW w:w="6579" w:type="dxa"/>
            <w:tcBorders>
              <w:top w:val="single" w:sz="4" w:space="0" w:color="auto"/>
              <w:left w:val="single" w:sz="4" w:space="0" w:color="auto"/>
              <w:bottom w:val="single" w:sz="4" w:space="0" w:color="auto"/>
              <w:right w:val="single" w:sz="4" w:space="0" w:color="auto"/>
            </w:tcBorders>
            <w:hideMark/>
          </w:tcPr>
          <w:p w:rsidR="00A41605" w:rsidRDefault="00A41605">
            <w:pPr>
              <w:pStyle w:val="a8"/>
              <w:spacing w:after="0" w:line="0" w:lineRule="atLeast"/>
              <w:jc w:val="both"/>
              <w:rPr>
                <w:lang w:eastAsia="en-US"/>
              </w:rPr>
            </w:pPr>
            <w:r>
              <w:rPr>
                <w:lang w:eastAsia="en-US"/>
              </w:rPr>
              <w:t>Конкурс детского творчества «День Победы глазами детей»</w:t>
            </w:r>
          </w:p>
        </w:tc>
        <w:tc>
          <w:tcPr>
            <w:tcW w:w="2551" w:type="dxa"/>
            <w:tcBorders>
              <w:top w:val="single" w:sz="4" w:space="0" w:color="auto"/>
              <w:left w:val="single" w:sz="4" w:space="0" w:color="auto"/>
              <w:bottom w:val="single" w:sz="4" w:space="0" w:color="auto"/>
              <w:right w:val="single" w:sz="4" w:space="0" w:color="auto"/>
            </w:tcBorders>
            <w:hideMark/>
          </w:tcPr>
          <w:p w:rsidR="00A41605" w:rsidRDefault="00A41605">
            <w:pPr>
              <w:pStyle w:val="a8"/>
              <w:spacing w:after="0" w:line="0" w:lineRule="atLeast"/>
              <w:jc w:val="both"/>
              <w:rPr>
                <w:lang w:eastAsia="en-US"/>
              </w:rPr>
            </w:pPr>
            <w:r>
              <w:rPr>
                <w:lang w:eastAsia="en-US"/>
              </w:rPr>
              <w:t>Апрель – май 2019 г.</w:t>
            </w:r>
          </w:p>
        </w:tc>
      </w:tr>
      <w:tr w:rsidR="00A41605" w:rsidTr="00A41605">
        <w:tc>
          <w:tcPr>
            <w:tcW w:w="651" w:type="dxa"/>
            <w:tcBorders>
              <w:top w:val="single" w:sz="4" w:space="0" w:color="auto"/>
              <w:left w:val="single" w:sz="4" w:space="0" w:color="auto"/>
              <w:bottom w:val="single" w:sz="4" w:space="0" w:color="auto"/>
              <w:right w:val="single" w:sz="4" w:space="0" w:color="auto"/>
            </w:tcBorders>
            <w:hideMark/>
          </w:tcPr>
          <w:p w:rsidR="00A41605" w:rsidRDefault="00A41605">
            <w:pPr>
              <w:pStyle w:val="a8"/>
              <w:spacing w:after="0" w:line="0" w:lineRule="atLeast"/>
              <w:jc w:val="both"/>
              <w:rPr>
                <w:lang w:eastAsia="en-US"/>
              </w:rPr>
            </w:pPr>
            <w:r>
              <w:rPr>
                <w:lang w:eastAsia="en-US"/>
              </w:rPr>
              <w:t>8</w:t>
            </w:r>
          </w:p>
        </w:tc>
        <w:tc>
          <w:tcPr>
            <w:tcW w:w="6579" w:type="dxa"/>
            <w:tcBorders>
              <w:top w:val="single" w:sz="4" w:space="0" w:color="auto"/>
              <w:left w:val="single" w:sz="4" w:space="0" w:color="auto"/>
              <w:bottom w:val="single" w:sz="4" w:space="0" w:color="auto"/>
              <w:right w:val="single" w:sz="4" w:space="0" w:color="auto"/>
            </w:tcBorders>
            <w:hideMark/>
          </w:tcPr>
          <w:p w:rsidR="00A41605" w:rsidRDefault="00A41605">
            <w:pPr>
              <w:pStyle w:val="a8"/>
              <w:spacing w:after="0" w:line="0" w:lineRule="atLeast"/>
              <w:jc w:val="both"/>
              <w:rPr>
                <w:lang w:eastAsia="en-US"/>
              </w:rPr>
            </w:pPr>
            <w:r>
              <w:rPr>
                <w:lang w:eastAsia="en-US"/>
              </w:rPr>
              <w:t>Городская военно-спортивная игра «Победа»</w:t>
            </w:r>
          </w:p>
        </w:tc>
        <w:tc>
          <w:tcPr>
            <w:tcW w:w="2551" w:type="dxa"/>
            <w:tcBorders>
              <w:top w:val="single" w:sz="4" w:space="0" w:color="auto"/>
              <w:left w:val="single" w:sz="4" w:space="0" w:color="auto"/>
              <w:bottom w:val="single" w:sz="4" w:space="0" w:color="auto"/>
              <w:right w:val="single" w:sz="4" w:space="0" w:color="auto"/>
            </w:tcBorders>
            <w:hideMark/>
          </w:tcPr>
          <w:p w:rsidR="00A41605" w:rsidRDefault="00A41605">
            <w:pPr>
              <w:pStyle w:val="a8"/>
              <w:spacing w:after="0" w:line="0" w:lineRule="atLeast"/>
              <w:jc w:val="both"/>
              <w:rPr>
                <w:lang w:eastAsia="en-US"/>
              </w:rPr>
            </w:pPr>
            <w:r>
              <w:rPr>
                <w:lang w:eastAsia="en-US"/>
              </w:rPr>
              <w:t>Апрель 2019 г</w:t>
            </w:r>
          </w:p>
        </w:tc>
      </w:tr>
      <w:tr w:rsidR="00A41605" w:rsidTr="00A41605">
        <w:tc>
          <w:tcPr>
            <w:tcW w:w="651" w:type="dxa"/>
            <w:tcBorders>
              <w:top w:val="single" w:sz="4" w:space="0" w:color="auto"/>
              <w:left w:val="single" w:sz="4" w:space="0" w:color="auto"/>
              <w:bottom w:val="single" w:sz="4" w:space="0" w:color="auto"/>
              <w:right w:val="single" w:sz="4" w:space="0" w:color="auto"/>
            </w:tcBorders>
            <w:hideMark/>
          </w:tcPr>
          <w:p w:rsidR="00A41605" w:rsidRDefault="00A41605">
            <w:pPr>
              <w:pStyle w:val="a8"/>
              <w:spacing w:after="0" w:line="0" w:lineRule="atLeast"/>
              <w:jc w:val="both"/>
              <w:rPr>
                <w:lang w:eastAsia="en-US"/>
              </w:rPr>
            </w:pPr>
            <w:r>
              <w:rPr>
                <w:lang w:eastAsia="en-US"/>
              </w:rPr>
              <w:t>9</w:t>
            </w:r>
          </w:p>
        </w:tc>
        <w:tc>
          <w:tcPr>
            <w:tcW w:w="6579" w:type="dxa"/>
            <w:tcBorders>
              <w:top w:val="single" w:sz="4" w:space="0" w:color="auto"/>
              <w:left w:val="single" w:sz="4" w:space="0" w:color="auto"/>
              <w:bottom w:val="single" w:sz="4" w:space="0" w:color="auto"/>
              <w:right w:val="single" w:sz="4" w:space="0" w:color="auto"/>
            </w:tcBorders>
            <w:hideMark/>
          </w:tcPr>
          <w:p w:rsidR="00A41605" w:rsidRDefault="00A41605">
            <w:pPr>
              <w:pStyle w:val="a8"/>
              <w:spacing w:after="0" w:line="0" w:lineRule="atLeast"/>
              <w:jc w:val="both"/>
              <w:rPr>
                <w:lang w:eastAsia="en-US"/>
              </w:rPr>
            </w:pPr>
            <w:r>
              <w:rPr>
                <w:lang w:eastAsia="en-US"/>
              </w:rPr>
              <w:t>Городской конкурс-смотр строя и песни среди юнармейских отрядов</w:t>
            </w:r>
            <w:proofErr w:type="gramStart"/>
            <w:r>
              <w:rPr>
                <w:lang w:eastAsia="en-US"/>
              </w:rPr>
              <w:t>«С</w:t>
            </w:r>
            <w:proofErr w:type="gramEnd"/>
            <w:r>
              <w:rPr>
                <w:lang w:eastAsia="en-US"/>
              </w:rPr>
              <w:t>лужу России»</w:t>
            </w:r>
          </w:p>
        </w:tc>
        <w:tc>
          <w:tcPr>
            <w:tcW w:w="2551" w:type="dxa"/>
            <w:tcBorders>
              <w:top w:val="single" w:sz="4" w:space="0" w:color="auto"/>
              <w:left w:val="single" w:sz="4" w:space="0" w:color="auto"/>
              <w:bottom w:val="single" w:sz="4" w:space="0" w:color="auto"/>
              <w:right w:val="single" w:sz="4" w:space="0" w:color="auto"/>
            </w:tcBorders>
            <w:hideMark/>
          </w:tcPr>
          <w:p w:rsidR="00A41605" w:rsidRDefault="00A41605">
            <w:pPr>
              <w:pStyle w:val="a8"/>
              <w:spacing w:after="0" w:line="0" w:lineRule="atLeast"/>
              <w:jc w:val="both"/>
              <w:rPr>
                <w:lang w:eastAsia="en-US"/>
              </w:rPr>
            </w:pPr>
            <w:r>
              <w:rPr>
                <w:lang w:eastAsia="en-US"/>
              </w:rPr>
              <w:t>Апрель 2019 г</w:t>
            </w:r>
          </w:p>
        </w:tc>
      </w:tr>
      <w:tr w:rsidR="00A41605" w:rsidTr="00A41605">
        <w:tc>
          <w:tcPr>
            <w:tcW w:w="651" w:type="dxa"/>
            <w:tcBorders>
              <w:top w:val="single" w:sz="4" w:space="0" w:color="auto"/>
              <w:left w:val="single" w:sz="4" w:space="0" w:color="auto"/>
              <w:bottom w:val="single" w:sz="4" w:space="0" w:color="auto"/>
              <w:right w:val="single" w:sz="4" w:space="0" w:color="auto"/>
            </w:tcBorders>
            <w:hideMark/>
          </w:tcPr>
          <w:p w:rsidR="00A41605" w:rsidRDefault="00A41605">
            <w:pPr>
              <w:pStyle w:val="a8"/>
              <w:spacing w:after="0" w:line="0" w:lineRule="atLeast"/>
              <w:jc w:val="both"/>
              <w:rPr>
                <w:lang w:eastAsia="en-US"/>
              </w:rPr>
            </w:pPr>
            <w:r>
              <w:rPr>
                <w:lang w:eastAsia="en-US"/>
              </w:rPr>
              <w:t>10</w:t>
            </w:r>
          </w:p>
        </w:tc>
        <w:tc>
          <w:tcPr>
            <w:tcW w:w="6579" w:type="dxa"/>
            <w:tcBorders>
              <w:top w:val="single" w:sz="4" w:space="0" w:color="auto"/>
              <w:left w:val="single" w:sz="4" w:space="0" w:color="auto"/>
              <w:bottom w:val="single" w:sz="4" w:space="0" w:color="auto"/>
              <w:right w:val="single" w:sz="4" w:space="0" w:color="auto"/>
            </w:tcBorders>
            <w:hideMark/>
          </w:tcPr>
          <w:p w:rsidR="00A41605" w:rsidRDefault="00A41605">
            <w:pPr>
              <w:pStyle w:val="a8"/>
              <w:spacing w:after="0" w:line="0" w:lineRule="atLeast"/>
              <w:jc w:val="both"/>
              <w:rPr>
                <w:lang w:eastAsia="en-US"/>
              </w:rPr>
            </w:pPr>
            <w:r>
              <w:rPr>
                <w:lang w:eastAsia="en-US"/>
              </w:rPr>
              <w:t>Муниципальный этап Всероссийской акции «Мы - граждане России!»</w:t>
            </w:r>
          </w:p>
        </w:tc>
        <w:tc>
          <w:tcPr>
            <w:tcW w:w="2551" w:type="dxa"/>
            <w:tcBorders>
              <w:top w:val="single" w:sz="4" w:space="0" w:color="auto"/>
              <w:left w:val="single" w:sz="4" w:space="0" w:color="auto"/>
              <w:bottom w:val="single" w:sz="4" w:space="0" w:color="auto"/>
              <w:right w:val="single" w:sz="4" w:space="0" w:color="auto"/>
            </w:tcBorders>
            <w:hideMark/>
          </w:tcPr>
          <w:p w:rsidR="00A41605" w:rsidRDefault="00A41605">
            <w:pPr>
              <w:pStyle w:val="a8"/>
              <w:spacing w:after="0" w:line="0" w:lineRule="atLeast"/>
              <w:jc w:val="both"/>
              <w:rPr>
                <w:lang w:eastAsia="en-US"/>
              </w:rPr>
            </w:pPr>
            <w:r>
              <w:rPr>
                <w:lang w:eastAsia="en-US"/>
              </w:rPr>
              <w:t>Июнь 2019 г.</w:t>
            </w:r>
          </w:p>
        </w:tc>
      </w:tr>
      <w:tr w:rsidR="00A41605" w:rsidTr="00A41605">
        <w:tc>
          <w:tcPr>
            <w:tcW w:w="651" w:type="dxa"/>
            <w:tcBorders>
              <w:top w:val="single" w:sz="4" w:space="0" w:color="auto"/>
              <w:left w:val="single" w:sz="4" w:space="0" w:color="auto"/>
              <w:bottom w:val="single" w:sz="4" w:space="0" w:color="auto"/>
              <w:right w:val="single" w:sz="4" w:space="0" w:color="auto"/>
            </w:tcBorders>
            <w:hideMark/>
          </w:tcPr>
          <w:p w:rsidR="00A41605" w:rsidRDefault="00A41605">
            <w:pPr>
              <w:pStyle w:val="a8"/>
              <w:spacing w:after="0" w:line="0" w:lineRule="atLeast"/>
              <w:jc w:val="both"/>
              <w:rPr>
                <w:lang w:eastAsia="en-US"/>
              </w:rPr>
            </w:pPr>
            <w:r>
              <w:rPr>
                <w:lang w:eastAsia="en-US"/>
              </w:rPr>
              <w:t>11</w:t>
            </w:r>
          </w:p>
        </w:tc>
        <w:tc>
          <w:tcPr>
            <w:tcW w:w="6579" w:type="dxa"/>
            <w:tcBorders>
              <w:top w:val="single" w:sz="4" w:space="0" w:color="auto"/>
              <w:left w:val="single" w:sz="4" w:space="0" w:color="auto"/>
              <w:bottom w:val="single" w:sz="4" w:space="0" w:color="auto"/>
              <w:right w:val="single" w:sz="4" w:space="0" w:color="auto"/>
            </w:tcBorders>
            <w:hideMark/>
          </w:tcPr>
          <w:p w:rsidR="00A41605" w:rsidRDefault="00A41605">
            <w:pPr>
              <w:rPr>
                <w:sz w:val="24"/>
                <w:szCs w:val="24"/>
              </w:rPr>
            </w:pPr>
            <w:r>
              <w:rPr>
                <w:sz w:val="24"/>
                <w:szCs w:val="24"/>
              </w:rPr>
              <w:t>Проведение экскурсий</w:t>
            </w:r>
          </w:p>
          <w:p w:rsidR="00A41605" w:rsidRDefault="00A41605">
            <w:pPr>
              <w:pStyle w:val="a8"/>
              <w:spacing w:after="0" w:line="0" w:lineRule="atLeast"/>
              <w:jc w:val="both"/>
              <w:rPr>
                <w:highlight w:val="yellow"/>
                <w:lang w:eastAsia="en-US"/>
              </w:rPr>
            </w:pPr>
            <w:r>
              <w:rPr>
                <w:lang w:eastAsia="en-US"/>
              </w:rPr>
              <w:t>для детей из городских школьных лагерей</w:t>
            </w:r>
          </w:p>
        </w:tc>
        <w:tc>
          <w:tcPr>
            <w:tcW w:w="2551" w:type="dxa"/>
            <w:tcBorders>
              <w:top w:val="single" w:sz="4" w:space="0" w:color="auto"/>
              <w:left w:val="single" w:sz="4" w:space="0" w:color="auto"/>
              <w:bottom w:val="single" w:sz="4" w:space="0" w:color="auto"/>
              <w:right w:val="single" w:sz="4" w:space="0" w:color="auto"/>
            </w:tcBorders>
            <w:hideMark/>
          </w:tcPr>
          <w:p w:rsidR="00A41605" w:rsidRDefault="00A41605">
            <w:pPr>
              <w:pStyle w:val="a8"/>
              <w:spacing w:after="0" w:line="0" w:lineRule="atLeast"/>
              <w:jc w:val="both"/>
              <w:rPr>
                <w:lang w:eastAsia="en-US"/>
              </w:rPr>
            </w:pPr>
            <w:r>
              <w:rPr>
                <w:lang w:eastAsia="en-US"/>
              </w:rPr>
              <w:t>Май-июнь 2019г</w:t>
            </w:r>
          </w:p>
        </w:tc>
      </w:tr>
      <w:tr w:rsidR="000D3BF2" w:rsidTr="00A41605">
        <w:tc>
          <w:tcPr>
            <w:tcW w:w="651" w:type="dxa"/>
            <w:tcBorders>
              <w:top w:val="single" w:sz="4" w:space="0" w:color="auto"/>
              <w:left w:val="single" w:sz="4" w:space="0" w:color="auto"/>
              <w:bottom w:val="single" w:sz="4" w:space="0" w:color="auto"/>
              <w:right w:val="single" w:sz="4" w:space="0" w:color="auto"/>
            </w:tcBorders>
            <w:hideMark/>
          </w:tcPr>
          <w:p w:rsidR="000D3BF2" w:rsidRDefault="000D3BF2">
            <w:pPr>
              <w:pStyle w:val="a8"/>
              <w:spacing w:after="0" w:line="0" w:lineRule="atLeast"/>
              <w:jc w:val="both"/>
              <w:rPr>
                <w:lang w:eastAsia="en-US"/>
              </w:rPr>
            </w:pPr>
            <w:r>
              <w:rPr>
                <w:lang w:eastAsia="en-US"/>
              </w:rPr>
              <w:t>12</w:t>
            </w:r>
          </w:p>
        </w:tc>
        <w:tc>
          <w:tcPr>
            <w:tcW w:w="6579" w:type="dxa"/>
            <w:tcBorders>
              <w:top w:val="single" w:sz="4" w:space="0" w:color="auto"/>
              <w:left w:val="single" w:sz="4" w:space="0" w:color="auto"/>
              <w:bottom w:val="single" w:sz="4" w:space="0" w:color="auto"/>
              <w:right w:val="single" w:sz="4" w:space="0" w:color="auto"/>
            </w:tcBorders>
            <w:hideMark/>
          </w:tcPr>
          <w:p w:rsidR="000D3BF2" w:rsidRPr="000D3BF2" w:rsidRDefault="000D3BF2">
            <w:pPr>
              <w:rPr>
                <w:sz w:val="24"/>
                <w:szCs w:val="24"/>
              </w:rPr>
            </w:pPr>
            <w:r w:rsidRPr="000D3BF2">
              <w:rPr>
                <w:sz w:val="24"/>
                <w:szCs w:val="24"/>
              </w:rPr>
              <w:t>Городские юнармейские сборы «Юнармейское лето – 2019»</w:t>
            </w:r>
          </w:p>
        </w:tc>
        <w:tc>
          <w:tcPr>
            <w:tcW w:w="2551" w:type="dxa"/>
            <w:tcBorders>
              <w:top w:val="single" w:sz="4" w:space="0" w:color="auto"/>
              <w:left w:val="single" w:sz="4" w:space="0" w:color="auto"/>
              <w:bottom w:val="single" w:sz="4" w:space="0" w:color="auto"/>
              <w:right w:val="single" w:sz="4" w:space="0" w:color="auto"/>
            </w:tcBorders>
            <w:hideMark/>
          </w:tcPr>
          <w:p w:rsidR="000D3BF2" w:rsidRDefault="000D3BF2">
            <w:pPr>
              <w:pStyle w:val="a8"/>
              <w:spacing w:after="0" w:line="0" w:lineRule="atLeast"/>
              <w:jc w:val="both"/>
              <w:rPr>
                <w:lang w:eastAsia="en-US"/>
              </w:rPr>
            </w:pPr>
          </w:p>
        </w:tc>
      </w:tr>
      <w:tr w:rsidR="00A41605" w:rsidTr="00A41605">
        <w:tc>
          <w:tcPr>
            <w:tcW w:w="651" w:type="dxa"/>
            <w:tcBorders>
              <w:top w:val="single" w:sz="4" w:space="0" w:color="auto"/>
              <w:left w:val="single" w:sz="4" w:space="0" w:color="auto"/>
              <w:bottom w:val="single" w:sz="4" w:space="0" w:color="auto"/>
              <w:right w:val="single" w:sz="4" w:space="0" w:color="auto"/>
            </w:tcBorders>
            <w:hideMark/>
          </w:tcPr>
          <w:p w:rsidR="00A41605" w:rsidRDefault="000D3BF2">
            <w:pPr>
              <w:pStyle w:val="a8"/>
              <w:spacing w:after="0" w:line="0" w:lineRule="atLeast"/>
              <w:jc w:val="both"/>
              <w:rPr>
                <w:lang w:eastAsia="en-US"/>
              </w:rPr>
            </w:pPr>
            <w:r>
              <w:rPr>
                <w:lang w:eastAsia="en-US"/>
              </w:rPr>
              <w:t>13</w:t>
            </w:r>
          </w:p>
        </w:tc>
        <w:tc>
          <w:tcPr>
            <w:tcW w:w="6579" w:type="dxa"/>
            <w:tcBorders>
              <w:top w:val="single" w:sz="4" w:space="0" w:color="auto"/>
              <w:left w:val="single" w:sz="4" w:space="0" w:color="auto"/>
              <w:bottom w:val="single" w:sz="4" w:space="0" w:color="auto"/>
              <w:right w:val="single" w:sz="4" w:space="0" w:color="auto"/>
            </w:tcBorders>
            <w:hideMark/>
          </w:tcPr>
          <w:p w:rsidR="00A41605" w:rsidRDefault="00A41605" w:rsidP="006870DB">
            <w:pPr>
              <w:pStyle w:val="a8"/>
              <w:spacing w:after="0" w:line="0" w:lineRule="atLeast"/>
              <w:jc w:val="both"/>
              <w:rPr>
                <w:lang w:eastAsia="en-US"/>
              </w:rPr>
            </w:pPr>
            <w:r>
              <w:rPr>
                <w:lang w:eastAsia="en-US"/>
              </w:rPr>
              <w:t>Военно-спортивные юнармейские сборы «Школа юного командира»</w:t>
            </w:r>
          </w:p>
        </w:tc>
        <w:tc>
          <w:tcPr>
            <w:tcW w:w="2551" w:type="dxa"/>
            <w:tcBorders>
              <w:top w:val="single" w:sz="4" w:space="0" w:color="auto"/>
              <w:left w:val="single" w:sz="4" w:space="0" w:color="auto"/>
              <w:bottom w:val="single" w:sz="4" w:space="0" w:color="auto"/>
              <w:right w:val="single" w:sz="4" w:space="0" w:color="auto"/>
            </w:tcBorders>
          </w:tcPr>
          <w:p w:rsidR="00A41605" w:rsidRDefault="00A41605">
            <w:pPr>
              <w:rPr>
                <w:sz w:val="24"/>
                <w:szCs w:val="24"/>
              </w:rPr>
            </w:pPr>
            <w:r>
              <w:rPr>
                <w:sz w:val="24"/>
                <w:szCs w:val="24"/>
              </w:rPr>
              <w:t>Октябрь 2019 г</w:t>
            </w:r>
          </w:p>
          <w:p w:rsidR="00A41605" w:rsidRDefault="00A41605">
            <w:pPr>
              <w:pStyle w:val="a8"/>
              <w:spacing w:after="0" w:line="0" w:lineRule="atLeast"/>
              <w:jc w:val="both"/>
              <w:rPr>
                <w:lang w:eastAsia="en-US"/>
              </w:rPr>
            </w:pPr>
          </w:p>
        </w:tc>
      </w:tr>
      <w:tr w:rsidR="00A41605" w:rsidTr="00A41605">
        <w:tc>
          <w:tcPr>
            <w:tcW w:w="651" w:type="dxa"/>
            <w:tcBorders>
              <w:top w:val="single" w:sz="4" w:space="0" w:color="auto"/>
              <w:left w:val="single" w:sz="4" w:space="0" w:color="auto"/>
              <w:bottom w:val="single" w:sz="4" w:space="0" w:color="auto"/>
              <w:right w:val="single" w:sz="4" w:space="0" w:color="auto"/>
            </w:tcBorders>
            <w:hideMark/>
          </w:tcPr>
          <w:p w:rsidR="00A41605" w:rsidRDefault="000D3BF2">
            <w:pPr>
              <w:pStyle w:val="a8"/>
              <w:spacing w:after="0" w:line="0" w:lineRule="atLeast"/>
              <w:jc w:val="both"/>
              <w:rPr>
                <w:lang w:eastAsia="en-US"/>
              </w:rPr>
            </w:pPr>
            <w:r>
              <w:rPr>
                <w:lang w:eastAsia="en-US"/>
              </w:rPr>
              <w:t>14</w:t>
            </w:r>
          </w:p>
        </w:tc>
        <w:tc>
          <w:tcPr>
            <w:tcW w:w="6579" w:type="dxa"/>
            <w:tcBorders>
              <w:top w:val="single" w:sz="4" w:space="0" w:color="auto"/>
              <w:left w:val="single" w:sz="4" w:space="0" w:color="auto"/>
              <w:bottom w:val="single" w:sz="4" w:space="0" w:color="auto"/>
              <w:right w:val="single" w:sz="4" w:space="0" w:color="auto"/>
            </w:tcBorders>
            <w:hideMark/>
          </w:tcPr>
          <w:p w:rsidR="00A41605" w:rsidRDefault="00A41605">
            <w:pPr>
              <w:pStyle w:val="a8"/>
              <w:spacing w:after="0" w:line="0" w:lineRule="atLeast"/>
              <w:jc w:val="both"/>
              <w:rPr>
                <w:spacing w:val="8"/>
              </w:rPr>
            </w:pPr>
            <w:r>
              <w:rPr>
                <w:spacing w:val="8"/>
              </w:rPr>
              <w:t>Смотр-конкурс среди образовательных учреждений по патриотическому воспитанию</w:t>
            </w:r>
          </w:p>
        </w:tc>
        <w:tc>
          <w:tcPr>
            <w:tcW w:w="2551" w:type="dxa"/>
            <w:tcBorders>
              <w:top w:val="single" w:sz="4" w:space="0" w:color="auto"/>
              <w:left w:val="single" w:sz="4" w:space="0" w:color="auto"/>
              <w:bottom w:val="single" w:sz="4" w:space="0" w:color="auto"/>
              <w:right w:val="single" w:sz="4" w:space="0" w:color="auto"/>
            </w:tcBorders>
          </w:tcPr>
          <w:p w:rsidR="00A41605" w:rsidRDefault="00A41605">
            <w:pPr>
              <w:rPr>
                <w:sz w:val="24"/>
                <w:szCs w:val="24"/>
              </w:rPr>
            </w:pPr>
            <w:r>
              <w:rPr>
                <w:sz w:val="24"/>
                <w:szCs w:val="24"/>
              </w:rPr>
              <w:t>Ноябрь 2019 г.</w:t>
            </w:r>
          </w:p>
        </w:tc>
      </w:tr>
      <w:tr w:rsidR="00A41605" w:rsidTr="00A41605">
        <w:tc>
          <w:tcPr>
            <w:tcW w:w="651" w:type="dxa"/>
            <w:tcBorders>
              <w:top w:val="single" w:sz="4" w:space="0" w:color="auto"/>
              <w:left w:val="single" w:sz="4" w:space="0" w:color="auto"/>
              <w:bottom w:val="single" w:sz="4" w:space="0" w:color="auto"/>
              <w:right w:val="single" w:sz="4" w:space="0" w:color="auto"/>
            </w:tcBorders>
            <w:hideMark/>
          </w:tcPr>
          <w:p w:rsidR="00A41605" w:rsidRDefault="000D3BF2">
            <w:pPr>
              <w:pStyle w:val="a8"/>
              <w:spacing w:after="0" w:line="0" w:lineRule="atLeast"/>
              <w:jc w:val="both"/>
              <w:rPr>
                <w:lang w:eastAsia="en-US"/>
              </w:rPr>
            </w:pPr>
            <w:r>
              <w:rPr>
                <w:lang w:eastAsia="en-US"/>
              </w:rPr>
              <w:t>15</w:t>
            </w:r>
          </w:p>
        </w:tc>
        <w:tc>
          <w:tcPr>
            <w:tcW w:w="6579" w:type="dxa"/>
            <w:tcBorders>
              <w:top w:val="single" w:sz="4" w:space="0" w:color="auto"/>
              <w:left w:val="single" w:sz="4" w:space="0" w:color="auto"/>
              <w:bottom w:val="single" w:sz="4" w:space="0" w:color="auto"/>
              <w:right w:val="single" w:sz="4" w:space="0" w:color="auto"/>
            </w:tcBorders>
            <w:hideMark/>
          </w:tcPr>
          <w:p w:rsidR="00A41605" w:rsidRDefault="00A41605">
            <w:pPr>
              <w:pStyle w:val="a8"/>
              <w:spacing w:after="0" w:line="0" w:lineRule="atLeast"/>
              <w:jc w:val="both"/>
              <w:rPr>
                <w:spacing w:val="8"/>
              </w:rPr>
            </w:pPr>
            <w:r>
              <w:rPr>
                <w:lang w:eastAsia="en-US"/>
              </w:rPr>
              <w:t>Муниципальный этап Всероссийской акции «Мы - граждане России!»</w:t>
            </w:r>
          </w:p>
        </w:tc>
        <w:tc>
          <w:tcPr>
            <w:tcW w:w="2551" w:type="dxa"/>
            <w:tcBorders>
              <w:top w:val="single" w:sz="4" w:space="0" w:color="auto"/>
              <w:left w:val="single" w:sz="4" w:space="0" w:color="auto"/>
              <w:bottom w:val="single" w:sz="4" w:space="0" w:color="auto"/>
              <w:right w:val="single" w:sz="4" w:space="0" w:color="auto"/>
            </w:tcBorders>
          </w:tcPr>
          <w:p w:rsidR="00A41605" w:rsidRDefault="00A41605">
            <w:pPr>
              <w:rPr>
                <w:sz w:val="24"/>
                <w:szCs w:val="24"/>
              </w:rPr>
            </w:pPr>
            <w:r>
              <w:rPr>
                <w:lang w:eastAsia="en-US"/>
              </w:rPr>
              <w:t>Ноябрь 2019 г.</w:t>
            </w:r>
          </w:p>
        </w:tc>
      </w:tr>
      <w:tr w:rsidR="00A41605" w:rsidTr="00A41605">
        <w:tc>
          <w:tcPr>
            <w:tcW w:w="651" w:type="dxa"/>
            <w:tcBorders>
              <w:top w:val="single" w:sz="4" w:space="0" w:color="auto"/>
              <w:left w:val="single" w:sz="4" w:space="0" w:color="auto"/>
              <w:bottom w:val="single" w:sz="4" w:space="0" w:color="auto"/>
              <w:right w:val="single" w:sz="4" w:space="0" w:color="auto"/>
            </w:tcBorders>
            <w:hideMark/>
          </w:tcPr>
          <w:p w:rsidR="00A41605" w:rsidRDefault="000D3BF2">
            <w:pPr>
              <w:pStyle w:val="a8"/>
              <w:spacing w:after="0" w:line="0" w:lineRule="atLeast"/>
              <w:jc w:val="both"/>
              <w:rPr>
                <w:lang w:eastAsia="en-US"/>
              </w:rPr>
            </w:pPr>
            <w:r>
              <w:rPr>
                <w:lang w:eastAsia="en-US"/>
              </w:rPr>
              <w:t>16</w:t>
            </w:r>
          </w:p>
        </w:tc>
        <w:tc>
          <w:tcPr>
            <w:tcW w:w="6579" w:type="dxa"/>
            <w:tcBorders>
              <w:top w:val="single" w:sz="4" w:space="0" w:color="auto"/>
              <w:left w:val="single" w:sz="4" w:space="0" w:color="auto"/>
              <w:bottom w:val="single" w:sz="4" w:space="0" w:color="auto"/>
              <w:right w:val="single" w:sz="4" w:space="0" w:color="auto"/>
            </w:tcBorders>
            <w:hideMark/>
          </w:tcPr>
          <w:p w:rsidR="00A41605" w:rsidRDefault="00A41605">
            <w:pPr>
              <w:pStyle w:val="a8"/>
              <w:spacing w:after="0" w:line="0" w:lineRule="atLeast"/>
              <w:jc w:val="both"/>
              <w:rPr>
                <w:lang w:eastAsia="en-US"/>
              </w:rPr>
            </w:pPr>
            <w:r>
              <w:rPr>
                <w:lang w:eastAsia="en-US"/>
              </w:rPr>
              <w:t>Муниципальный этап Всероссийской акции «Мы - граждане России!»</w:t>
            </w:r>
          </w:p>
        </w:tc>
        <w:tc>
          <w:tcPr>
            <w:tcW w:w="2551" w:type="dxa"/>
            <w:tcBorders>
              <w:top w:val="single" w:sz="4" w:space="0" w:color="auto"/>
              <w:left w:val="single" w:sz="4" w:space="0" w:color="auto"/>
              <w:bottom w:val="single" w:sz="4" w:space="0" w:color="auto"/>
              <w:right w:val="single" w:sz="4" w:space="0" w:color="auto"/>
            </w:tcBorders>
            <w:hideMark/>
          </w:tcPr>
          <w:p w:rsidR="00A41605" w:rsidRDefault="00A41605">
            <w:pPr>
              <w:rPr>
                <w:sz w:val="24"/>
                <w:szCs w:val="24"/>
                <w:lang w:eastAsia="en-US"/>
              </w:rPr>
            </w:pPr>
            <w:r>
              <w:rPr>
                <w:lang w:eastAsia="en-US"/>
              </w:rPr>
              <w:t>Декабрь 2019 г.</w:t>
            </w:r>
          </w:p>
        </w:tc>
      </w:tr>
      <w:tr w:rsidR="00A41605" w:rsidTr="00A41605">
        <w:tc>
          <w:tcPr>
            <w:tcW w:w="651" w:type="dxa"/>
            <w:tcBorders>
              <w:top w:val="single" w:sz="4" w:space="0" w:color="auto"/>
              <w:left w:val="single" w:sz="4" w:space="0" w:color="auto"/>
              <w:bottom w:val="single" w:sz="4" w:space="0" w:color="auto"/>
              <w:right w:val="single" w:sz="4" w:space="0" w:color="auto"/>
            </w:tcBorders>
            <w:hideMark/>
          </w:tcPr>
          <w:p w:rsidR="00A41605" w:rsidRDefault="000D3BF2">
            <w:pPr>
              <w:pStyle w:val="a8"/>
              <w:spacing w:after="0" w:line="0" w:lineRule="atLeast"/>
              <w:jc w:val="both"/>
              <w:rPr>
                <w:lang w:eastAsia="en-US"/>
              </w:rPr>
            </w:pPr>
            <w:r>
              <w:rPr>
                <w:lang w:eastAsia="en-US"/>
              </w:rPr>
              <w:t>17</w:t>
            </w:r>
          </w:p>
        </w:tc>
        <w:tc>
          <w:tcPr>
            <w:tcW w:w="6579" w:type="dxa"/>
            <w:tcBorders>
              <w:top w:val="single" w:sz="4" w:space="0" w:color="auto"/>
              <w:left w:val="single" w:sz="4" w:space="0" w:color="auto"/>
              <w:bottom w:val="single" w:sz="4" w:space="0" w:color="auto"/>
              <w:right w:val="single" w:sz="4" w:space="0" w:color="auto"/>
            </w:tcBorders>
            <w:hideMark/>
          </w:tcPr>
          <w:p w:rsidR="00A41605" w:rsidRDefault="00A41605">
            <w:pPr>
              <w:pStyle w:val="a8"/>
              <w:spacing w:after="0" w:line="0" w:lineRule="atLeast"/>
              <w:jc w:val="both"/>
              <w:rPr>
                <w:lang w:eastAsia="en-US"/>
              </w:rPr>
            </w:pPr>
            <w:r>
              <w:rPr>
                <w:lang w:eastAsia="en-US"/>
              </w:rPr>
              <w:t>«День Героев Отечества», праздничное мероприятие</w:t>
            </w:r>
          </w:p>
        </w:tc>
        <w:tc>
          <w:tcPr>
            <w:tcW w:w="2551" w:type="dxa"/>
            <w:tcBorders>
              <w:top w:val="single" w:sz="4" w:space="0" w:color="auto"/>
              <w:left w:val="single" w:sz="4" w:space="0" w:color="auto"/>
              <w:bottom w:val="single" w:sz="4" w:space="0" w:color="auto"/>
              <w:right w:val="single" w:sz="4" w:space="0" w:color="auto"/>
            </w:tcBorders>
            <w:hideMark/>
          </w:tcPr>
          <w:p w:rsidR="00A41605" w:rsidRDefault="00A41605">
            <w:pPr>
              <w:rPr>
                <w:sz w:val="24"/>
                <w:szCs w:val="24"/>
                <w:lang w:eastAsia="en-US"/>
              </w:rPr>
            </w:pPr>
            <w:r>
              <w:rPr>
                <w:sz w:val="24"/>
                <w:szCs w:val="24"/>
              </w:rPr>
              <w:t>Декабрь 2019 г.</w:t>
            </w:r>
          </w:p>
        </w:tc>
      </w:tr>
      <w:tr w:rsidR="00A41605" w:rsidTr="00A41605">
        <w:tc>
          <w:tcPr>
            <w:tcW w:w="651" w:type="dxa"/>
            <w:tcBorders>
              <w:top w:val="single" w:sz="4" w:space="0" w:color="auto"/>
              <w:left w:val="single" w:sz="4" w:space="0" w:color="auto"/>
              <w:bottom w:val="single" w:sz="4" w:space="0" w:color="auto"/>
              <w:right w:val="single" w:sz="4" w:space="0" w:color="auto"/>
            </w:tcBorders>
            <w:hideMark/>
          </w:tcPr>
          <w:p w:rsidR="00A41605" w:rsidRDefault="000D3BF2">
            <w:pPr>
              <w:pStyle w:val="a8"/>
              <w:spacing w:after="0" w:line="0" w:lineRule="atLeast"/>
              <w:jc w:val="both"/>
              <w:rPr>
                <w:lang w:eastAsia="en-US"/>
              </w:rPr>
            </w:pPr>
            <w:r>
              <w:rPr>
                <w:lang w:eastAsia="en-US"/>
              </w:rPr>
              <w:t>18</w:t>
            </w:r>
          </w:p>
        </w:tc>
        <w:tc>
          <w:tcPr>
            <w:tcW w:w="6579" w:type="dxa"/>
            <w:tcBorders>
              <w:top w:val="single" w:sz="4" w:space="0" w:color="auto"/>
              <w:left w:val="single" w:sz="4" w:space="0" w:color="auto"/>
              <w:bottom w:val="single" w:sz="4" w:space="0" w:color="auto"/>
              <w:right w:val="single" w:sz="4" w:space="0" w:color="auto"/>
            </w:tcBorders>
            <w:hideMark/>
          </w:tcPr>
          <w:p w:rsidR="00A41605" w:rsidRDefault="00A41605">
            <w:pPr>
              <w:pStyle w:val="a8"/>
              <w:spacing w:after="0" w:line="0" w:lineRule="atLeast"/>
              <w:jc w:val="both"/>
              <w:rPr>
                <w:lang w:eastAsia="en-US"/>
              </w:rPr>
            </w:pPr>
            <w:r>
              <w:rPr>
                <w:lang w:eastAsia="en-US"/>
              </w:rPr>
              <w:t xml:space="preserve">Городской конкурс рисунков и сказок «День рождения Деда Мороза» </w:t>
            </w:r>
          </w:p>
        </w:tc>
        <w:tc>
          <w:tcPr>
            <w:tcW w:w="2551" w:type="dxa"/>
            <w:tcBorders>
              <w:top w:val="single" w:sz="4" w:space="0" w:color="auto"/>
              <w:left w:val="single" w:sz="4" w:space="0" w:color="auto"/>
              <w:bottom w:val="single" w:sz="4" w:space="0" w:color="auto"/>
              <w:right w:val="single" w:sz="4" w:space="0" w:color="auto"/>
            </w:tcBorders>
            <w:hideMark/>
          </w:tcPr>
          <w:p w:rsidR="00A41605" w:rsidRDefault="00A41605">
            <w:pPr>
              <w:rPr>
                <w:sz w:val="24"/>
                <w:szCs w:val="24"/>
                <w:lang w:eastAsia="en-US"/>
              </w:rPr>
            </w:pPr>
            <w:r>
              <w:rPr>
                <w:sz w:val="24"/>
                <w:szCs w:val="24"/>
              </w:rPr>
              <w:t>Декабрь 2019 года</w:t>
            </w:r>
          </w:p>
        </w:tc>
      </w:tr>
      <w:tr w:rsidR="00A41605" w:rsidTr="00A41605">
        <w:tc>
          <w:tcPr>
            <w:tcW w:w="651" w:type="dxa"/>
            <w:tcBorders>
              <w:top w:val="single" w:sz="4" w:space="0" w:color="auto"/>
              <w:left w:val="single" w:sz="4" w:space="0" w:color="auto"/>
              <w:bottom w:val="single" w:sz="4" w:space="0" w:color="auto"/>
              <w:right w:val="single" w:sz="4" w:space="0" w:color="auto"/>
            </w:tcBorders>
            <w:hideMark/>
          </w:tcPr>
          <w:p w:rsidR="00A41605" w:rsidRDefault="000D3BF2">
            <w:pPr>
              <w:pStyle w:val="a8"/>
              <w:spacing w:after="0" w:line="0" w:lineRule="atLeast"/>
              <w:jc w:val="both"/>
              <w:rPr>
                <w:lang w:eastAsia="en-US"/>
              </w:rPr>
            </w:pPr>
            <w:r>
              <w:rPr>
                <w:lang w:eastAsia="en-US"/>
              </w:rPr>
              <w:t>19</w:t>
            </w:r>
          </w:p>
        </w:tc>
        <w:tc>
          <w:tcPr>
            <w:tcW w:w="6579" w:type="dxa"/>
            <w:tcBorders>
              <w:top w:val="single" w:sz="4" w:space="0" w:color="auto"/>
              <w:left w:val="single" w:sz="4" w:space="0" w:color="auto"/>
              <w:bottom w:val="single" w:sz="4" w:space="0" w:color="auto"/>
              <w:right w:val="single" w:sz="4" w:space="0" w:color="auto"/>
            </w:tcBorders>
            <w:hideMark/>
          </w:tcPr>
          <w:p w:rsidR="00A41605" w:rsidRDefault="00A41605">
            <w:pPr>
              <w:pStyle w:val="a8"/>
              <w:spacing w:after="0" w:line="0" w:lineRule="atLeast"/>
              <w:jc w:val="both"/>
              <w:rPr>
                <w:lang w:eastAsia="en-US"/>
              </w:rPr>
            </w:pPr>
            <w:r>
              <w:rPr>
                <w:lang w:eastAsia="en-US"/>
              </w:rPr>
              <w:t>Вахта Памяти на Посту №1</w:t>
            </w:r>
          </w:p>
        </w:tc>
        <w:tc>
          <w:tcPr>
            <w:tcW w:w="2551" w:type="dxa"/>
            <w:tcBorders>
              <w:top w:val="single" w:sz="4" w:space="0" w:color="auto"/>
              <w:left w:val="single" w:sz="4" w:space="0" w:color="auto"/>
              <w:bottom w:val="single" w:sz="4" w:space="0" w:color="auto"/>
              <w:right w:val="single" w:sz="4" w:space="0" w:color="auto"/>
            </w:tcBorders>
            <w:hideMark/>
          </w:tcPr>
          <w:p w:rsidR="00A41605" w:rsidRDefault="00A41605">
            <w:pPr>
              <w:pStyle w:val="a8"/>
              <w:spacing w:after="0" w:line="0" w:lineRule="atLeast"/>
              <w:jc w:val="both"/>
              <w:rPr>
                <w:lang w:eastAsia="en-US"/>
              </w:rPr>
            </w:pPr>
            <w:r>
              <w:rPr>
                <w:lang w:eastAsia="en-US"/>
              </w:rPr>
              <w:t>Еженедельно по пятницам и субботам и в Дни воинской славы</w:t>
            </w:r>
          </w:p>
        </w:tc>
      </w:tr>
    </w:tbl>
    <w:p w:rsidR="00E630E4" w:rsidRDefault="00A41605" w:rsidP="00A41605">
      <w:pPr>
        <w:spacing w:line="235" w:lineRule="auto"/>
        <w:jc w:val="both"/>
        <w:rPr>
          <w:rFonts w:eastAsia="Times New Roman"/>
          <w:b/>
          <w:bCs/>
          <w:i/>
          <w:iCs/>
          <w:sz w:val="24"/>
          <w:szCs w:val="24"/>
        </w:rPr>
      </w:pPr>
      <w:r w:rsidRPr="00A41605">
        <w:rPr>
          <w:rFonts w:eastAsia="Times New Roman"/>
          <w:b/>
          <w:bCs/>
          <w:i/>
          <w:iCs/>
          <w:sz w:val="24"/>
          <w:szCs w:val="24"/>
        </w:rPr>
        <w:t xml:space="preserve">Выводы: </w:t>
      </w:r>
    </w:p>
    <w:p w:rsidR="00A41605" w:rsidRPr="00A41605" w:rsidRDefault="00A41605" w:rsidP="00E630E4">
      <w:pPr>
        <w:spacing w:line="235" w:lineRule="auto"/>
        <w:ind w:firstLine="708"/>
        <w:jc w:val="both"/>
        <w:rPr>
          <w:sz w:val="20"/>
          <w:szCs w:val="20"/>
        </w:rPr>
      </w:pPr>
      <w:r w:rsidRPr="00A41605">
        <w:rPr>
          <w:rFonts w:eastAsia="Times New Roman"/>
          <w:sz w:val="24"/>
          <w:szCs w:val="24"/>
        </w:rPr>
        <w:t>сформированная в Учреждении система организационно</w:t>
      </w:r>
      <w:r w:rsidRPr="00A41605">
        <w:rPr>
          <w:rFonts w:eastAsia="Times"/>
          <w:sz w:val="24"/>
          <w:szCs w:val="24"/>
        </w:rPr>
        <w:t>-</w:t>
      </w:r>
      <w:r w:rsidRPr="00A41605">
        <w:rPr>
          <w:rFonts w:eastAsia="Times New Roman"/>
          <w:sz w:val="24"/>
          <w:szCs w:val="24"/>
        </w:rPr>
        <w:t xml:space="preserve">массовой и </w:t>
      </w:r>
      <w:proofErr w:type="spellStart"/>
      <w:r w:rsidRPr="00A41605">
        <w:rPr>
          <w:rFonts w:eastAsia="Times New Roman"/>
          <w:sz w:val="24"/>
          <w:szCs w:val="24"/>
        </w:rPr>
        <w:t>культурно</w:t>
      </w:r>
      <w:r w:rsidRPr="00A41605">
        <w:rPr>
          <w:rFonts w:eastAsia="Times"/>
          <w:sz w:val="24"/>
          <w:szCs w:val="24"/>
        </w:rPr>
        <w:t>-</w:t>
      </w:r>
      <w:r w:rsidRPr="00A41605">
        <w:rPr>
          <w:rFonts w:eastAsia="Times New Roman"/>
          <w:sz w:val="24"/>
          <w:szCs w:val="24"/>
        </w:rPr>
        <w:t>досуговой</w:t>
      </w:r>
      <w:proofErr w:type="spellEnd"/>
      <w:r w:rsidRPr="00A41605">
        <w:rPr>
          <w:rFonts w:eastAsia="Times New Roman"/>
          <w:sz w:val="24"/>
          <w:szCs w:val="24"/>
        </w:rPr>
        <w:t xml:space="preserve"> деятельности функционирует успешно, характеризуется разнообразием современных форм, отвечающим возрастным потребностям учащихся. Принятый комплекс мер позволил сохранить баланс охвата учащихся всех возрастов.</w:t>
      </w:r>
    </w:p>
    <w:p w:rsidR="00E630E4" w:rsidRDefault="00A41605" w:rsidP="00A41605">
      <w:pPr>
        <w:spacing w:line="237" w:lineRule="auto"/>
        <w:jc w:val="both"/>
        <w:rPr>
          <w:rFonts w:eastAsia="Times New Roman"/>
          <w:b/>
          <w:bCs/>
          <w:i/>
          <w:iCs/>
          <w:sz w:val="24"/>
          <w:szCs w:val="24"/>
        </w:rPr>
      </w:pPr>
      <w:r w:rsidRPr="00A41605">
        <w:rPr>
          <w:rFonts w:eastAsia="Times New Roman"/>
          <w:b/>
          <w:bCs/>
          <w:i/>
          <w:iCs/>
          <w:sz w:val="24"/>
          <w:szCs w:val="24"/>
        </w:rPr>
        <w:t>Предложение</w:t>
      </w:r>
      <w:r w:rsidRPr="00A41605">
        <w:rPr>
          <w:rFonts w:eastAsia="Times"/>
          <w:b/>
          <w:bCs/>
          <w:sz w:val="24"/>
          <w:szCs w:val="24"/>
        </w:rPr>
        <w:t>:</w:t>
      </w:r>
      <w:r w:rsidRPr="00A41605">
        <w:rPr>
          <w:rFonts w:eastAsia="Times New Roman"/>
          <w:b/>
          <w:bCs/>
          <w:i/>
          <w:iCs/>
          <w:sz w:val="24"/>
          <w:szCs w:val="24"/>
        </w:rPr>
        <w:t xml:space="preserve"> </w:t>
      </w:r>
    </w:p>
    <w:p w:rsidR="00A41605" w:rsidRDefault="00A41605" w:rsidP="00E630E4">
      <w:pPr>
        <w:spacing w:line="237" w:lineRule="auto"/>
        <w:ind w:firstLine="708"/>
        <w:jc w:val="both"/>
        <w:rPr>
          <w:rFonts w:eastAsia="Times"/>
          <w:sz w:val="24"/>
          <w:szCs w:val="24"/>
        </w:rPr>
      </w:pPr>
      <w:r w:rsidRPr="00A41605">
        <w:rPr>
          <w:rFonts w:eastAsia="Times New Roman"/>
          <w:sz w:val="24"/>
          <w:szCs w:val="24"/>
        </w:rPr>
        <w:t>продолжить работу по вовлечению детей в актуальные и современные формы</w:t>
      </w:r>
      <w:r w:rsidRPr="00A41605">
        <w:rPr>
          <w:rFonts w:eastAsia="Times New Roman"/>
          <w:b/>
          <w:bCs/>
          <w:i/>
          <w:iCs/>
          <w:sz w:val="24"/>
          <w:szCs w:val="24"/>
        </w:rPr>
        <w:t xml:space="preserve"> </w:t>
      </w:r>
      <w:r w:rsidRPr="00A41605">
        <w:rPr>
          <w:rFonts w:eastAsia="Times New Roman"/>
          <w:sz w:val="24"/>
          <w:szCs w:val="24"/>
        </w:rPr>
        <w:t xml:space="preserve">организационно </w:t>
      </w:r>
      <w:r w:rsidRPr="00A41605">
        <w:rPr>
          <w:rFonts w:eastAsia="Times"/>
          <w:sz w:val="24"/>
          <w:szCs w:val="24"/>
        </w:rPr>
        <w:t>-</w:t>
      </w:r>
      <w:r w:rsidRPr="00A41605">
        <w:rPr>
          <w:rFonts w:eastAsia="Times New Roman"/>
          <w:sz w:val="24"/>
          <w:szCs w:val="24"/>
        </w:rPr>
        <w:t xml:space="preserve"> массовых и </w:t>
      </w:r>
      <w:proofErr w:type="spellStart"/>
      <w:r w:rsidRPr="00A41605">
        <w:rPr>
          <w:rFonts w:eastAsia="Times New Roman"/>
          <w:sz w:val="24"/>
          <w:szCs w:val="24"/>
        </w:rPr>
        <w:t>культурно</w:t>
      </w:r>
      <w:r w:rsidRPr="00A41605">
        <w:rPr>
          <w:rFonts w:eastAsia="Times"/>
          <w:sz w:val="24"/>
          <w:szCs w:val="24"/>
        </w:rPr>
        <w:t>-</w:t>
      </w:r>
      <w:r w:rsidRPr="00A41605">
        <w:rPr>
          <w:rFonts w:eastAsia="Times New Roman"/>
          <w:sz w:val="24"/>
          <w:szCs w:val="24"/>
        </w:rPr>
        <w:t>досуговых</w:t>
      </w:r>
      <w:proofErr w:type="spellEnd"/>
      <w:r w:rsidRPr="00A41605">
        <w:rPr>
          <w:rFonts w:eastAsia="Times New Roman"/>
          <w:sz w:val="24"/>
          <w:szCs w:val="24"/>
        </w:rPr>
        <w:t xml:space="preserve"> мероприятий</w:t>
      </w:r>
      <w:r w:rsidRPr="00A41605">
        <w:rPr>
          <w:rFonts w:eastAsia="Times"/>
          <w:sz w:val="24"/>
          <w:szCs w:val="24"/>
        </w:rPr>
        <w:t>.</w:t>
      </w:r>
    </w:p>
    <w:p w:rsidR="000D3BF2" w:rsidRDefault="000D3BF2" w:rsidP="00A41605">
      <w:pPr>
        <w:spacing w:line="237" w:lineRule="auto"/>
        <w:jc w:val="both"/>
        <w:rPr>
          <w:rFonts w:eastAsia="Times"/>
          <w:sz w:val="24"/>
          <w:szCs w:val="24"/>
        </w:rPr>
      </w:pPr>
    </w:p>
    <w:p w:rsidR="00CD4F72" w:rsidRDefault="00CD4F72" w:rsidP="00CD4F72">
      <w:pPr>
        <w:spacing w:line="240" w:lineRule="atLeast"/>
        <w:rPr>
          <w:b/>
          <w:sz w:val="24"/>
          <w:szCs w:val="24"/>
        </w:rPr>
      </w:pPr>
      <w:r>
        <w:rPr>
          <w:rFonts w:eastAsia="Times"/>
          <w:sz w:val="24"/>
          <w:szCs w:val="24"/>
        </w:rPr>
        <w:t>7.</w:t>
      </w:r>
      <w:r w:rsidRPr="00CD4F72">
        <w:rPr>
          <w:b/>
          <w:sz w:val="24"/>
          <w:szCs w:val="24"/>
        </w:rPr>
        <w:t xml:space="preserve"> </w:t>
      </w:r>
      <w:r w:rsidRPr="00A50659">
        <w:rPr>
          <w:b/>
          <w:sz w:val="24"/>
          <w:szCs w:val="24"/>
        </w:rPr>
        <w:t>Характеристика системы воспитания в учреждении</w:t>
      </w:r>
    </w:p>
    <w:p w:rsidR="00E630E4" w:rsidRPr="00A50659" w:rsidRDefault="00E630E4" w:rsidP="00CD4F72">
      <w:pPr>
        <w:spacing w:line="240" w:lineRule="atLeast"/>
        <w:rPr>
          <w:b/>
          <w:sz w:val="24"/>
          <w:szCs w:val="24"/>
        </w:rPr>
      </w:pPr>
    </w:p>
    <w:p w:rsidR="00CD4F72" w:rsidRDefault="00CD4F72" w:rsidP="00CD4F72">
      <w:pPr>
        <w:pStyle w:val="a5"/>
        <w:spacing w:line="240" w:lineRule="atLeast"/>
        <w:ind w:firstLine="708"/>
        <w:jc w:val="both"/>
        <w:rPr>
          <w:rFonts w:ascii="Times New Roman" w:hAnsi="Times New Roman"/>
          <w:sz w:val="24"/>
          <w:szCs w:val="28"/>
        </w:rPr>
      </w:pPr>
      <w:r>
        <w:rPr>
          <w:rFonts w:ascii="Times New Roman" w:hAnsi="Times New Roman"/>
          <w:sz w:val="24"/>
          <w:szCs w:val="28"/>
        </w:rPr>
        <w:t xml:space="preserve">Воспитательная деятельность Центра строится на основе организации и проведении мероприятий муниципального уровня и </w:t>
      </w:r>
      <w:proofErr w:type="gramStart"/>
      <w:r>
        <w:rPr>
          <w:rFonts w:ascii="Times New Roman" w:hAnsi="Times New Roman"/>
          <w:sz w:val="24"/>
          <w:szCs w:val="28"/>
        </w:rPr>
        <w:t>участия</w:t>
      </w:r>
      <w:proofErr w:type="gramEnd"/>
      <w:r>
        <w:rPr>
          <w:rFonts w:ascii="Times New Roman" w:hAnsi="Times New Roman"/>
          <w:sz w:val="24"/>
          <w:szCs w:val="28"/>
        </w:rPr>
        <w:t xml:space="preserve"> обучающихся в мероприятиях различного уровня.</w:t>
      </w:r>
    </w:p>
    <w:p w:rsidR="00CD4F72" w:rsidRDefault="00CD4F72" w:rsidP="00CD4F72">
      <w:pPr>
        <w:pStyle w:val="a5"/>
        <w:spacing w:line="240" w:lineRule="atLeast"/>
        <w:ind w:firstLine="567"/>
        <w:jc w:val="both"/>
        <w:rPr>
          <w:rFonts w:ascii="Times New Roman" w:hAnsi="Times New Roman"/>
          <w:sz w:val="24"/>
          <w:szCs w:val="28"/>
        </w:rPr>
      </w:pPr>
      <w:proofErr w:type="gramStart"/>
      <w:r>
        <w:rPr>
          <w:rFonts w:ascii="Times New Roman" w:hAnsi="Times New Roman"/>
          <w:sz w:val="24"/>
          <w:szCs w:val="28"/>
        </w:rPr>
        <w:t>Воспитательная работа с обучающимися ведется согласно плану воспитательной работы Центра по следующим направлениям: патриотическое воспитание, формирование здорового образа жизни, формирование нравственных основ личности и духовной культуры, работа с родителями.</w:t>
      </w:r>
      <w:proofErr w:type="gramEnd"/>
    </w:p>
    <w:p w:rsidR="00CD4F72" w:rsidRDefault="00CD4F72" w:rsidP="00CD4F72">
      <w:pPr>
        <w:spacing w:line="240" w:lineRule="atLeast"/>
        <w:ind w:firstLine="567"/>
        <w:jc w:val="both"/>
        <w:rPr>
          <w:sz w:val="24"/>
          <w:szCs w:val="24"/>
        </w:rPr>
      </w:pPr>
      <w:r w:rsidRPr="00883FDD">
        <w:rPr>
          <w:sz w:val="24"/>
          <w:szCs w:val="24"/>
        </w:rPr>
        <w:t xml:space="preserve">Коллектив Центра активно сотрудничает с родителями воспитанников объединений. Родители оказывают помощь учреждению в обновлении материально-технической базы, в проведении </w:t>
      </w:r>
      <w:r>
        <w:rPr>
          <w:sz w:val="24"/>
          <w:szCs w:val="24"/>
        </w:rPr>
        <w:t>различных мероприятий.</w:t>
      </w:r>
    </w:p>
    <w:p w:rsidR="00CD4F72" w:rsidRPr="00CD4F72" w:rsidRDefault="00CD4F72" w:rsidP="00CD4F72">
      <w:pPr>
        <w:spacing w:line="240" w:lineRule="atLeast"/>
        <w:jc w:val="both"/>
        <w:rPr>
          <w:sz w:val="24"/>
          <w:szCs w:val="24"/>
          <w:u w:val="single"/>
        </w:rPr>
      </w:pPr>
      <w:proofErr w:type="gramStart"/>
      <w:r>
        <w:rPr>
          <w:sz w:val="24"/>
          <w:szCs w:val="24"/>
        </w:rPr>
        <w:t>Обучающиеся</w:t>
      </w:r>
      <w:proofErr w:type="gramEnd"/>
      <w:r>
        <w:rPr>
          <w:sz w:val="24"/>
          <w:szCs w:val="24"/>
        </w:rPr>
        <w:t xml:space="preserve"> центра принимают </w:t>
      </w:r>
      <w:r w:rsidRPr="001A534B">
        <w:rPr>
          <w:sz w:val="24"/>
          <w:szCs w:val="24"/>
        </w:rPr>
        <w:t>участие в городских мероприятиях</w:t>
      </w:r>
      <w:r w:rsidRPr="00851124">
        <w:rPr>
          <w:sz w:val="24"/>
          <w:szCs w:val="24"/>
        </w:rPr>
        <w:t>:</w:t>
      </w:r>
    </w:p>
    <w:p w:rsidR="00CD4F72" w:rsidRDefault="00CD4F72" w:rsidP="00CD4F72">
      <w:pPr>
        <w:pStyle w:val="a3"/>
        <w:numPr>
          <w:ilvl w:val="0"/>
          <w:numId w:val="31"/>
        </w:numPr>
        <w:spacing w:line="240" w:lineRule="atLeast"/>
        <w:jc w:val="both"/>
        <w:rPr>
          <w:sz w:val="24"/>
          <w:szCs w:val="24"/>
        </w:rPr>
      </w:pPr>
      <w:r w:rsidRPr="00851124">
        <w:rPr>
          <w:sz w:val="24"/>
          <w:szCs w:val="24"/>
        </w:rPr>
        <w:t>торжественные мероприятия, посвященные Дню неизвестного солдата</w:t>
      </w:r>
      <w:r>
        <w:rPr>
          <w:sz w:val="24"/>
          <w:szCs w:val="24"/>
        </w:rPr>
        <w:t>;</w:t>
      </w:r>
    </w:p>
    <w:p w:rsidR="00CD4F72" w:rsidRDefault="00CD4F72" w:rsidP="00CD4F72">
      <w:pPr>
        <w:pStyle w:val="a3"/>
        <w:numPr>
          <w:ilvl w:val="0"/>
          <w:numId w:val="31"/>
        </w:numPr>
        <w:spacing w:line="240" w:lineRule="atLeast"/>
        <w:jc w:val="both"/>
        <w:rPr>
          <w:sz w:val="24"/>
          <w:szCs w:val="24"/>
        </w:rPr>
      </w:pPr>
      <w:r>
        <w:rPr>
          <w:sz w:val="24"/>
          <w:szCs w:val="24"/>
        </w:rPr>
        <w:t>м</w:t>
      </w:r>
      <w:r w:rsidRPr="00966901">
        <w:rPr>
          <w:sz w:val="24"/>
          <w:szCs w:val="24"/>
        </w:rPr>
        <w:t>униципальный этап «Всероссийской акции «Мы</w:t>
      </w:r>
      <w:r>
        <w:rPr>
          <w:sz w:val="24"/>
          <w:szCs w:val="24"/>
        </w:rPr>
        <w:t xml:space="preserve"> </w:t>
      </w:r>
      <w:proofErr w:type="gramStart"/>
      <w:r w:rsidRPr="00966901">
        <w:rPr>
          <w:sz w:val="24"/>
          <w:szCs w:val="24"/>
        </w:rPr>
        <w:t>-г</w:t>
      </w:r>
      <w:proofErr w:type="gramEnd"/>
      <w:r w:rsidRPr="00966901">
        <w:rPr>
          <w:sz w:val="24"/>
          <w:szCs w:val="24"/>
        </w:rPr>
        <w:t>раждане России!»</w:t>
      </w:r>
      <w:r>
        <w:rPr>
          <w:sz w:val="24"/>
          <w:szCs w:val="24"/>
        </w:rPr>
        <w:t>;</w:t>
      </w:r>
    </w:p>
    <w:p w:rsidR="00CD4F72" w:rsidRPr="00CD4F72" w:rsidRDefault="00CD4F72" w:rsidP="00CD4F72">
      <w:pPr>
        <w:pStyle w:val="a3"/>
        <w:numPr>
          <w:ilvl w:val="0"/>
          <w:numId w:val="31"/>
        </w:numPr>
        <w:spacing w:line="240" w:lineRule="atLeast"/>
        <w:jc w:val="both"/>
        <w:rPr>
          <w:sz w:val="24"/>
          <w:szCs w:val="24"/>
        </w:rPr>
      </w:pPr>
      <w:r>
        <w:rPr>
          <w:sz w:val="24"/>
          <w:szCs w:val="24"/>
        </w:rPr>
        <w:t>городской урок Мужества, посвященный 30-летию вывода ОКСВ из Афганистана;</w:t>
      </w:r>
    </w:p>
    <w:p w:rsidR="00CD4F72" w:rsidRDefault="00CD4F72" w:rsidP="00CD4F72">
      <w:pPr>
        <w:pStyle w:val="a3"/>
        <w:numPr>
          <w:ilvl w:val="0"/>
          <w:numId w:val="31"/>
        </w:numPr>
        <w:spacing w:line="240" w:lineRule="atLeast"/>
        <w:jc w:val="both"/>
        <w:rPr>
          <w:sz w:val="24"/>
          <w:szCs w:val="24"/>
        </w:rPr>
      </w:pPr>
      <w:r>
        <w:rPr>
          <w:sz w:val="24"/>
          <w:szCs w:val="24"/>
        </w:rPr>
        <w:t>торжественный митинг, посвященный 30-летию вывода ОКСВ из Афганистана;</w:t>
      </w:r>
    </w:p>
    <w:p w:rsidR="00CD4F72" w:rsidRPr="004E192B" w:rsidRDefault="00CD4F72" w:rsidP="00CD4F72">
      <w:pPr>
        <w:pStyle w:val="a3"/>
        <w:numPr>
          <w:ilvl w:val="0"/>
          <w:numId w:val="31"/>
        </w:numPr>
        <w:spacing w:line="240" w:lineRule="atLeast"/>
        <w:jc w:val="both"/>
        <w:rPr>
          <w:sz w:val="24"/>
          <w:szCs w:val="24"/>
        </w:rPr>
      </w:pPr>
      <w:r>
        <w:rPr>
          <w:sz w:val="24"/>
          <w:szCs w:val="24"/>
        </w:rPr>
        <w:t>торжественная церемония возложения цветов и гирлянд к мемориалу Огонь Вечной Славы;</w:t>
      </w:r>
    </w:p>
    <w:p w:rsidR="00CD4F72" w:rsidRPr="00CD4F72" w:rsidRDefault="00CD4F72" w:rsidP="00CD4F72">
      <w:pPr>
        <w:rPr>
          <w:sz w:val="24"/>
          <w:szCs w:val="24"/>
        </w:rPr>
      </w:pPr>
      <w:r>
        <w:rPr>
          <w:sz w:val="24"/>
          <w:szCs w:val="24"/>
        </w:rPr>
        <w:t>и др.</w:t>
      </w:r>
    </w:p>
    <w:p w:rsidR="00CD4F72" w:rsidRPr="00CD4F72" w:rsidRDefault="00CD4F72" w:rsidP="00CD4F72">
      <w:pPr>
        <w:ind w:left="426"/>
        <w:rPr>
          <w:sz w:val="24"/>
          <w:szCs w:val="24"/>
        </w:rPr>
      </w:pPr>
      <w:r>
        <w:rPr>
          <w:sz w:val="24"/>
          <w:szCs w:val="24"/>
        </w:rPr>
        <w:t xml:space="preserve">За отчетный период обучающиеся посетили музеи города Рязани, были организованы </w:t>
      </w:r>
      <w:r w:rsidRPr="001A534B">
        <w:rPr>
          <w:sz w:val="24"/>
          <w:szCs w:val="24"/>
        </w:rPr>
        <w:t xml:space="preserve">экскурсионные поездки </w:t>
      </w:r>
    </w:p>
    <w:p w:rsidR="00CD4F72" w:rsidRPr="00CD4F72" w:rsidRDefault="00CD4F72" w:rsidP="00CD4F72">
      <w:pPr>
        <w:pStyle w:val="a3"/>
        <w:numPr>
          <w:ilvl w:val="0"/>
          <w:numId w:val="33"/>
        </w:numPr>
        <w:ind w:left="426" w:firstLine="0"/>
        <w:rPr>
          <w:rStyle w:val="aa"/>
          <w:i w:val="0"/>
          <w:color w:val="auto"/>
          <w:sz w:val="24"/>
          <w:szCs w:val="24"/>
        </w:rPr>
      </w:pPr>
      <w:r w:rsidRPr="00CD4F72">
        <w:rPr>
          <w:rStyle w:val="aa"/>
          <w:i w:val="0"/>
          <w:color w:val="auto"/>
          <w:sz w:val="24"/>
          <w:szCs w:val="24"/>
        </w:rPr>
        <w:lastRenderedPageBreak/>
        <w:t>в Музей-заповедник «Куликово поле»;</w:t>
      </w:r>
    </w:p>
    <w:p w:rsidR="00CD4F72" w:rsidRPr="00CD4F72" w:rsidRDefault="00CD4F72" w:rsidP="00CD4F72">
      <w:pPr>
        <w:pStyle w:val="a3"/>
        <w:numPr>
          <w:ilvl w:val="0"/>
          <w:numId w:val="33"/>
        </w:numPr>
        <w:ind w:left="426" w:firstLine="0"/>
        <w:rPr>
          <w:rStyle w:val="aa"/>
          <w:i w:val="0"/>
          <w:color w:val="auto"/>
          <w:sz w:val="24"/>
          <w:szCs w:val="24"/>
        </w:rPr>
      </w:pPr>
      <w:r w:rsidRPr="00CD4F72">
        <w:rPr>
          <w:rStyle w:val="aa"/>
          <w:i w:val="0"/>
          <w:color w:val="auto"/>
          <w:sz w:val="24"/>
          <w:szCs w:val="24"/>
        </w:rPr>
        <w:t>в Государственный исторический музей (г</w:t>
      </w:r>
      <w:proofErr w:type="gramStart"/>
      <w:r w:rsidRPr="00CD4F72">
        <w:rPr>
          <w:rStyle w:val="aa"/>
          <w:i w:val="0"/>
          <w:color w:val="auto"/>
          <w:sz w:val="24"/>
          <w:szCs w:val="24"/>
        </w:rPr>
        <w:t>.М</w:t>
      </w:r>
      <w:proofErr w:type="gramEnd"/>
      <w:r w:rsidRPr="00CD4F72">
        <w:rPr>
          <w:rStyle w:val="aa"/>
          <w:i w:val="0"/>
          <w:color w:val="auto"/>
          <w:sz w:val="24"/>
          <w:szCs w:val="24"/>
        </w:rPr>
        <w:t>осква)</w:t>
      </w:r>
    </w:p>
    <w:p w:rsidR="00CD4F72" w:rsidRPr="00CD4F72" w:rsidRDefault="00CD4F72" w:rsidP="00CD4F72">
      <w:pPr>
        <w:pStyle w:val="a3"/>
        <w:numPr>
          <w:ilvl w:val="0"/>
          <w:numId w:val="33"/>
        </w:numPr>
        <w:ind w:left="426" w:firstLine="0"/>
        <w:rPr>
          <w:rStyle w:val="aa"/>
          <w:i w:val="0"/>
          <w:color w:val="auto"/>
          <w:sz w:val="24"/>
          <w:szCs w:val="24"/>
        </w:rPr>
      </w:pPr>
      <w:r w:rsidRPr="00CD4F72">
        <w:rPr>
          <w:rStyle w:val="aa"/>
          <w:i w:val="0"/>
          <w:color w:val="auto"/>
          <w:sz w:val="24"/>
          <w:szCs w:val="24"/>
        </w:rPr>
        <w:t>обзорная экскурсия по Красной площади (г</w:t>
      </w:r>
      <w:proofErr w:type="gramStart"/>
      <w:r w:rsidRPr="00CD4F72">
        <w:rPr>
          <w:rStyle w:val="aa"/>
          <w:i w:val="0"/>
          <w:color w:val="auto"/>
          <w:sz w:val="24"/>
          <w:szCs w:val="24"/>
        </w:rPr>
        <w:t>.М</w:t>
      </w:r>
      <w:proofErr w:type="gramEnd"/>
      <w:r w:rsidRPr="00CD4F72">
        <w:rPr>
          <w:rStyle w:val="aa"/>
          <w:i w:val="0"/>
          <w:color w:val="auto"/>
          <w:sz w:val="24"/>
          <w:szCs w:val="24"/>
        </w:rPr>
        <w:t xml:space="preserve">осква). </w:t>
      </w:r>
    </w:p>
    <w:p w:rsidR="00CD4F72" w:rsidRPr="00CD4F72" w:rsidRDefault="00CD4F72" w:rsidP="00CD4F72">
      <w:pPr>
        <w:rPr>
          <w:sz w:val="20"/>
          <w:szCs w:val="20"/>
        </w:rPr>
      </w:pPr>
      <w:r w:rsidRPr="00CD4F72">
        <w:rPr>
          <w:rFonts w:eastAsia="Times New Roman"/>
          <w:b/>
          <w:bCs/>
          <w:i/>
          <w:iCs/>
          <w:sz w:val="24"/>
          <w:szCs w:val="24"/>
        </w:rPr>
        <w:t>Выводы:</w:t>
      </w:r>
    </w:p>
    <w:p w:rsidR="00CD4F72" w:rsidRDefault="00CD4F72" w:rsidP="00CD4F72">
      <w:pPr>
        <w:spacing w:line="8" w:lineRule="exact"/>
        <w:rPr>
          <w:sz w:val="20"/>
          <w:szCs w:val="20"/>
        </w:rPr>
      </w:pPr>
    </w:p>
    <w:p w:rsidR="00CD4F72" w:rsidRPr="00CD4F72" w:rsidRDefault="00CD4F72" w:rsidP="00E630E4">
      <w:pPr>
        <w:tabs>
          <w:tab w:val="left" w:pos="920"/>
        </w:tabs>
        <w:rPr>
          <w:rFonts w:ascii="Wingdings" w:eastAsia="Wingdings" w:hAnsi="Wingdings" w:cs="Wingdings"/>
          <w:sz w:val="24"/>
          <w:szCs w:val="24"/>
          <w:vertAlign w:val="superscript"/>
        </w:rPr>
      </w:pPr>
      <w:r w:rsidRPr="00CD4F72">
        <w:rPr>
          <w:rFonts w:eastAsia="Times New Roman"/>
          <w:sz w:val="24"/>
          <w:szCs w:val="24"/>
        </w:rPr>
        <w:t>- воспитательное пространство, созданное в Учреждении, объединяет всех участников образовательного процесса;</w:t>
      </w:r>
    </w:p>
    <w:p w:rsidR="00CD4F72" w:rsidRDefault="00E630E4" w:rsidP="00E630E4">
      <w:pPr>
        <w:tabs>
          <w:tab w:val="left" w:pos="920"/>
        </w:tabs>
        <w:jc w:val="both"/>
        <w:rPr>
          <w:rFonts w:eastAsia="Times New Roman"/>
          <w:sz w:val="24"/>
          <w:szCs w:val="24"/>
        </w:rPr>
      </w:pPr>
      <w:r>
        <w:rPr>
          <w:rFonts w:ascii="Wingdings" w:eastAsia="Wingdings" w:hAnsi="Wingdings" w:cs="Wingdings"/>
          <w:sz w:val="24"/>
          <w:szCs w:val="24"/>
          <w:vertAlign w:val="superscript"/>
        </w:rPr>
        <w:t></w:t>
      </w:r>
      <w:r w:rsidR="00CD4F72" w:rsidRPr="00CD4F72">
        <w:rPr>
          <w:rFonts w:eastAsia="Times New Roman"/>
          <w:sz w:val="24"/>
          <w:szCs w:val="24"/>
        </w:rPr>
        <w:t>для повышения интереса, увеличения количества учащихся охваченных новыми и традиционными формами воспитательной работы Учреждение активно сотрудничает с социальными партнерами.</w:t>
      </w:r>
    </w:p>
    <w:p w:rsidR="00E630E4" w:rsidRPr="00CD4F72" w:rsidRDefault="00E630E4" w:rsidP="00E630E4">
      <w:pPr>
        <w:tabs>
          <w:tab w:val="left" w:pos="920"/>
        </w:tabs>
        <w:jc w:val="both"/>
        <w:rPr>
          <w:rFonts w:ascii="Wingdings" w:eastAsia="Wingdings" w:hAnsi="Wingdings" w:cs="Wingdings"/>
          <w:sz w:val="24"/>
          <w:szCs w:val="24"/>
          <w:vertAlign w:val="superscript"/>
        </w:rPr>
      </w:pPr>
    </w:p>
    <w:p w:rsidR="00CD4F72" w:rsidRDefault="00CD4F72" w:rsidP="00A41605">
      <w:pPr>
        <w:spacing w:line="237" w:lineRule="auto"/>
        <w:jc w:val="both"/>
        <w:rPr>
          <w:rFonts w:eastAsia="Times"/>
          <w:b/>
          <w:sz w:val="24"/>
          <w:szCs w:val="24"/>
        </w:rPr>
      </w:pPr>
      <w:r>
        <w:rPr>
          <w:rFonts w:eastAsia="Times"/>
          <w:sz w:val="24"/>
          <w:szCs w:val="24"/>
        </w:rPr>
        <w:t>8.</w:t>
      </w:r>
      <w:r w:rsidRPr="00CD4F72">
        <w:rPr>
          <w:rFonts w:eastAsia="Times"/>
          <w:b/>
          <w:sz w:val="24"/>
          <w:szCs w:val="24"/>
        </w:rPr>
        <w:t>Взаимодействие с социальными партнерами</w:t>
      </w:r>
    </w:p>
    <w:p w:rsidR="00E630E4" w:rsidRDefault="00E630E4" w:rsidP="00A41605">
      <w:pPr>
        <w:spacing w:line="237" w:lineRule="auto"/>
        <w:jc w:val="both"/>
        <w:rPr>
          <w:rFonts w:eastAsia="Times"/>
          <w:b/>
          <w:sz w:val="24"/>
          <w:szCs w:val="24"/>
        </w:rPr>
      </w:pPr>
    </w:p>
    <w:p w:rsidR="00CD4F72" w:rsidRPr="00225EB4" w:rsidRDefault="00CD4F72" w:rsidP="00225EB4">
      <w:pPr>
        <w:spacing w:line="240" w:lineRule="atLeast"/>
        <w:ind w:left="34" w:firstLine="674"/>
        <w:jc w:val="both"/>
        <w:rPr>
          <w:b/>
          <w:sz w:val="24"/>
          <w:szCs w:val="24"/>
        </w:rPr>
      </w:pPr>
      <w:r>
        <w:rPr>
          <w:sz w:val="24"/>
          <w:szCs w:val="24"/>
        </w:rPr>
        <w:t>Взаимодействие с социальными партнёрами - это одно из условий успешного развития образовательного учреждения.</w:t>
      </w:r>
    </w:p>
    <w:p w:rsidR="00CD4F72" w:rsidRDefault="00225EB4" w:rsidP="00CD4F72">
      <w:pPr>
        <w:shd w:val="clear" w:color="auto" w:fill="FFFFFF" w:themeFill="background1"/>
        <w:tabs>
          <w:tab w:val="left" w:pos="7695"/>
        </w:tabs>
        <w:jc w:val="both"/>
        <w:rPr>
          <w:sz w:val="24"/>
          <w:szCs w:val="24"/>
        </w:rPr>
      </w:pPr>
      <w:r>
        <w:rPr>
          <w:sz w:val="24"/>
          <w:szCs w:val="24"/>
        </w:rPr>
        <w:t xml:space="preserve">            </w:t>
      </w:r>
      <w:r w:rsidR="00CD4F72">
        <w:rPr>
          <w:sz w:val="24"/>
          <w:szCs w:val="24"/>
        </w:rPr>
        <w:t xml:space="preserve">Одной из основных задач «ДЮЦ «Звезда» является создание взаимовыгодного социального партнерства для функционирования учреждения в режиме открытого образовательного пространства, обеспечивающего полноценную реализацию интересов личности, общества, государства в воспитании подрастающего поколения. </w:t>
      </w:r>
    </w:p>
    <w:p w:rsidR="00CD4F72" w:rsidRDefault="00CD4F72" w:rsidP="00CD4F72">
      <w:pPr>
        <w:shd w:val="clear" w:color="auto" w:fill="FFFFFF" w:themeFill="background1"/>
        <w:tabs>
          <w:tab w:val="left" w:pos="7695"/>
        </w:tabs>
        <w:jc w:val="both"/>
        <w:rPr>
          <w:sz w:val="24"/>
          <w:szCs w:val="24"/>
        </w:rPr>
      </w:pPr>
      <w:r>
        <w:rPr>
          <w:sz w:val="24"/>
          <w:szCs w:val="24"/>
        </w:rPr>
        <w:t xml:space="preserve">На сегодняшний день социальными партнёрами Центра являются: </w:t>
      </w:r>
    </w:p>
    <w:p w:rsidR="00CD4F72" w:rsidRDefault="00CD4F72" w:rsidP="00CD4F72">
      <w:pPr>
        <w:pStyle w:val="a3"/>
        <w:numPr>
          <w:ilvl w:val="0"/>
          <w:numId w:val="35"/>
        </w:numPr>
        <w:shd w:val="clear" w:color="auto" w:fill="FFFFFF" w:themeFill="background1"/>
        <w:tabs>
          <w:tab w:val="left" w:pos="7695"/>
        </w:tabs>
        <w:spacing w:line="276" w:lineRule="auto"/>
        <w:jc w:val="both"/>
        <w:rPr>
          <w:sz w:val="24"/>
          <w:szCs w:val="24"/>
        </w:rPr>
      </w:pPr>
      <w:r>
        <w:rPr>
          <w:bCs/>
          <w:sz w:val="24"/>
          <w:szCs w:val="24"/>
        </w:rPr>
        <w:t>Управление культуры города Рязани</w:t>
      </w:r>
    </w:p>
    <w:p w:rsidR="00CD4F72" w:rsidRDefault="00CD4F72" w:rsidP="00CD4F72">
      <w:pPr>
        <w:pStyle w:val="a3"/>
        <w:numPr>
          <w:ilvl w:val="0"/>
          <w:numId w:val="35"/>
        </w:numPr>
        <w:shd w:val="clear" w:color="auto" w:fill="FFFFFF" w:themeFill="background1"/>
        <w:tabs>
          <w:tab w:val="left" w:pos="7695"/>
        </w:tabs>
        <w:spacing w:line="276" w:lineRule="auto"/>
        <w:jc w:val="both"/>
        <w:rPr>
          <w:sz w:val="24"/>
          <w:szCs w:val="24"/>
        </w:rPr>
      </w:pPr>
      <w:r>
        <w:rPr>
          <w:bCs/>
          <w:sz w:val="24"/>
          <w:szCs w:val="24"/>
        </w:rPr>
        <w:t>Областной Центр патриотического воспитания</w:t>
      </w:r>
    </w:p>
    <w:p w:rsidR="00CD4F72" w:rsidRDefault="00CD4F72" w:rsidP="00CD4F72">
      <w:pPr>
        <w:pStyle w:val="a3"/>
        <w:numPr>
          <w:ilvl w:val="0"/>
          <w:numId w:val="35"/>
        </w:numPr>
        <w:shd w:val="clear" w:color="auto" w:fill="FFFFFF" w:themeFill="background1"/>
        <w:tabs>
          <w:tab w:val="left" w:pos="7695"/>
        </w:tabs>
        <w:spacing w:line="276" w:lineRule="auto"/>
        <w:jc w:val="both"/>
        <w:rPr>
          <w:sz w:val="24"/>
          <w:szCs w:val="24"/>
        </w:rPr>
      </w:pPr>
      <w:r>
        <w:rPr>
          <w:bCs/>
          <w:sz w:val="24"/>
          <w:szCs w:val="24"/>
        </w:rPr>
        <w:t xml:space="preserve">Рязанское региональное отделение ДОСААФ России, </w:t>
      </w:r>
    </w:p>
    <w:p w:rsidR="00CD4F72" w:rsidRDefault="00CD4F72" w:rsidP="00CD4F72">
      <w:pPr>
        <w:pStyle w:val="a3"/>
        <w:numPr>
          <w:ilvl w:val="0"/>
          <w:numId w:val="35"/>
        </w:numPr>
        <w:shd w:val="clear" w:color="auto" w:fill="FFFFFF" w:themeFill="background1"/>
        <w:tabs>
          <w:tab w:val="left" w:pos="7695"/>
        </w:tabs>
        <w:spacing w:line="276" w:lineRule="auto"/>
        <w:jc w:val="both"/>
        <w:rPr>
          <w:sz w:val="24"/>
          <w:szCs w:val="24"/>
        </w:rPr>
      </w:pPr>
      <w:r>
        <w:rPr>
          <w:bCs/>
          <w:sz w:val="24"/>
          <w:szCs w:val="24"/>
        </w:rPr>
        <w:t xml:space="preserve">УФСИН России по Рязанской области, </w:t>
      </w:r>
    </w:p>
    <w:p w:rsidR="00CD4F72" w:rsidRDefault="00CD4F72" w:rsidP="00CD4F72">
      <w:pPr>
        <w:pStyle w:val="a3"/>
        <w:numPr>
          <w:ilvl w:val="0"/>
          <w:numId w:val="35"/>
        </w:numPr>
        <w:shd w:val="clear" w:color="auto" w:fill="FFFFFF" w:themeFill="background1"/>
        <w:tabs>
          <w:tab w:val="left" w:pos="7695"/>
        </w:tabs>
        <w:spacing w:line="276" w:lineRule="auto"/>
        <w:jc w:val="both"/>
        <w:rPr>
          <w:sz w:val="24"/>
          <w:szCs w:val="24"/>
        </w:rPr>
      </w:pPr>
      <w:r>
        <w:rPr>
          <w:bCs/>
          <w:sz w:val="24"/>
          <w:szCs w:val="24"/>
        </w:rPr>
        <w:t xml:space="preserve">РВВДКУ имени генерала армии </w:t>
      </w:r>
      <w:proofErr w:type="spellStart"/>
      <w:r>
        <w:rPr>
          <w:bCs/>
          <w:sz w:val="24"/>
          <w:szCs w:val="24"/>
        </w:rPr>
        <w:t>В.Ф.Маргелова</w:t>
      </w:r>
      <w:proofErr w:type="spellEnd"/>
      <w:r>
        <w:rPr>
          <w:bCs/>
          <w:sz w:val="24"/>
          <w:szCs w:val="24"/>
        </w:rPr>
        <w:t>,</w:t>
      </w:r>
    </w:p>
    <w:p w:rsidR="00CD4F72" w:rsidRDefault="00CD4F72" w:rsidP="00CD4F72">
      <w:pPr>
        <w:pStyle w:val="a3"/>
        <w:numPr>
          <w:ilvl w:val="0"/>
          <w:numId w:val="35"/>
        </w:numPr>
        <w:shd w:val="clear" w:color="auto" w:fill="FFFFFF" w:themeFill="background1"/>
        <w:tabs>
          <w:tab w:val="left" w:pos="7695"/>
        </w:tabs>
        <w:spacing w:line="276" w:lineRule="auto"/>
        <w:jc w:val="both"/>
        <w:rPr>
          <w:sz w:val="24"/>
          <w:szCs w:val="24"/>
        </w:rPr>
      </w:pPr>
      <w:r>
        <w:rPr>
          <w:bCs/>
          <w:sz w:val="24"/>
          <w:szCs w:val="24"/>
        </w:rPr>
        <w:t>в/</w:t>
      </w:r>
      <w:proofErr w:type="gramStart"/>
      <w:r>
        <w:rPr>
          <w:bCs/>
          <w:sz w:val="24"/>
          <w:szCs w:val="24"/>
        </w:rPr>
        <w:t>ч</w:t>
      </w:r>
      <w:proofErr w:type="gramEnd"/>
      <w:r>
        <w:rPr>
          <w:bCs/>
          <w:sz w:val="24"/>
          <w:szCs w:val="24"/>
        </w:rPr>
        <w:t xml:space="preserve"> 41450</w:t>
      </w:r>
    </w:p>
    <w:p w:rsidR="00CD4F72" w:rsidRDefault="00CD4F72" w:rsidP="00CD4F72">
      <w:pPr>
        <w:pStyle w:val="a3"/>
        <w:numPr>
          <w:ilvl w:val="0"/>
          <w:numId w:val="35"/>
        </w:numPr>
        <w:shd w:val="clear" w:color="auto" w:fill="FFFFFF" w:themeFill="background1"/>
        <w:tabs>
          <w:tab w:val="left" w:pos="7695"/>
        </w:tabs>
        <w:spacing w:line="276" w:lineRule="auto"/>
        <w:jc w:val="both"/>
        <w:rPr>
          <w:sz w:val="24"/>
          <w:szCs w:val="24"/>
        </w:rPr>
      </w:pPr>
      <w:r>
        <w:rPr>
          <w:bCs/>
          <w:sz w:val="24"/>
          <w:szCs w:val="24"/>
        </w:rPr>
        <w:t>Рязанская областная библиотека им. Горького</w:t>
      </w:r>
    </w:p>
    <w:p w:rsidR="00CD4F72" w:rsidRDefault="00CD4F72" w:rsidP="00CD4F72">
      <w:pPr>
        <w:pStyle w:val="a3"/>
        <w:numPr>
          <w:ilvl w:val="0"/>
          <w:numId w:val="35"/>
        </w:numPr>
        <w:shd w:val="clear" w:color="auto" w:fill="FFFFFF" w:themeFill="background1"/>
        <w:tabs>
          <w:tab w:val="left" w:pos="7695"/>
        </w:tabs>
        <w:spacing w:line="276" w:lineRule="auto"/>
        <w:jc w:val="both"/>
        <w:rPr>
          <w:sz w:val="24"/>
          <w:szCs w:val="24"/>
        </w:rPr>
      </w:pPr>
      <w:r>
        <w:rPr>
          <w:bCs/>
          <w:sz w:val="24"/>
          <w:szCs w:val="24"/>
        </w:rPr>
        <w:t>Региональное отделение движения «</w:t>
      </w:r>
      <w:proofErr w:type="spellStart"/>
      <w:r>
        <w:rPr>
          <w:bCs/>
          <w:sz w:val="24"/>
          <w:szCs w:val="24"/>
        </w:rPr>
        <w:t>Юнармия</w:t>
      </w:r>
      <w:proofErr w:type="spellEnd"/>
      <w:r>
        <w:rPr>
          <w:bCs/>
          <w:sz w:val="24"/>
          <w:szCs w:val="24"/>
        </w:rPr>
        <w:t>»</w:t>
      </w:r>
    </w:p>
    <w:p w:rsidR="00CD4F72" w:rsidRDefault="00CD4F72" w:rsidP="00CD4F72">
      <w:pPr>
        <w:pStyle w:val="a3"/>
        <w:numPr>
          <w:ilvl w:val="0"/>
          <w:numId w:val="35"/>
        </w:numPr>
        <w:shd w:val="clear" w:color="auto" w:fill="FFFFFF" w:themeFill="background1"/>
        <w:tabs>
          <w:tab w:val="left" w:pos="7695"/>
        </w:tabs>
        <w:spacing w:line="276" w:lineRule="auto"/>
        <w:jc w:val="both"/>
        <w:rPr>
          <w:sz w:val="24"/>
          <w:szCs w:val="24"/>
        </w:rPr>
      </w:pPr>
      <w:r>
        <w:rPr>
          <w:bCs/>
          <w:sz w:val="24"/>
          <w:szCs w:val="24"/>
        </w:rPr>
        <w:t>1586 военный клинический госпиталь</w:t>
      </w:r>
    </w:p>
    <w:p w:rsidR="00CD4F72" w:rsidRDefault="00CD4F72" w:rsidP="00CD4F72">
      <w:pPr>
        <w:pStyle w:val="a3"/>
        <w:numPr>
          <w:ilvl w:val="0"/>
          <w:numId w:val="35"/>
        </w:numPr>
        <w:shd w:val="clear" w:color="auto" w:fill="FFFFFF" w:themeFill="background1"/>
        <w:tabs>
          <w:tab w:val="left" w:pos="7695"/>
        </w:tabs>
        <w:spacing w:line="276" w:lineRule="auto"/>
        <w:jc w:val="both"/>
        <w:rPr>
          <w:sz w:val="24"/>
          <w:szCs w:val="24"/>
        </w:rPr>
      </w:pPr>
      <w:r>
        <w:rPr>
          <w:bCs/>
          <w:sz w:val="24"/>
          <w:szCs w:val="24"/>
        </w:rPr>
        <w:t>Региональное отделение «Поисковое движение России»</w:t>
      </w:r>
    </w:p>
    <w:p w:rsidR="00CD4F72" w:rsidRDefault="00CD4F72" w:rsidP="00CD4F72">
      <w:pPr>
        <w:pStyle w:val="a3"/>
        <w:numPr>
          <w:ilvl w:val="0"/>
          <w:numId w:val="35"/>
        </w:numPr>
        <w:shd w:val="clear" w:color="auto" w:fill="FFFFFF" w:themeFill="background1"/>
        <w:tabs>
          <w:tab w:val="left" w:pos="7695"/>
        </w:tabs>
        <w:spacing w:line="276" w:lineRule="auto"/>
        <w:jc w:val="both"/>
        <w:rPr>
          <w:sz w:val="24"/>
          <w:szCs w:val="24"/>
        </w:rPr>
      </w:pPr>
      <w:r>
        <w:rPr>
          <w:bCs/>
          <w:sz w:val="24"/>
          <w:szCs w:val="24"/>
        </w:rPr>
        <w:t xml:space="preserve">Следственный комитет России в </w:t>
      </w:r>
      <w:proofErr w:type="gramStart"/>
      <w:r>
        <w:rPr>
          <w:bCs/>
          <w:sz w:val="24"/>
          <w:szCs w:val="24"/>
        </w:rPr>
        <w:t>г</w:t>
      </w:r>
      <w:proofErr w:type="gramEnd"/>
      <w:r>
        <w:rPr>
          <w:bCs/>
          <w:sz w:val="24"/>
          <w:szCs w:val="24"/>
        </w:rPr>
        <w:t>.</w:t>
      </w:r>
      <w:r>
        <w:rPr>
          <w:sz w:val="23"/>
          <w:szCs w:val="23"/>
        </w:rPr>
        <w:t xml:space="preserve"> Батутный центр «COSMICA» </w:t>
      </w:r>
      <w:r>
        <w:rPr>
          <w:bCs/>
          <w:sz w:val="24"/>
          <w:szCs w:val="24"/>
        </w:rPr>
        <w:t>Рязани</w:t>
      </w:r>
    </w:p>
    <w:p w:rsidR="00CD4F72" w:rsidRDefault="00CD4F72" w:rsidP="00CD4F72">
      <w:pPr>
        <w:pStyle w:val="a3"/>
        <w:numPr>
          <w:ilvl w:val="0"/>
          <w:numId w:val="35"/>
        </w:numPr>
        <w:shd w:val="clear" w:color="auto" w:fill="FFFFFF" w:themeFill="background1"/>
        <w:tabs>
          <w:tab w:val="left" w:pos="7695"/>
        </w:tabs>
        <w:spacing w:line="276" w:lineRule="auto"/>
        <w:jc w:val="both"/>
        <w:rPr>
          <w:sz w:val="24"/>
          <w:szCs w:val="24"/>
        </w:rPr>
      </w:pPr>
      <w:r>
        <w:rPr>
          <w:bCs/>
          <w:sz w:val="24"/>
          <w:szCs w:val="24"/>
        </w:rPr>
        <w:t>Государственный архив Рязанской области</w:t>
      </w:r>
    </w:p>
    <w:p w:rsidR="00CD4F72" w:rsidRDefault="00CD4F72" w:rsidP="00CD4F72">
      <w:pPr>
        <w:pStyle w:val="a3"/>
        <w:numPr>
          <w:ilvl w:val="0"/>
          <w:numId w:val="35"/>
        </w:numPr>
        <w:shd w:val="clear" w:color="auto" w:fill="FFFFFF" w:themeFill="background1"/>
        <w:tabs>
          <w:tab w:val="left" w:pos="7695"/>
        </w:tabs>
        <w:spacing w:line="276" w:lineRule="auto"/>
        <w:jc w:val="both"/>
        <w:rPr>
          <w:sz w:val="24"/>
          <w:szCs w:val="24"/>
        </w:rPr>
      </w:pPr>
      <w:r>
        <w:rPr>
          <w:bCs/>
          <w:sz w:val="24"/>
          <w:szCs w:val="24"/>
        </w:rPr>
        <w:t>Военный комиссариат Рязанской области</w:t>
      </w:r>
    </w:p>
    <w:p w:rsidR="00CD4F72" w:rsidRDefault="00CD4F72" w:rsidP="00CD4F72">
      <w:pPr>
        <w:numPr>
          <w:ilvl w:val="0"/>
          <w:numId w:val="35"/>
        </w:numPr>
        <w:spacing w:line="240" w:lineRule="atLeast"/>
        <w:jc w:val="both"/>
        <w:rPr>
          <w:sz w:val="24"/>
          <w:szCs w:val="24"/>
        </w:rPr>
      </w:pPr>
      <w:r>
        <w:rPr>
          <w:bCs/>
          <w:sz w:val="24"/>
          <w:szCs w:val="24"/>
        </w:rPr>
        <w:t>РГУ им. С.Есенина</w:t>
      </w:r>
    </w:p>
    <w:p w:rsidR="00CD4F72" w:rsidRDefault="00CD4F72" w:rsidP="00CD4F72">
      <w:pPr>
        <w:numPr>
          <w:ilvl w:val="0"/>
          <w:numId w:val="35"/>
        </w:numPr>
        <w:spacing w:line="240" w:lineRule="atLeast"/>
        <w:jc w:val="both"/>
        <w:rPr>
          <w:sz w:val="24"/>
          <w:szCs w:val="24"/>
        </w:rPr>
      </w:pPr>
      <w:r>
        <w:rPr>
          <w:bCs/>
          <w:sz w:val="24"/>
          <w:szCs w:val="24"/>
        </w:rPr>
        <w:t>Рязанский институт филиал Московского политехнического университета</w:t>
      </w:r>
    </w:p>
    <w:p w:rsidR="00CD4F72" w:rsidRDefault="00CD4F72" w:rsidP="00CD4F72">
      <w:pPr>
        <w:numPr>
          <w:ilvl w:val="0"/>
          <w:numId w:val="35"/>
        </w:numPr>
        <w:spacing w:line="240" w:lineRule="atLeast"/>
        <w:jc w:val="both"/>
        <w:rPr>
          <w:sz w:val="24"/>
          <w:szCs w:val="24"/>
        </w:rPr>
      </w:pPr>
      <w:r>
        <w:rPr>
          <w:bCs/>
          <w:sz w:val="24"/>
          <w:szCs w:val="24"/>
        </w:rPr>
        <w:t>Региональное отделение «Российское общество «Знание»</w:t>
      </w:r>
    </w:p>
    <w:p w:rsidR="00CD4F72" w:rsidRDefault="00CD4F72" w:rsidP="00CD4F72">
      <w:pPr>
        <w:numPr>
          <w:ilvl w:val="0"/>
          <w:numId w:val="35"/>
        </w:numPr>
        <w:spacing w:line="240" w:lineRule="atLeast"/>
        <w:jc w:val="both"/>
        <w:rPr>
          <w:sz w:val="24"/>
          <w:szCs w:val="24"/>
        </w:rPr>
      </w:pPr>
      <w:r>
        <w:rPr>
          <w:sz w:val="24"/>
          <w:szCs w:val="24"/>
          <w:shd w:val="clear" w:color="auto" w:fill="FFFFFF"/>
        </w:rPr>
        <w:t>МАУК Дворец молодежи города Рязани</w:t>
      </w:r>
    </w:p>
    <w:p w:rsidR="00CD4F72" w:rsidRDefault="00CD4F72" w:rsidP="00CD4F72">
      <w:pPr>
        <w:numPr>
          <w:ilvl w:val="0"/>
          <w:numId w:val="35"/>
        </w:numPr>
        <w:spacing w:line="240" w:lineRule="atLeast"/>
        <w:jc w:val="both"/>
        <w:rPr>
          <w:sz w:val="24"/>
          <w:szCs w:val="24"/>
        </w:rPr>
      </w:pPr>
      <w:r>
        <w:rPr>
          <w:sz w:val="24"/>
          <w:szCs w:val="24"/>
        </w:rPr>
        <w:t>ФГБУК Рязанский историко-архитектурный музей-заповедник</w:t>
      </w:r>
    </w:p>
    <w:p w:rsidR="00CD4F72" w:rsidRDefault="00CD4F72" w:rsidP="00CD4F72">
      <w:pPr>
        <w:numPr>
          <w:ilvl w:val="0"/>
          <w:numId w:val="35"/>
        </w:numPr>
        <w:spacing w:line="240" w:lineRule="atLeast"/>
        <w:jc w:val="both"/>
        <w:rPr>
          <w:sz w:val="24"/>
          <w:szCs w:val="24"/>
        </w:rPr>
      </w:pPr>
      <w:r>
        <w:rPr>
          <w:sz w:val="24"/>
          <w:szCs w:val="24"/>
          <w:shd w:val="clear" w:color="auto" w:fill="FFFFFF"/>
        </w:rPr>
        <w:t>ГБУК РО «</w:t>
      </w:r>
      <w:r>
        <w:rPr>
          <w:bCs/>
          <w:sz w:val="24"/>
          <w:szCs w:val="24"/>
          <w:shd w:val="clear" w:color="auto" w:fill="FFFFFF"/>
        </w:rPr>
        <w:t>Музей</w:t>
      </w:r>
      <w:r>
        <w:rPr>
          <w:sz w:val="24"/>
          <w:szCs w:val="24"/>
          <w:shd w:val="clear" w:color="auto" w:fill="FFFFFF"/>
        </w:rPr>
        <w:t> </w:t>
      </w:r>
      <w:r>
        <w:rPr>
          <w:bCs/>
          <w:sz w:val="24"/>
          <w:szCs w:val="24"/>
          <w:shd w:val="clear" w:color="auto" w:fill="FFFFFF"/>
        </w:rPr>
        <w:t>истории</w:t>
      </w:r>
      <w:r>
        <w:rPr>
          <w:sz w:val="24"/>
          <w:szCs w:val="24"/>
          <w:shd w:val="clear" w:color="auto" w:fill="FFFFFF"/>
        </w:rPr>
        <w:t> </w:t>
      </w:r>
      <w:r>
        <w:rPr>
          <w:bCs/>
          <w:sz w:val="24"/>
          <w:szCs w:val="24"/>
          <w:shd w:val="clear" w:color="auto" w:fill="FFFFFF"/>
        </w:rPr>
        <w:t>молодежного</w:t>
      </w:r>
      <w:r>
        <w:rPr>
          <w:sz w:val="24"/>
          <w:szCs w:val="24"/>
          <w:shd w:val="clear" w:color="auto" w:fill="FFFFFF"/>
        </w:rPr>
        <w:t> </w:t>
      </w:r>
      <w:r>
        <w:rPr>
          <w:bCs/>
          <w:sz w:val="24"/>
          <w:szCs w:val="24"/>
          <w:shd w:val="clear" w:color="auto" w:fill="FFFFFF"/>
        </w:rPr>
        <w:t>движения</w:t>
      </w:r>
      <w:r>
        <w:rPr>
          <w:sz w:val="24"/>
          <w:szCs w:val="24"/>
        </w:rPr>
        <w:t xml:space="preserve"> </w:t>
      </w:r>
    </w:p>
    <w:p w:rsidR="00CD4F72" w:rsidRDefault="00CD4F72" w:rsidP="00CD4F72">
      <w:pPr>
        <w:numPr>
          <w:ilvl w:val="0"/>
          <w:numId w:val="35"/>
        </w:numPr>
        <w:spacing w:line="240" w:lineRule="atLeast"/>
        <w:jc w:val="both"/>
        <w:rPr>
          <w:sz w:val="24"/>
          <w:szCs w:val="24"/>
        </w:rPr>
      </w:pPr>
      <w:r>
        <w:rPr>
          <w:sz w:val="24"/>
          <w:szCs w:val="24"/>
          <w:shd w:val="clear" w:color="auto" w:fill="FFFFFF"/>
        </w:rPr>
        <w:t>ФКУ </w:t>
      </w:r>
      <w:r>
        <w:rPr>
          <w:bCs/>
          <w:sz w:val="24"/>
          <w:szCs w:val="24"/>
          <w:shd w:val="clear" w:color="auto" w:fill="FFFFFF"/>
        </w:rPr>
        <w:t>Следственный</w:t>
      </w:r>
      <w:r>
        <w:rPr>
          <w:sz w:val="24"/>
          <w:szCs w:val="24"/>
          <w:shd w:val="clear" w:color="auto" w:fill="FFFFFF"/>
        </w:rPr>
        <w:t> </w:t>
      </w:r>
      <w:r>
        <w:rPr>
          <w:bCs/>
          <w:sz w:val="24"/>
          <w:szCs w:val="24"/>
          <w:shd w:val="clear" w:color="auto" w:fill="FFFFFF"/>
        </w:rPr>
        <w:t>изолятор</w:t>
      </w:r>
      <w:r>
        <w:rPr>
          <w:sz w:val="24"/>
          <w:szCs w:val="24"/>
          <w:shd w:val="clear" w:color="auto" w:fill="FFFFFF"/>
        </w:rPr>
        <w:t> № 1 УФСИН России по </w:t>
      </w:r>
      <w:r>
        <w:rPr>
          <w:bCs/>
          <w:sz w:val="24"/>
          <w:szCs w:val="24"/>
          <w:shd w:val="clear" w:color="auto" w:fill="FFFFFF"/>
        </w:rPr>
        <w:t>Рязанской</w:t>
      </w:r>
      <w:r>
        <w:rPr>
          <w:sz w:val="24"/>
          <w:szCs w:val="24"/>
          <w:shd w:val="clear" w:color="auto" w:fill="FFFFFF"/>
        </w:rPr>
        <w:t> области в </w:t>
      </w:r>
      <w:r>
        <w:rPr>
          <w:bCs/>
          <w:sz w:val="24"/>
          <w:szCs w:val="24"/>
          <w:shd w:val="clear" w:color="auto" w:fill="FFFFFF"/>
        </w:rPr>
        <w:t>Рязани</w:t>
      </w:r>
      <w:r>
        <w:rPr>
          <w:sz w:val="24"/>
          <w:szCs w:val="24"/>
          <w:shd w:val="clear" w:color="auto" w:fill="FFFFFF"/>
        </w:rPr>
        <w:t>  и др.</w:t>
      </w:r>
    </w:p>
    <w:p w:rsidR="00CD4F72" w:rsidRDefault="00CD4F72" w:rsidP="00CD4F72">
      <w:pPr>
        <w:numPr>
          <w:ilvl w:val="0"/>
          <w:numId w:val="35"/>
        </w:numPr>
        <w:spacing w:line="240" w:lineRule="atLeast"/>
        <w:jc w:val="both"/>
        <w:rPr>
          <w:sz w:val="24"/>
          <w:szCs w:val="24"/>
        </w:rPr>
      </w:pPr>
      <w:r>
        <w:rPr>
          <w:sz w:val="24"/>
          <w:szCs w:val="24"/>
        </w:rPr>
        <w:t>Батутный центр «COSMICA»</w:t>
      </w:r>
    </w:p>
    <w:p w:rsidR="00CD4F72" w:rsidRDefault="00CD4F72" w:rsidP="00CD4F72">
      <w:pPr>
        <w:numPr>
          <w:ilvl w:val="0"/>
          <w:numId w:val="35"/>
        </w:numPr>
        <w:spacing w:line="240" w:lineRule="atLeast"/>
        <w:jc w:val="both"/>
        <w:rPr>
          <w:sz w:val="24"/>
          <w:szCs w:val="24"/>
        </w:rPr>
      </w:pPr>
      <w:r>
        <w:rPr>
          <w:sz w:val="24"/>
          <w:szCs w:val="24"/>
        </w:rPr>
        <w:t>Клуб скалолазания «</w:t>
      </w:r>
      <w:proofErr w:type="spellStart"/>
      <w:r>
        <w:rPr>
          <w:sz w:val="24"/>
          <w:szCs w:val="24"/>
        </w:rPr>
        <w:t>Геккон</w:t>
      </w:r>
      <w:proofErr w:type="spellEnd"/>
      <w:r>
        <w:rPr>
          <w:sz w:val="24"/>
          <w:szCs w:val="24"/>
        </w:rPr>
        <w:t>»</w:t>
      </w:r>
    </w:p>
    <w:p w:rsidR="00CD4F72" w:rsidRDefault="00CD4F72" w:rsidP="00CD4F72">
      <w:pPr>
        <w:numPr>
          <w:ilvl w:val="0"/>
          <w:numId w:val="35"/>
        </w:numPr>
        <w:spacing w:line="240" w:lineRule="atLeast"/>
        <w:jc w:val="both"/>
        <w:rPr>
          <w:sz w:val="24"/>
          <w:szCs w:val="24"/>
        </w:rPr>
      </w:pPr>
      <w:r>
        <w:rPr>
          <w:sz w:val="24"/>
          <w:szCs w:val="24"/>
        </w:rPr>
        <w:t>Рязанская областная Федерация подводного спорта</w:t>
      </w:r>
    </w:p>
    <w:p w:rsidR="00CD4F72" w:rsidRDefault="00CD4F72" w:rsidP="00CD4F72">
      <w:pPr>
        <w:pStyle w:val="a3"/>
        <w:numPr>
          <w:ilvl w:val="0"/>
          <w:numId w:val="35"/>
        </w:numPr>
        <w:rPr>
          <w:rFonts w:cstheme="minorBidi"/>
          <w:sz w:val="24"/>
          <w:szCs w:val="24"/>
        </w:rPr>
      </w:pPr>
      <w:r>
        <w:rPr>
          <w:sz w:val="24"/>
          <w:szCs w:val="24"/>
        </w:rPr>
        <w:t xml:space="preserve"> Всероссийское общественное </w:t>
      </w:r>
      <w:r>
        <w:rPr>
          <w:spacing w:val="-4"/>
          <w:sz w:val="24"/>
          <w:szCs w:val="24"/>
        </w:rPr>
        <w:t>движение «Волонтеры-</w:t>
      </w:r>
      <w:r>
        <w:rPr>
          <w:sz w:val="24"/>
          <w:szCs w:val="24"/>
        </w:rPr>
        <w:t xml:space="preserve">медики» в Рязанской области                                     </w:t>
      </w:r>
    </w:p>
    <w:p w:rsidR="00CD4F72" w:rsidRDefault="00CD4F72" w:rsidP="00CD4F72">
      <w:pPr>
        <w:pStyle w:val="a3"/>
        <w:numPr>
          <w:ilvl w:val="0"/>
          <w:numId w:val="35"/>
        </w:numPr>
        <w:rPr>
          <w:sz w:val="24"/>
          <w:szCs w:val="24"/>
        </w:rPr>
      </w:pPr>
      <w:r>
        <w:rPr>
          <w:sz w:val="24"/>
          <w:szCs w:val="24"/>
        </w:rPr>
        <w:t>Рязанский государственный медицинский университет имени академика И.П. Павлова</w:t>
      </w:r>
    </w:p>
    <w:p w:rsidR="00CD4F72" w:rsidRDefault="00CD4F72" w:rsidP="00CD4F72">
      <w:pPr>
        <w:pStyle w:val="a3"/>
        <w:numPr>
          <w:ilvl w:val="0"/>
          <w:numId w:val="35"/>
        </w:numPr>
        <w:rPr>
          <w:sz w:val="24"/>
          <w:szCs w:val="24"/>
        </w:rPr>
      </w:pPr>
      <w:r>
        <w:rPr>
          <w:sz w:val="24"/>
          <w:szCs w:val="24"/>
        </w:rPr>
        <w:t>Базовый отдел специального назначения «РОСИЧ» УФСИН России по Рязанской области</w:t>
      </w:r>
    </w:p>
    <w:p w:rsidR="00CD4F72" w:rsidRDefault="00CD4F72" w:rsidP="00CD4F72">
      <w:pPr>
        <w:pStyle w:val="a3"/>
        <w:numPr>
          <w:ilvl w:val="0"/>
          <w:numId w:val="35"/>
        </w:numPr>
        <w:rPr>
          <w:sz w:val="24"/>
          <w:szCs w:val="24"/>
        </w:rPr>
      </w:pPr>
      <w:r>
        <w:rPr>
          <w:sz w:val="24"/>
          <w:szCs w:val="24"/>
        </w:rPr>
        <w:t xml:space="preserve">Управление </w:t>
      </w:r>
      <w:proofErr w:type="spellStart"/>
      <w:r>
        <w:rPr>
          <w:sz w:val="24"/>
          <w:szCs w:val="24"/>
        </w:rPr>
        <w:t>Росгвардии</w:t>
      </w:r>
      <w:proofErr w:type="spellEnd"/>
      <w:r>
        <w:rPr>
          <w:sz w:val="24"/>
          <w:szCs w:val="24"/>
        </w:rPr>
        <w:t xml:space="preserve"> по Рязанской области </w:t>
      </w:r>
    </w:p>
    <w:p w:rsidR="00CD4F72" w:rsidRDefault="00CD4F72" w:rsidP="00225EB4">
      <w:pPr>
        <w:numPr>
          <w:ilvl w:val="0"/>
          <w:numId w:val="35"/>
        </w:numPr>
        <w:spacing w:line="240" w:lineRule="atLeast"/>
        <w:jc w:val="both"/>
        <w:rPr>
          <w:sz w:val="24"/>
          <w:szCs w:val="24"/>
        </w:rPr>
      </w:pPr>
      <w:r>
        <w:rPr>
          <w:sz w:val="24"/>
          <w:szCs w:val="24"/>
        </w:rPr>
        <w:t>Учебный военный Центр при Рязанском государственном радиотехническом университете</w:t>
      </w:r>
      <w:r w:rsidR="00E630E4">
        <w:rPr>
          <w:sz w:val="24"/>
          <w:szCs w:val="24"/>
        </w:rPr>
        <w:t xml:space="preserve"> и др.</w:t>
      </w:r>
    </w:p>
    <w:p w:rsidR="00225EB4" w:rsidRDefault="00225EB4" w:rsidP="00225EB4">
      <w:pPr>
        <w:spacing w:line="240" w:lineRule="atLeast"/>
        <w:ind w:left="928"/>
        <w:jc w:val="both"/>
        <w:rPr>
          <w:sz w:val="24"/>
          <w:szCs w:val="24"/>
        </w:rPr>
      </w:pPr>
    </w:p>
    <w:p w:rsidR="00E630E4" w:rsidRDefault="00E630E4" w:rsidP="00225EB4">
      <w:pPr>
        <w:spacing w:line="240" w:lineRule="atLeast"/>
        <w:ind w:left="928"/>
        <w:jc w:val="both"/>
        <w:rPr>
          <w:sz w:val="24"/>
          <w:szCs w:val="24"/>
        </w:rPr>
      </w:pPr>
    </w:p>
    <w:p w:rsidR="00E630E4" w:rsidRDefault="00E630E4" w:rsidP="00225EB4">
      <w:pPr>
        <w:spacing w:line="240" w:lineRule="atLeast"/>
        <w:ind w:left="928"/>
        <w:jc w:val="both"/>
        <w:rPr>
          <w:sz w:val="24"/>
          <w:szCs w:val="24"/>
        </w:rPr>
      </w:pPr>
    </w:p>
    <w:p w:rsidR="00E630E4" w:rsidRPr="00225EB4" w:rsidRDefault="00E630E4" w:rsidP="00225EB4">
      <w:pPr>
        <w:spacing w:line="240" w:lineRule="atLeast"/>
        <w:ind w:left="928"/>
        <w:jc w:val="both"/>
        <w:rPr>
          <w:sz w:val="24"/>
          <w:szCs w:val="24"/>
        </w:rPr>
      </w:pPr>
    </w:p>
    <w:p w:rsidR="000D3BF2" w:rsidRDefault="00CD4F72" w:rsidP="00A41605">
      <w:pPr>
        <w:spacing w:line="237" w:lineRule="auto"/>
        <w:jc w:val="both"/>
        <w:rPr>
          <w:rFonts w:eastAsia="Times"/>
          <w:b/>
          <w:sz w:val="24"/>
          <w:szCs w:val="24"/>
        </w:rPr>
      </w:pPr>
      <w:r>
        <w:rPr>
          <w:rFonts w:eastAsia="Times"/>
          <w:b/>
          <w:sz w:val="24"/>
          <w:szCs w:val="24"/>
        </w:rPr>
        <w:lastRenderedPageBreak/>
        <w:t>9</w:t>
      </w:r>
      <w:r w:rsidR="000D3BF2" w:rsidRPr="000D3BF2">
        <w:rPr>
          <w:rFonts w:eastAsia="Times"/>
          <w:b/>
          <w:sz w:val="24"/>
          <w:szCs w:val="24"/>
        </w:rPr>
        <w:t>. Организ</w:t>
      </w:r>
      <w:r w:rsidR="000D3BF2">
        <w:rPr>
          <w:rFonts w:eastAsia="Times"/>
          <w:b/>
          <w:sz w:val="24"/>
          <w:szCs w:val="24"/>
        </w:rPr>
        <w:t xml:space="preserve">ация летнего отдыха </w:t>
      </w:r>
      <w:proofErr w:type="gramStart"/>
      <w:r w:rsidR="000D3BF2">
        <w:rPr>
          <w:rFonts w:eastAsia="Times"/>
          <w:b/>
          <w:sz w:val="24"/>
          <w:szCs w:val="24"/>
        </w:rPr>
        <w:t>обучающихся</w:t>
      </w:r>
      <w:proofErr w:type="gramEnd"/>
    </w:p>
    <w:p w:rsidR="00E630E4" w:rsidRDefault="00E630E4" w:rsidP="00A41605">
      <w:pPr>
        <w:spacing w:line="237" w:lineRule="auto"/>
        <w:jc w:val="both"/>
        <w:rPr>
          <w:rFonts w:eastAsia="Times"/>
          <w:b/>
          <w:sz w:val="24"/>
          <w:szCs w:val="24"/>
        </w:rPr>
      </w:pPr>
    </w:p>
    <w:p w:rsidR="000D3BF2" w:rsidRPr="000D3BF2" w:rsidRDefault="000D3BF2" w:rsidP="000D3BF2">
      <w:pPr>
        <w:numPr>
          <w:ilvl w:val="0"/>
          <w:numId w:val="28"/>
        </w:numPr>
        <w:tabs>
          <w:tab w:val="left" w:pos="799"/>
        </w:tabs>
        <w:spacing w:line="232" w:lineRule="auto"/>
        <w:ind w:firstLine="560"/>
        <w:rPr>
          <w:rFonts w:eastAsia="Times New Roman"/>
          <w:sz w:val="24"/>
          <w:szCs w:val="24"/>
        </w:rPr>
      </w:pPr>
      <w:r w:rsidRPr="000D3BF2">
        <w:rPr>
          <w:rFonts w:eastAsia="Times New Roman"/>
          <w:sz w:val="24"/>
          <w:szCs w:val="24"/>
        </w:rPr>
        <w:t xml:space="preserve">отчетном периоде организованными формами отдыха в летний период было охвачено на 24% </w:t>
      </w:r>
      <w:proofErr w:type="gramStart"/>
      <w:r w:rsidRPr="000D3BF2">
        <w:rPr>
          <w:rFonts w:eastAsia="Times New Roman"/>
          <w:sz w:val="24"/>
          <w:szCs w:val="24"/>
        </w:rPr>
        <w:t>обучающихся</w:t>
      </w:r>
      <w:proofErr w:type="gramEnd"/>
      <w:r w:rsidRPr="000D3BF2">
        <w:rPr>
          <w:rFonts w:eastAsia="Times New Roman"/>
          <w:sz w:val="24"/>
          <w:szCs w:val="24"/>
        </w:rPr>
        <w:t xml:space="preserve"> больше</w:t>
      </w:r>
      <w:r w:rsidR="00E630E4">
        <w:rPr>
          <w:rFonts w:eastAsia="Times New Roman"/>
          <w:sz w:val="24"/>
          <w:szCs w:val="24"/>
        </w:rPr>
        <w:t>,</w:t>
      </w:r>
      <w:r w:rsidRPr="000D3BF2">
        <w:rPr>
          <w:rFonts w:eastAsia="Times New Roman"/>
          <w:sz w:val="24"/>
          <w:szCs w:val="24"/>
        </w:rPr>
        <w:t xml:space="preserve"> чем аналогичный период </w:t>
      </w:r>
      <w:r w:rsidRPr="000D3BF2">
        <w:rPr>
          <w:rFonts w:eastAsia="Times"/>
          <w:sz w:val="24"/>
          <w:szCs w:val="24"/>
        </w:rPr>
        <w:t>2018</w:t>
      </w:r>
      <w:r w:rsidRPr="000D3BF2">
        <w:rPr>
          <w:rFonts w:eastAsia="Times New Roman"/>
          <w:sz w:val="24"/>
          <w:szCs w:val="24"/>
        </w:rPr>
        <w:t xml:space="preserve"> года.</w:t>
      </w:r>
    </w:p>
    <w:p w:rsidR="000D3BF2" w:rsidRPr="000D3BF2" w:rsidRDefault="000D3BF2" w:rsidP="000D3BF2">
      <w:pPr>
        <w:rPr>
          <w:i/>
          <w:sz w:val="24"/>
          <w:szCs w:val="24"/>
        </w:rPr>
      </w:pPr>
      <w:r w:rsidRPr="000D3BF2">
        <w:rPr>
          <w:i/>
          <w:sz w:val="24"/>
          <w:szCs w:val="24"/>
        </w:rPr>
        <w:t>Занятость обучающихся ДЮЦ «Звезда» различными формами летнего отдыха в 2018-2019 учебном году</w:t>
      </w:r>
    </w:p>
    <w:tbl>
      <w:tblPr>
        <w:tblStyle w:val="a7"/>
        <w:tblW w:w="0" w:type="auto"/>
        <w:tblInd w:w="108" w:type="dxa"/>
        <w:tblLook w:val="04A0"/>
      </w:tblPr>
      <w:tblGrid>
        <w:gridCol w:w="516"/>
        <w:gridCol w:w="3125"/>
        <w:gridCol w:w="1616"/>
        <w:gridCol w:w="2931"/>
        <w:gridCol w:w="1872"/>
      </w:tblGrid>
      <w:tr w:rsidR="000D3BF2" w:rsidTr="000D3BF2">
        <w:tc>
          <w:tcPr>
            <w:tcW w:w="516" w:type="dxa"/>
          </w:tcPr>
          <w:p w:rsidR="000D3BF2" w:rsidRPr="000D3BF2" w:rsidRDefault="000D3BF2" w:rsidP="00177E04">
            <w:pPr>
              <w:rPr>
                <w:sz w:val="24"/>
                <w:szCs w:val="24"/>
              </w:rPr>
            </w:pPr>
            <w:r w:rsidRPr="000D3BF2">
              <w:rPr>
                <w:sz w:val="24"/>
                <w:szCs w:val="24"/>
              </w:rPr>
              <w:t>№</w:t>
            </w:r>
          </w:p>
        </w:tc>
        <w:tc>
          <w:tcPr>
            <w:tcW w:w="3125" w:type="dxa"/>
          </w:tcPr>
          <w:p w:rsidR="000D3BF2" w:rsidRPr="000D3BF2" w:rsidRDefault="000D3BF2" w:rsidP="00177E04">
            <w:pPr>
              <w:rPr>
                <w:sz w:val="24"/>
                <w:szCs w:val="24"/>
              </w:rPr>
            </w:pPr>
            <w:r w:rsidRPr="000D3BF2">
              <w:rPr>
                <w:sz w:val="24"/>
                <w:szCs w:val="24"/>
              </w:rPr>
              <w:t>Организационная форма летнего отдыха</w:t>
            </w:r>
          </w:p>
        </w:tc>
        <w:tc>
          <w:tcPr>
            <w:tcW w:w="1616" w:type="dxa"/>
          </w:tcPr>
          <w:p w:rsidR="000D3BF2" w:rsidRPr="000D3BF2" w:rsidRDefault="000D3BF2" w:rsidP="00177E04">
            <w:pPr>
              <w:rPr>
                <w:sz w:val="24"/>
                <w:szCs w:val="24"/>
              </w:rPr>
            </w:pPr>
            <w:r w:rsidRPr="000D3BF2">
              <w:rPr>
                <w:sz w:val="24"/>
                <w:szCs w:val="24"/>
              </w:rPr>
              <w:t>Дата проведения</w:t>
            </w:r>
          </w:p>
        </w:tc>
        <w:tc>
          <w:tcPr>
            <w:tcW w:w="2931" w:type="dxa"/>
          </w:tcPr>
          <w:p w:rsidR="000D3BF2" w:rsidRPr="000D3BF2" w:rsidRDefault="000D3BF2" w:rsidP="00177E04">
            <w:pPr>
              <w:rPr>
                <w:sz w:val="24"/>
                <w:szCs w:val="24"/>
              </w:rPr>
            </w:pPr>
            <w:r w:rsidRPr="000D3BF2">
              <w:rPr>
                <w:sz w:val="24"/>
                <w:szCs w:val="24"/>
              </w:rPr>
              <w:t>Место проведения</w:t>
            </w:r>
          </w:p>
        </w:tc>
        <w:tc>
          <w:tcPr>
            <w:tcW w:w="1872" w:type="dxa"/>
          </w:tcPr>
          <w:p w:rsidR="000D3BF2" w:rsidRPr="000D3BF2" w:rsidRDefault="000D3BF2" w:rsidP="00177E04">
            <w:pPr>
              <w:rPr>
                <w:sz w:val="24"/>
                <w:szCs w:val="24"/>
              </w:rPr>
            </w:pPr>
            <w:r w:rsidRPr="000D3BF2">
              <w:rPr>
                <w:sz w:val="24"/>
                <w:szCs w:val="24"/>
              </w:rPr>
              <w:t xml:space="preserve">Количество </w:t>
            </w:r>
            <w:proofErr w:type="gramStart"/>
            <w:r w:rsidRPr="000D3BF2">
              <w:rPr>
                <w:sz w:val="24"/>
                <w:szCs w:val="24"/>
              </w:rPr>
              <w:t>обучающихся</w:t>
            </w:r>
            <w:proofErr w:type="gramEnd"/>
          </w:p>
        </w:tc>
      </w:tr>
      <w:tr w:rsidR="000D3BF2" w:rsidTr="000D3BF2">
        <w:tc>
          <w:tcPr>
            <w:tcW w:w="516" w:type="dxa"/>
          </w:tcPr>
          <w:p w:rsidR="000D3BF2" w:rsidRPr="000D3BF2" w:rsidRDefault="000D3BF2" w:rsidP="00177E04">
            <w:pPr>
              <w:rPr>
                <w:sz w:val="24"/>
                <w:szCs w:val="24"/>
              </w:rPr>
            </w:pPr>
            <w:r w:rsidRPr="000D3BF2">
              <w:rPr>
                <w:sz w:val="24"/>
                <w:szCs w:val="24"/>
              </w:rPr>
              <w:t>1.</w:t>
            </w:r>
          </w:p>
        </w:tc>
        <w:tc>
          <w:tcPr>
            <w:tcW w:w="3125" w:type="dxa"/>
          </w:tcPr>
          <w:p w:rsidR="000D3BF2" w:rsidRPr="000D3BF2" w:rsidRDefault="000D3BF2" w:rsidP="00177E04">
            <w:pPr>
              <w:rPr>
                <w:sz w:val="24"/>
                <w:szCs w:val="24"/>
              </w:rPr>
            </w:pPr>
            <w:r w:rsidRPr="000D3BF2">
              <w:rPr>
                <w:sz w:val="24"/>
                <w:szCs w:val="24"/>
              </w:rPr>
              <w:t>Городские юнармейские сборы «Юнармейское лето – 2019»</w:t>
            </w:r>
          </w:p>
        </w:tc>
        <w:tc>
          <w:tcPr>
            <w:tcW w:w="1616" w:type="dxa"/>
          </w:tcPr>
          <w:p w:rsidR="000D3BF2" w:rsidRPr="000D3BF2" w:rsidRDefault="000D3BF2" w:rsidP="00177E04">
            <w:pPr>
              <w:rPr>
                <w:sz w:val="24"/>
                <w:szCs w:val="24"/>
              </w:rPr>
            </w:pPr>
            <w:r w:rsidRPr="000D3BF2">
              <w:rPr>
                <w:sz w:val="24"/>
                <w:szCs w:val="24"/>
              </w:rPr>
              <w:t>10.06.2019-22.06.20019</w:t>
            </w:r>
          </w:p>
        </w:tc>
        <w:tc>
          <w:tcPr>
            <w:tcW w:w="2931" w:type="dxa"/>
          </w:tcPr>
          <w:p w:rsidR="000D3BF2" w:rsidRPr="000D3BF2" w:rsidRDefault="000D3BF2" w:rsidP="00177E04">
            <w:pPr>
              <w:rPr>
                <w:sz w:val="24"/>
                <w:szCs w:val="24"/>
              </w:rPr>
            </w:pPr>
            <w:r w:rsidRPr="000D3BF2">
              <w:rPr>
                <w:sz w:val="24"/>
                <w:szCs w:val="24"/>
              </w:rPr>
              <w:t>ДЮЦ «Звезда»</w:t>
            </w:r>
          </w:p>
        </w:tc>
        <w:tc>
          <w:tcPr>
            <w:tcW w:w="1872" w:type="dxa"/>
          </w:tcPr>
          <w:p w:rsidR="000D3BF2" w:rsidRPr="000D3BF2" w:rsidRDefault="000D3BF2" w:rsidP="00177E04">
            <w:pPr>
              <w:rPr>
                <w:sz w:val="24"/>
                <w:szCs w:val="24"/>
              </w:rPr>
            </w:pPr>
            <w:r w:rsidRPr="000D3BF2">
              <w:rPr>
                <w:sz w:val="24"/>
                <w:szCs w:val="24"/>
              </w:rPr>
              <w:t>20</w:t>
            </w:r>
          </w:p>
        </w:tc>
      </w:tr>
      <w:tr w:rsidR="000D3BF2" w:rsidTr="000D3BF2">
        <w:tc>
          <w:tcPr>
            <w:tcW w:w="516" w:type="dxa"/>
          </w:tcPr>
          <w:p w:rsidR="000D3BF2" w:rsidRPr="000D3BF2" w:rsidRDefault="000D3BF2" w:rsidP="00177E04">
            <w:pPr>
              <w:rPr>
                <w:sz w:val="24"/>
                <w:szCs w:val="24"/>
              </w:rPr>
            </w:pPr>
            <w:r w:rsidRPr="000D3BF2">
              <w:rPr>
                <w:sz w:val="24"/>
                <w:szCs w:val="24"/>
              </w:rPr>
              <w:t>2.</w:t>
            </w:r>
          </w:p>
        </w:tc>
        <w:tc>
          <w:tcPr>
            <w:tcW w:w="3125" w:type="dxa"/>
          </w:tcPr>
          <w:p w:rsidR="000D3BF2" w:rsidRPr="000D3BF2" w:rsidRDefault="000D3BF2" w:rsidP="00177E04">
            <w:pPr>
              <w:rPr>
                <w:sz w:val="24"/>
                <w:szCs w:val="24"/>
              </w:rPr>
            </w:pPr>
            <w:r w:rsidRPr="000D3BF2">
              <w:rPr>
                <w:sz w:val="24"/>
                <w:szCs w:val="24"/>
              </w:rPr>
              <w:t>Экскурсионное обслуживание муниципального проекта «Музейное лето»</w:t>
            </w:r>
          </w:p>
        </w:tc>
        <w:tc>
          <w:tcPr>
            <w:tcW w:w="1616" w:type="dxa"/>
          </w:tcPr>
          <w:p w:rsidR="000D3BF2" w:rsidRPr="000D3BF2" w:rsidRDefault="000D3BF2" w:rsidP="00177E04">
            <w:pPr>
              <w:rPr>
                <w:sz w:val="24"/>
                <w:szCs w:val="24"/>
              </w:rPr>
            </w:pPr>
            <w:r w:rsidRPr="000D3BF2">
              <w:rPr>
                <w:sz w:val="24"/>
                <w:szCs w:val="24"/>
              </w:rPr>
              <w:t>01.06.2019-23.06.2019</w:t>
            </w:r>
          </w:p>
        </w:tc>
        <w:tc>
          <w:tcPr>
            <w:tcW w:w="2931" w:type="dxa"/>
          </w:tcPr>
          <w:p w:rsidR="000D3BF2" w:rsidRPr="000D3BF2" w:rsidRDefault="000D3BF2" w:rsidP="00177E04">
            <w:pPr>
              <w:rPr>
                <w:sz w:val="24"/>
                <w:szCs w:val="24"/>
              </w:rPr>
            </w:pPr>
            <w:r w:rsidRPr="000D3BF2">
              <w:rPr>
                <w:sz w:val="24"/>
                <w:szCs w:val="24"/>
              </w:rPr>
              <w:t>Общеобразовательные школы</w:t>
            </w:r>
          </w:p>
        </w:tc>
        <w:tc>
          <w:tcPr>
            <w:tcW w:w="1872" w:type="dxa"/>
          </w:tcPr>
          <w:p w:rsidR="000D3BF2" w:rsidRPr="000D3BF2" w:rsidRDefault="000D3BF2" w:rsidP="00177E04">
            <w:pPr>
              <w:rPr>
                <w:sz w:val="24"/>
                <w:szCs w:val="24"/>
              </w:rPr>
            </w:pPr>
            <w:r w:rsidRPr="000D3BF2">
              <w:rPr>
                <w:sz w:val="24"/>
                <w:szCs w:val="24"/>
              </w:rPr>
              <w:t>23</w:t>
            </w:r>
          </w:p>
        </w:tc>
      </w:tr>
      <w:tr w:rsidR="000D3BF2" w:rsidTr="000D3BF2">
        <w:tc>
          <w:tcPr>
            <w:tcW w:w="516" w:type="dxa"/>
          </w:tcPr>
          <w:p w:rsidR="000D3BF2" w:rsidRPr="000D3BF2" w:rsidRDefault="000D3BF2" w:rsidP="00177E04">
            <w:pPr>
              <w:rPr>
                <w:sz w:val="24"/>
                <w:szCs w:val="24"/>
              </w:rPr>
            </w:pPr>
            <w:r w:rsidRPr="000D3BF2">
              <w:rPr>
                <w:sz w:val="24"/>
                <w:szCs w:val="24"/>
              </w:rPr>
              <w:t>3.</w:t>
            </w:r>
          </w:p>
        </w:tc>
        <w:tc>
          <w:tcPr>
            <w:tcW w:w="3125" w:type="dxa"/>
          </w:tcPr>
          <w:p w:rsidR="000D3BF2" w:rsidRPr="000D3BF2" w:rsidRDefault="000D3BF2" w:rsidP="00177E04">
            <w:pPr>
              <w:rPr>
                <w:sz w:val="24"/>
                <w:szCs w:val="24"/>
              </w:rPr>
            </w:pPr>
            <w:r w:rsidRPr="000D3BF2">
              <w:rPr>
                <w:sz w:val="24"/>
                <w:szCs w:val="24"/>
              </w:rPr>
              <w:t>Участие членов поискового отряда «Верность» в поисковой экспедиции «Вахта Памяти» на территории Смоленской области (село Владимирский тупик, Холм-Жирковский район)</w:t>
            </w:r>
          </w:p>
        </w:tc>
        <w:tc>
          <w:tcPr>
            <w:tcW w:w="1616" w:type="dxa"/>
          </w:tcPr>
          <w:p w:rsidR="000D3BF2" w:rsidRPr="000D3BF2" w:rsidRDefault="000D3BF2" w:rsidP="00177E04">
            <w:pPr>
              <w:rPr>
                <w:sz w:val="24"/>
                <w:szCs w:val="24"/>
              </w:rPr>
            </w:pPr>
            <w:r w:rsidRPr="000D3BF2">
              <w:rPr>
                <w:sz w:val="24"/>
                <w:szCs w:val="24"/>
              </w:rPr>
              <w:t>20.07.2019-27.072019</w:t>
            </w:r>
          </w:p>
        </w:tc>
        <w:tc>
          <w:tcPr>
            <w:tcW w:w="2931" w:type="dxa"/>
          </w:tcPr>
          <w:p w:rsidR="000D3BF2" w:rsidRPr="000D3BF2" w:rsidRDefault="000D3BF2" w:rsidP="00177E04">
            <w:pPr>
              <w:rPr>
                <w:sz w:val="24"/>
                <w:szCs w:val="24"/>
              </w:rPr>
            </w:pPr>
            <w:r w:rsidRPr="000D3BF2">
              <w:rPr>
                <w:sz w:val="24"/>
                <w:szCs w:val="24"/>
              </w:rPr>
              <w:t>село Владимирский тупик, Холм-Жирковский район, Смоленская область</w:t>
            </w:r>
          </w:p>
        </w:tc>
        <w:tc>
          <w:tcPr>
            <w:tcW w:w="1872" w:type="dxa"/>
          </w:tcPr>
          <w:p w:rsidR="000D3BF2" w:rsidRPr="000D3BF2" w:rsidRDefault="000D3BF2" w:rsidP="00177E04">
            <w:pPr>
              <w:rPr>
                <w:sz w:val="24"/>
                <w:szCs w:val="24"/>
              </w:rPr>
            </w:pPr>
            <w:r w:rsidRPr="000D3BF2">
              <w:rPr>
                <w:sz w:val="24"/>
                <w:szCs w:val="24"/>
              </w:rPr>
              <w:t>10</w:t>
            </w:r>
          </w:p>
        </w:tc>
      </w:tr>
      <w:tr w:rsidR="000D3BF2" w:rsidTr="000D3BF2">
        <w:tc>
          <w:tcPr>
            <w:tcW w:w="516" w:type="dxa"/>
          </w:tcPr>
          <w:p w:rsidR="000D3BF2" w:rsidRPr="000D3BF2" w:rsidRDefault="000D3BF2" w:rsidP="00177E04">
            <w:pPr>
              <w:rPr>
                <w:sz w:val="24"/>
                <w:szCs w:val="24"/>
              </w:rPr>
            </w:pPr>
            <w:r w:rsidRPr="000D3BF2">
              <w:rPr>
                <w:sz w:val="24"/>
                <w:szCs w:val="24"/>
              </w:rPr>
              <w:t>4.</w:t>
            </w:r>
          </w:p>
        </w:tc>
        <w:tc>
          <w:tcPr>
            <w:tcW w:w="3125" w:type="dxa"/>
          </w:tcPr>
          <w:p w:rsidR="000D3BF2" w:rsidRPr="000D3BF2" w:rsidRDefault="000D3BF2" w:rsidP="00177E04">
            <w:pPr>
              <w:rPr>
                <w:sz w:val="24"/>
                <w:szCs w:val="24"/>
              </w:rPr>
            </w:pPr>
            <w:r w:rsidRPr="000D3BF2">
              <w:rPr>
                <w:sz w:val="24"/>
                <w:szCs w:val="24"/>
              </w:rPr>
              <w:t>Финал Всероссийской военно-спортивной игры «Победа»</w:t>
            </w:r>
          </w:p>
        </w:tc>
        <w:tc>
          <w:tcPr>
            <w:tcW w:w="1616" w:type="dxa"/>
          </w:tcPr>
          <w:p w:rsidR="000D3BF2" w:rsidRPr="000D3BF2" w:rsidRDefault="000D3BF2" w:rsidP="00177E04">
            <w:pPr>
              <w:rPr>
                <w:sz w:val="24"/>
                <w:szCs w:val="24"/>
              </w:rPr>
            </w:pPr>
            <w:r w:rsidRPr="000D3BF2">
              <w:rPr>
                <w:sz w:val="24"/>
                <w:szCs w:val="24"/>
              </w:rPr>
              <w:t>08.07.2019-14.07.2019</w:t>
            </w:r>
          </w:p>
        </w:tc>
        <w:tc>
          <w:tcPr>
            <w:tcW w:w="2931" w:type="dxa"/>
          </w:tcPr>
          <w:p w:rsidR="000D3BF2" w:rsidRPr="000D3BF2" w:rsidRDefault="000D3BF2" w:rsidP="00177E04">
            <w:pPr>
              <w:rPr>
                <w:sz w:val="24"/>
                <w:szCs w:val="24"/>
              </w:rPr>
            </w:pPr>
            <w:r w:rsidRPr="000D3BF2">
              <w:rPr>
                <w:sz w:val="24"/>
                <w:szCs w:val="24"/>
              </w:rPr>
              <w:t xml:space="preserve">Военно-патриотический парк культуры и отдыха </w:t>
            </w:r>
            <w:proofErr w:type="gramStart"/>
            <w:r w:rsidRPr="000D3BF2">
              <w:rPr>
                <w:sz w:val="24"/>
                <w:szCs w:val="24"/>
              </w:rPr>
              <w:t>ВС</w:t>
            </w:r>
            <w:proofErr w:type="gramEnd"/>
            <w:r w:rsidRPr="000D3BF2">
              <w:rPr>
                <w:sz w:val="24"/>
                <w:szCs w:val="24"/>
              </w:rPr>
              <w:t xml:space="preserve"> РФ «Патриот», Московская область. </w:t>
            </w:r>
          </w:p>
        </w:tc>
        <w:tc>
          <w:tcPr>
            <w:tcW w:w="1872" w:type="dxa"/>
          </w:tcPr>
          <w:p w:rsidR="000D3BF2" w:rsidRPr="000D3BF2" w:rsidRDefault="000D3BF2" w:rsidP="00177E04">
            <w:pPr>
              <w:rPr>
                <w:sz w:val="24"/>
                <w:szCs w:val="24"/>
              </w:rPr>
            </w:pPr>
            <w:r w:rsidRPr="000D3BF2">
              <w:rPr>
                <w:sz w:val="24"/>
                <w:szCs w:val="24"/>
              </w:rPr>
              <w:t>10</w:t>
            </w:r>
          </w:p>
        </w:tc>
      </w:tr>
      <w:tr w:rsidR="000D3BF2" w:rsidTr="000D3BF2">
        <w:tc>
          <w:tcPr>
            <w:tcW w:w="516" w:type="dxa"/>
          </w:tcPr>
          <w:p w:rsidR="000D3BF2" w:rsidRPr="000D3BF2" w:rsidRDefault="000D3BF2" w:rsidP="00177E04">
            <w:pPr>
              <w:rPr>
                <w:sz w:val="24"/>
                <w:szCs w:val="24"/>
              </w:rPr>
            </w:pPr>
            <w:r w:rsidRPr="000D3BF2">
              <w:rPr>
                <w:sz w:val="24"/>
                <w:szCs w:val="24"/>
              </w:rPr>
              <w:t>5.</w:t>
            </w:r>
          </w:p>
        </w:tc>
        <w:tc>
          <w:tcPr>
            <w:tcW w:w="3125" w:type="dxa"/>
          </w:tcPr>
          <w:p w:rsidR="000D3BF2" w:rsidRPr="000D3BF2" w:rsidRDefault="000D3BF2" w:rsidP="00177E04">
            <w:pPr>
              <w:rPr>
                <w:sz w:val="24"/>
                <w:szCs w:val="24"/>
              </w:rPr>
            </w:pPr>
            <w:r w:rsidRPr="000D3BF2">
              <w:rPr>
                <w:sz w:val="24"/>
                <w:szCs w:val="24"/>
              </w:rPr>
              <w:t>Военно-спортивный форум патриотических клубов и юнармейских отрядов ЦФО.</w:t>
            </w:r>
          </w:p>
        </w:tc>
        <w:tc>
          <w:tcPr>
            <w:tcW w:w="1616" w:type="dxa"/>
          </w:tcPr>
          <w:p w:rsidR="000D3BF2" w:rsidRPr="000D3BF2" w:rsidRDefault="000D3BF2" w:rsidP="00177E04">
            <w:pPr>
              <w:rPr>
                <w:sz w:val="24"/>
                <w:szCs w:val="24"/>
              </w:rPr>
            </w:pPr>
            <w:r w:rsidRPr="000D3BF2">
              <w:rPr>
                <w:sz w:val="24"/>
                <w:szCs w:val="24"/>
              </w:rPr>
              <w:t>24.06.2019-28.06.2019</w:t>
            </w:r>
          </w:p>
        </w:tc>
        <w:tc>
          <w:tcPr>
            <w:tcW w:w="2931" w:type="dxa"/>
          </w:tcPr>
          <w:p w:rsidR="000D3BF2" w:rsidRPr="000D3BF2" w:rsidRDefault="000D3BF2" w:rsidP="00177E04">
            <w:pPr>
              <w:rPr>
                <w:sz w:val="24"/>
                <w:szCs w:val="24"/>
              </w:rPr>
            </w:pPr>
            <w:r w:rsidRPr="000D3BF2">
              <w:rPr>
                <w:sz w:val="24"/>
                <w:szCs w:val="24"/>
              </w:rPr>
              <w:t>г. Кострома</w:t>
            </w:r>
          </w:p>
        </w:tc>
        <w:tc>
          <w:tcPr>
            <w:tcW w:w="1872" w:type="dxa"/>
          </w:tcPr>
          <w:p w:rsidR="000D3BF2" w:rsidRPr="000D3BF2" w:rsidRDefault="000D3BF2" w:rsidP="00177E04">
            <w:pPr>
              <w:rPr>
                <w:sz w:val="24"/>
                <w:szCs w:val="24"/>
              </w:rPr>
            </w:pPr>
            <w:r w:rsidRPr="000D3BF2">
              <w:rPr>
                <w:sz w:val="24"/>
                <w:szCs w:val="24"/>
              </w:rPr>
              <w:t>6</w:t>
            </w:r>
          </w:p>
        </w:tc>
      </w:tr>
      <w:tr w:rsidR="000D3BF2" w:rsidTr="000D3BF2">
        <w:tc>
          <w:tcPr>
            <w:tcW w:w="516" w:type="dxa"/>
          </w:tcPr>
          <w:p w:rsidR="000D3BF2" w:rsidRPr="000D3BF2" w:rsidRDefault="000D3BF2" w:rsidP="00177E04">
            <w:pPr>
              <w:rPr>
                <w:sz w:val="24"/>
                <w:szCs w:val="24"/>
              </w:rPr>
            </w:pPr>
            <w:r w:rsidRPr="000D3BF2">
              <w:rPr>
                <w:sz w:val="24"/>
                <w:szCs w:val="24"/>
              </w:rPr>
              <w:t>6.</w:t>
            </w:r>
          </w:p>
        </w:tc>
        <w:tc>
          <w:tcPr>
            <w:tcW w:w="3125" w:type="dxa"/>
          </w:tcPr>
          <w:p w:rsidR="000D3BF2" w:rsidRPr="000D3BF2" w:rsidRDefault="000D3BF2" w:rsidP="00177E04">
            <w:pPr>
              <w:rPr>
                <w:sz w:val="24"/>
                <w:szCs w:val="24"/>
              </w:rPr>
            </w:pPr>
            <w:r w:rsidRPr="000D3BF2">
              <w:rPr>
                <w:sz w:val="24"/>
                <w:szCs w:val="24"/>
              </w:rPr>
              <w:t>Региональный этап Всероссийской военно-спортивной игры «Победа»</w:t>
            </w:r>
          </w:p>
        </w:tc>
        <w:tc>
          <w:tcPr>
            <w:tcW w:w="1616" w:type="dxa"/>
          </w:tcPr>
          <w:p w:rsidR="000D3BF2" w:rsidRPr="000D3BF2" w:rsidRDefault="000D3BF2" w:rsidP="00177E04">
            <w:pPr>
              <w:rPr>
                <w:sz w:val="24"/>
                <w:szCs w:val="24"/>
              </w:rPr>
            </w:pPr>
            <w:r w:rsidRPr="000D3BF2">
              <w:rPr>
                <w:sz w:val="24"/>
                <w:szCs w:val="24"/>
              </w:rPr>
              <w:t>05.06.2019</w:t>
            </w:r>
          </w:p>
        </w:tc>
        <w:tc>
          <w:tcPr>
            <w:tcW w:w="2931" w:type="dxa"/>
          </w:tcPr>
          <w:p w:rsidR="000D3BF2" w:rsidRPr="000D3BF2" w:rsidRDefault="000D3BF2" w:rsidP="00177E04">
            <w:pPr>
              <w:rPr>
                <w:sz w:val="24"/>
                <w:szCs w:val="24"/>
              </w:rPr>
            </w:pPr>
            <w:r w:rsidRPr="000D3BF2">
              <w:rPr>
                <w:sz w:val="24"/>
                <w:szCs w:val="24"/>
              </w:rPr>
              <w:t xml:space="preserve">г. </w:t>
            </w:r>
            <w:proofErr w:type="gramStart"/>
            <w:r w:rsidRPr="000D3BF2">
              <w:rPr>
                <w:sz w:val="24"/>
                <w:szCs w:val="24"/>
              </w:rPr>
              <w:t>Рыбное</w:t>
            </w:r>
            <w:proofErr w:type="gramEnd"/>
            <w:r w:rsidRPr="000D3BF2">
              <w:rPr>
                <w:sz w:val="24"/>
                <w:szCs w:val="24"/>
              </w:rPr>
              <w:t>, Рязанская область.</w:t>
            </w:r>
          </w:p>
        </w:tc>
        <w:tc>
          <w:tcPr>
            <w:tcW w:w="1872" w:type="dxa"/>
          </w:tcPr>
          <w:p w:rsidR="000D3BF2" w:rsidRPr="000D3BF2" w:rsidRDefault="000D3BF2" w:rsidP="00177E04">
            <w:pPr>
              <w:rPr>
                <w:sz w:val="24"/>
                <w:szCs w:val="24"/>
              </w:rPr>
            </w:pPr>
            <w:r w:rsidRPr="000D3BF2">
              <w:rPr>
                <w:sz w:val="24"/>
                <w:szCs w:val="24"/>
              </w:rPr>
              <w:t>10</w:t>
            </w:r>
          </w:p>
        </w:tc>
      </w:tr>
      <w:tr w:rsidR="000D3BF2" w:rsidTr="000D3BF2">
        <w:tc>
          <w:tcPr>
            <w:tcW w:w="516" w:type="dxa"/>
          </w:tcPr>
          <w:p w:rsidR="000D3BF2" w:rsidRPr="000D3BF2" w:rsidRDefault="000D3BF2" w:rsidP="00177E04">
            <w:pPr>
              <w:rPr>
                <w:sz w:val="24"/>
                <w:szCs w:val="24"/>
              </w:rPr>
            </w:pPr>
            <w:r w:rsidRPr="000D3BF2">
              <w:rPr>
                <w:sz w:val="24"/>
                <w:szCs w:val="24"/>
              </w:rPr>
              <w:t>7.</w:t>
            </w:r>
          </w:p>
        </w:tc>
        <w:tc>
          <w:tcPr>
            <w:tcW w:w="3125" w:type="dxa"/>
          </w:tcPr>
          <w:p w:rsidR="000D3BF2" w:rsidRPr="000D3BF2" w:rsidRDefault="000D3BF2" w:rsidP="00177E04">
            <w:pPr>
              <w:rPr>
                <w:sz w:val="24"/>
                <w:szCs w:val="24"/>
              </w:rPr>
            </w:pPr>
            <w:r w:rsidRPr="000D3BF2">
              <w:rPr>
                <w:sz w:val="24"/>
                <w:szCs w:val="24"/>
              </w:rPr>
              <w:t>Туристский поход</w:t>
            </w:r>
          </w:p>
        </w:tc>
        <w:tc>
          <w:tcPr>
            <w:tcW w:w="1616" w:type="dxa"/>
          </w:tcPr>
          <w:p w:rsidR="000D3BF2" w:rsidRPr="000D3BF2" w:rsidRDefault="000D3BF2" w:rsidP="00177E04">
            <w:pPr>
              <w:rPr>
                <w:sz w:val="24"/>
                <w:szCs w:val="24"/>
              </w:rPr>
            </w:pPr>
            <w:r w:rsidRPr="000D3BF2">
              <w:rPr>
                <w:sz w:val="24"/>
                <w:szCs w:val="24"/>
              </w:rPr>
              <w:t>01.06.2019-02.06.2019</w:t>
            </w:r>
          </w:p>
        </w:tc>
        <w:tc>
          <w:tcPr>
            <w:tcW w:w="2931" w:type="dxa"/>
          </w:tcPr>
          <w:p w:rsidR="000D3BF2" w:rsidRPr="000D3BF2" w:rsidRDefault="000D3BF2" w:rsidP="00177E04">
            <w:pPr>
              <w:rPr>
                <w:sz w:val="24"/>
                <w:szCs w:val="24"/>
              </w:rPr>
            </w:pPr>
            <w:r w:rsidRPr="000D3BF2">
              <w:rPr>
                <w:sz w:val="24"/>
                <w:szCs w:val="24"/>
              </w:rPr>
              <w:t>г. Рязань-</w:t>
            </w:r>
          </w:p>
          <w:p w:rsidR="000D3BF2" w:rsidRPr="000D3BF2" w:rsidRDefault="000D3BF2" w:rsidP="00177E04">
            <w:pPr>
              <w:rPr>
                <w:sz w:val="24"/>
                <w:szCs w:val="24"/>
              </w:rPr>
            </w:pPr>
            <w:r w:rsidRPr="000D3BF2">
              <w:rPr>
                <w:sz w:val="24"/>
                <w:szCs w:val="24"/>
              </w:rPr>
              <w:t xml:space="preserve">п. </w:t>
            </w:r>
            <w:proofErr w:type="spellStart"/>
            <w:r w:rsidRPr="000D3BF2">
              <w:rPr>
                <w:sz w:val="24"/>
                <w:szCs w:val="24"/>
              </w:rPr>
              <w:t>Борки-Луковский</w:t>
            </w:r>
            <w:proofErr w:type="spellEnd"/>
            <w:r w:rsidRPr="000D3BF2">
              <w:rPr>
                <w:sz w:val="24"/>
                <w:szCs w:val="24"/>
              </w:rPr>
              <w:t xml:space="preserve"> </w:t>
            </w:r>
            <w:proofErr w:type="spellStart"/>
            <w:r w:rsidRPr="000D3BF2">
              <w:rPr>
                <w:sz w:val="24"/>
                <w:szCs w:val="24"/>
              </w:rPr>
              <w:t>лес-п</w:t>
            </w:r>
            <w:proofErr w:type="spellEnd"/>
            <w:r w:rsidRPr="000D3BF2">
              <w:rPr>
                <w:sz w:val="24"/>
                <w:szCs w:val="24"/>
              </w:rPr>
              <w:t>. Борки-</w:t>
            </w:r>
          </w:p>
          <w:p w:rsidR="000D3BF2" w:rsidRPr="000D3BF2" w:rsidRDefault="000D3BF2" w:rsidP="00177E04">
            <w:pPr>
              <w:rPr>
                <w:sz w:val="24"/>
                <w:szCs w:val="24"/>
              </w:rPr>
            </w:pPr>
            <w:r w:rsidRPr="000D3BF2">
              <w:rPr>
                <w:sz w:val="24"/>
                <w:szCs w:val="24"/>
              </w:rPr>
              <w:t>г. Рязань</w:t>
            </w:r>
          </w:p>
        </w:tc>
        <w:tc>
          <w:tcPr>
            <w:tcW w:w="1872" w:type="dxa"/>
          </w:tcPr>
          <w:p w:rsidR="000D3BF2" w:rsidRPr="000D3BF2" w:rsidRDefault="000D3BF2" w:rsidP="00177E04">
            <w:pPr>
              <w:rPr>
                <w:sz w:val="24"/>
                <w:szCs w:val="24"/>
              </w:rPr>
            </w:pPr>
            <w:r w:rsidRPr="000D3BF2">
              <w:rPr>
                <w:sz w:val="24"/>
                <w:szCs w:val="24"/>
              </w:rPr>
              <w:t>30</w:t>
            </w:r>
          </w:p>
        </w:tc>
      </w:tr>
      <w:tr w:rsidR="000D3BF2" w:rsidTr="000D3BF2">
        <w:tc>
          <w:tcPr>
            <w:tcW w:w="516" w:type="dxa"/>
          </w:tcPr>
          <w:p w:rsidR="000D3BF2" w:rsidRPr="000D3BF2" w:rsidRDefault="000D3BF2" w:rsidP="00177E04">
            <w:pPr>
              <w:rPr>
                <w:sz w:val="24"/>
                <w:szCs w:val="24"/>
              </w:rPr>
            </w:pPr>
            <w:r w:rsidRPr="000D3BF2">
              <w:rPr>
                <w:sz w:val="24"/>
                <w:szCs w:val="24"/>
              </w:rPr>
              <w:t>8.</w:t>
            </w:r>
          </w:p>
        </w:tc>
        <w:tc>
          <w:tcPr>
            <w:tcW w:w="3125" w:type="dxa"/>
          </w:tcPr>
          <w:p w:rsidR="000D3BF2" w:rsidRPr="000D3BF2" w:rsidRDefault="000D3BF2" w:rsidP="00177E04">
            <w:pPr>
              <w:rPr>
                <w:sz w:val="24"/>
                <w:szCs w:val="24"/>
              </w:rPr>
            </w:pPr>
            <w:r w:rsidRPr="000D3BF2">
              <w:rPr>
                <w:sz w:val="24"/>
                <w:szCs w:val="24"/>
              </w:rPr>
              <w:t>Участие в торжественных и организационно-массовых мероприятиях города</w:t>
            </w:r>
          </w:p>
        </w:tc>
        <w:tc>
          <w:tcPr>
            <w:tcW w:w="1616" w:type="dxa"/>
          </w:tcPr>
          <w:p w:rsidR="000D3BF2" w:rsidRPr="000D3BF2" w:rsidRDefault="000D3BF2" w:rsidP="00177E04">
            <w:pPr>
              <w:rPr>
                <w:sz w:val="24"/>
                <w:szCs w:val="24"/>
              </w:rPr>
            </w:pPr>
            <w:r w:rsidRPr="000D3BF2">
              <w:rPr>
                <w:sz w:val="24"/>
                <w:szCs w:val="24"/>
              </w:rPr>
              <w:t>14.06.2019</w:t>
            </w:r>
          </w:p>
          <w:p w:rsidR="000D3BF2" w:rsidRPr="000D3BF2" w:rsidRDefault="000D3BF2" w:rsidP="00177E04">
            <w:pPr>
              <w:rPr>
                <w:sz w:val="24"/>
                <w:szCs w:val="24"/>
              </w:rPr>
            </w:pPr>
          </w:p>
          <w:p w:rsidR="000D3BF2" w:rsidRPr="000D3BF2" w:rsidRDefault="000D3BF2" w:rsidP="00177E04">
            <w:pPr>
              <w:rPr>
                <w:sz w:val="24"/>
                <w:szCs w:val="24"/>
              </w:rPr>
            </w:pPr>
          </w:p>
          <w:p w:rsidR="000D3BF2" w:rsidRPr="000D3BF2" w:rsidRDefault="000D3BF2" w:rsidP="00177E04">
            <w:pPr>
              <w:rPr>
                <w:sz w:val="24"/>
                <w:szCs w:val="24"/>
              </w:rPr>
            </w:pPr>
            <w:r w:rsidRPr="000D3BF2">
              <w:rPr>
                <w:sz w:val="24"/>
                <w:szCs w:val="24"/>
              </w:rPr>
              <w:t>22.06.2019</w:t>
            </w:r>
          </w:p>
          <w:p w:rsidR="000D3BF2" w:rsidRPr="000D3BF2" w:rsidRDefault="000D3BF2" w:rsidP="00177E04">
            <w:pPr>
              <w:rPr>
                <w:sz w:val="24"/>
                <w:szCs w:val="24"/>
              </w:rPr>
            </w:pPr>
          </w:p>
          <w:p w:rsidR="000D3BF2" w:rsidRPr="000D3BF2" w:rsidRDefault="000D3BF2" w:rsidP="00177E04">
            <w:pPr>
              <w:rPr>
                <w:sz w:val="24"/>
                <w:szCs w:val="24"/>
              </w:rPr>
            </w:pPr>
          </w:p>
          <w:p w:rsidR="000D3BF2" w:rsidRPr="000D3BF2" w:rsidRDefault="000D3BF2" w:rsidP="00177E04">
            <w:pPr>
              <w:rPr>
                <w:sz w:val="24"/>
                <w:szCs w:val="24"/>
              </w:rPr>
            </w:pPr>
          </w:p>
          <w:p w:rsidR="000D3BF2" w:rsidRPr="000D3BF2" w:rsidRDefault="000D3BF2" w:rsidP="00177E04">
            <w:pPr>
              <w:rPr>
                <w:sz w:val="24"/>
                <w:szCs w:val="24"/>
              </w:rPr>
            </w:pPr>
          </w:p>
          <w:p w:rsidR="000D3BF2" w:rsidRPr="000D3BF2" w:rsidRDefault="000D3BF2" w:rsidP="00177E04">
            <w:pPr>
              <w:rPr>
                <w:sz w:val="24"/>
                <w:szCs w:val="24"/>
              </w:rPr>
            </w:pPr>
            <w:r w:rsidRPr="000D3BF2">
              <w:rPr>
                <w:sz w:val="24"/>
                <w:szCs w:val="24"/>
              </w:rPr>
              <w:t>29.06.2019</w:t>
            </w:r>
          </w:p>
          <w:p w:rsidR="000D3BF2" w:rsidRPr="000D3BF2" w:rsidRDefault="000D3BF2" w:rsidP="00177E04">
            <w:pPr>
              <w:rPr>
                <w:sz w:val="24"/>
                <w:szCs w:val="24"/>
              </w:rPr>
            </w:pPr>
          </w:p>
          <w:p w:rsidR="000D3BF2" w:rsidRPr="000D3BF2" w:rsidRDefault="000D3BF2" w:rsidP="00177E04">
            <w:pPr>
              <w:rPr>
                <w:sz w:val="24"/>
                <w:szCs w:val="24"/>
              </w:rPr>
            </w:pPr>
          </w:p>
          <w:p w:rsidR="000D3BF2" w:rsidRPr="000D3BF2" w:rsidRDefault="000D3BF2" w:rsidP="00177E04">
            <w:pPr>
              <w:rPr>
                <w:sz w:val="24"/>
                <w:szCs w:val="24"/>
              </w:rPr>
            </w:pPr>
          </w:p>
          <w:p w:rsidR="000D3BF2" w:rsidRPr="000D3BF2" w:rsidRDefault="000D3BF2" w:rsidP="00177E04">
            <w:pPr>
              <w:rPr>
                <w:sz w:val="24"/>
                <w:szCs w:val="24"/>
              </w:rPr>
            </w:pPr>
            <w:r w:rsidRPr="000D3BF2">
              <w:rPr>
                <w:sz w:val="24"/>
                <w:szCs w:val="24"/>
              </w:rPr>
              <w:t>12.07.2019</w:t>
            </w:r>
          </w:p>
          <w:p w:rsidR="000D3BF2" w:rsidRPr="000D3BF2" w:rsidRDefault="000D3BF2" w:rsidP="00177E04">
            <w:pPr>
              <w:rPr>
                <w:sz w:val="24"/>
                <w:szCs w:val="24"/>
              </w:rPr>
            </w:pPr>
          </w:p>
          <w:p w:rsidR="000D3BF2" w:rsidRPr="000D3BF2" w:rsidRDefault="000D3BF2" w:rsidP="00177E04">
            <w:pPr>
              <w:rPr>
                <w:sz w:val="24"/>
                <w:szCs w:val="24"/>
              </w:rPr>
            </w:pPr>
          </w:p>
          <w:p w:rsidR="000D3BF2" w:rsidRPr="000D3BF2" w:rsidRDefault="000D3BF2" w:rsidP="00177E04">
            <w:pPr>
              <w:rPr>
                <w:sz w:val="24"/>
                <w:szCs w:val="24"/>
              </w:rPr>
            </w:pPr>
          </w:p>
          <w:p w:rsidR="000D3BF2" w:rsidRPr="000D3BF2" w:rsidRDefault="000D3BF2" w:rsidP="00177E04">
            <w:pPr>
              <w:rPr>
                <w:sz w:val="24"/>
                <w:szCs w:val="24"/>
              </w:rPr>
            </w:pPr>
          </w:p>
          <w:p w:rsidR="000D3BF2" w:rsidRPr="000D3BF2" w:rsidRDefault="000D3BF2" w:rsidP="00177E04">
            <w:pPr>
              <w:rPr>
                <w:sz w:val="24"/>
                <w:szCs w:val="24"/>
              </w:rPr>
            </w:pPr>
            <w:r w:rsidRPr="000D3BF2">
              <w:rPr>
                <w:sz w:val="24"/>
                <w:szCs w:val="24"/>
              </w:rPr>
              <w:t>02.08.2019</w:t>
            </w:r>
          </w:p>
          <w:p w:rsidR="000D3BF2" w:rsidRPr="000D3BF2" w:rsidRDefault="000D3BF2" w:rsidP="00177E04">
            <w:pPr>
              <w:rPr>
                <w:sz w:val="24"/>
                <w:szCs w:val="24"/>
              </w:rPr>
            </w:pPr>
          </w:p>
          <w:p w:rsidR="000D3BF2" w:rsidRPr="000D3BF2" w:rsidRDefault="000D3BF2" w:rsidP="00177E04">
            <w:pPr>
              <w:rPr>
                <w:sz w:val="24"/>
                <w:szCs w:val="24"/>
              </w:rPr>
            </w:pPr>
          </w:p>
          <w:p w:rsidR="000D3BF2" w:rsidRPr="000D3BF2" w:rsidRDefault="000D3BF2" w:rsidP="00177E04">
            <w:pPr>
              <w:rPr>
                <w:sz w:val="24"/>
                <w:szCs w:val="24"/>
              </w:rPr>
            </w:pPr>
            <w:r w:rsidRPr="000D3BF2">
              <w:rPr>
                <w:sz w:val="24"/>
                <w:szCs w:val="24"/>
              </w:rPr>
              <w:t>0308.2019</w:t>
            </w:r>
          </w:p>
        </w:tc>
        <w:tc>
          <w:tcPr>
            <w:tcW w:w="2931" w:type="dxa"/>
          </w:tcPr>
          <w:p w:rsidR="000D3BF2" w:rsidRPr="000D3BF2" w:rsidRDefault="000D3BF2" w:rsidP="00177E04">
            <w:pPr>
              <w:rPr>
                <w:sz w:val="24"/>
                <w:szCs w:val="24"/>
              </w:rPr>
            </w:pPr>
            <w:r w:rsidRPr="000D3BF2">
              <w:rPr>
                <w:sz w:val="24"/>
                <w:szCs w:val="24"/>
              </w:rPr>
              <w:lastRenderedPageBreak/>
              <w:t>в/</w:t>
            </w:r>
            <w:proofErr w:type="gramStart"/>
            <w:r w:rsidRPr="000D3BF2">
              <w:rPr>
                <w:sz w:val="24"/>
                <w:szCs w:val="24"/>
              </w:rPr>
              <w:t>ч</w:t>
            </w:r>
            <w:proofErr w:type="gramEnd"/>
            <w:r w:rsidRPr="000D3BF2">
              <w:rPr>
                <w:sz w:val="24"/>
                <w:szCs w:val="24"/>
              </w:rPr>
              <w:t xml:space="preserve"> 41450 </w:t>
            </w:r>
          </w:p>
          <w:p w:rsidR="000D3BF2" w:rsidRPr="000D3BF2" w:rsidRDefault="000D3BF2" w:rsidP="00177E04">
            <w:pPr>
              <w:rPr>
                <w:sz w:val="24"/>
                <w:szCs w:val="24"/>
              </w:rPr>
            </w:pPr>
            <w:r w:rsidRPr="000D3BF2">
              <w:rPr>
                <w:sz w:val="24"/>
                <w:szCs w:val="24"/>
              </w:rPr>
              <w:t>- вручение сертификатов</w:t>
            </w:r>
          </w:p>
          <w:p w:rsidR="000D3BF2" w:rsidRPr="000D3BF2" w:rsidRDefault="000D3BF2" w:rsidP="00177E04">
            <w:pPr>
              <w:rPr>
                <w:sz w:val="24"/>
                <w:szCs w:val="24"/>
              </w:rPr>
            </w:pPr>
            <w:proofErr w:type="spellStart"/>
            <w:r w:rsidRPr="000D3BF2">
              <w:rPr>
                <w:sz w:val="24"/>
                <w:szCs w:val="24"/>
              </w:rPr>
              <w:t>Скорбященский</w:t>
            </w:r>
            <w:proofErr w:type="spellEnd"/>
            <w:r w:rsidRPr="000D3BF2">
              <w:rPr>
                <w:sz w:val="24"/>
                <w:szCs w:val="24"/>
              </w:rPr>
              <w:t xml:space="preserve"> мемориальный комплекс - акция «Горсть памяти»</w:t>
            </w:r>
          </w:p>
          <w:p w:rsidR="000D3BF2" w:rsidRPr="000D3BF2" w:rsidRDefault="000D3BF2" w:rsidP="00177E04">
            <w:pPr>
              <w:rPr>
                <w:sz w:val="24"/>
                <w:szCs w:val="24"/>
              </w:rPr>
            </w:pPr>
          </w:p>
          <w:p w:rsidR="000D3BF2" w:rsidRPr="000D3BF2" w:rsidRDefault="000D3BF2" w:rsidP="00177E04">
            <w:pPr>
              <w:rPr>
                <w:sz w:val="24"/>
                <w:szCs w:val="24"/>
              </w:rPr>
            </w:pPr>
            <w:r w:rsidRPr="000D3BF2">
              <w:rPr>
                <w:sz w:val="24"/>
                <w:szCs w:val="24"/>
              </w:rPr>
              <w:t>Полигон</w:t>
            </w:r>
          </w:p>
          <w:p w:rsidR="000D3BF2" w:rsidRPr="000D3BF2" w:rsidRDefault="000D3BF2" w:rsidP="00177E04">
            <w:pPr>
              <w:rPr>
                <w:sz w:val="24"/>
                <w:szCs w:val="24"/>
              </w:rPr>
            </w:pPr>
            <w:r w:rsidRPr="000D3BF2">
              <w:rPr>
                <w:sz w:val="24"/>
                <w:szCs w:val="24"/>
              </w:rPr>
              <w:t xml:space="preserve"> н.п. </w:t>
            </w:r>
            <w:proofErr w:type="spellStart"/>
            <w:r w:rsidRPr="000D3BF2">
              <w:rPr>
                <w:sz w:val="24"/>
                <w:szCs w:val="24"/>
              </w:rPr>
              <w:t>Сельцы</w:t>
            </w:r>
            <w:proofErr w:type="spellEnd"/>
            <w:r w:rsidRPr="000D3BF2">
              <w:rPr>
                <w:sz w:val="24"/>
                <w:szCs w:val="24"/>
              </w:rPr>
              <w:t xml:space="preserve"> («Курсантский бросок»)</w:t>
            </w:r>
          </w:p>
          <w:p w:rsidR="000D3BF2" w:rsidRPr="000D3BF2" w:rsidRDefault="000D3BF2" w:rsidP="00177E04">
            <w:pPr>
              <w:rPr>
                <w:sz w:val="24"/>
                <w:szCs w:val="24"/>
              </w:rPr>
            </w:pPr>
            <w:r w:rsidRPr="000D3BF2">
              <w:rPr>
                <w:sz w:val="24"/>
                <w:szCs w:val="24"/>
              </w:rPr>
              <w:t>РИАМЗ (вручение дипломов выпускникам Политехнического института)</w:t>
            </w:r>
          </w:p>
          <w:p w:rsidR="000D3BF2" w:rsidRPr="000D3BF2" w:rsidRDefault="000D3BF2" w:rsidP="00177E04">
            <w:pPr>
              <w:rPr>
                <w:sz w:val="24"/>
                <w:szCs w:val="24"/>
              </w:rPr>
            </w:pPr>
            <w:r w:rsidRPr="000D3BF2">
              <w:rPr>
                <w:sz w:val="24"/>
                <w:szCs w:val="24"/>
              </w:rPr>
              <w:t xml:space="preserve"> Стадион «Спартак» </w:t>
            </w:r>
            <w:proofErr w:type="gramStart"/>
            <w:r w:rsidRPr="000D3BF2">
              <w:rPr>
                <w:sz w:val="24"/>
                <w:szCs w:val="24"/>
              </w:rPr>
              <w:t>-Д</w:t>
            </w:r>
            <w:proofErr w:type="gramEnd"/>
            <w:r w:rsidRPr="000D3BF2">
              <w:rPr>
                <w:sz w:val="24"/>
                <w:szCs w:val="24"/>
              </w:rPr>
              <w:t>ень ВДВ</w:t>
            </w:r>
          </w:p>
          <w:p w:rsidR="000D3BF2" w:rsidRPr="000D3BF2" w:rsidRDefault="000D3BF2" w:rsidP="00177E04">
            <w:pPr>
              <w:rPr>
                <w:sz w:val="24"/>
                <w:szCs w:val="24"/>
              </w:rPr>
            </w:pPr>
            <w:r w:rsidRPr="000D3BF2">
              <w:rPr>
                <w:sz w:val="24"/>
                <w:szCs w:val="24"/>
              </w:rPr>
              <w:t xml:space="preserve">День города, памятник </w:t>
            </w:r>
            <w:r w:rsidRPr="000D3BF2">
              <w:rPr>
                <w:sz w:val="24"/>
                <w:szCs w:val="24"/>
              </w:rPr>
              <w:lastRenderedPageBreak/>
              <w:t>Ф.А. Полетаеву, генералу Скобелеву (возложение цветов)</w:t>
            </w:r>
          </w:p>
        </w:tc>
        <w:tc>
          <w:tcPr>
            <w:tcW w:w="1872" w:type="dxa"/>
          </w:tcPr>
          <w:p w:rsidR="000D3BF2" w:rsidRPr="000D3BF2" w:rsidRDefault="000D3BF2" w:rsidP="00177E04">
            <w:pPr>
              <w:rPr>
                <w:sz w:val="24"/>
                <w:szCs w:val="24"/>
              </w:rPr>
            </w:pPr>
            <w:r w:rsidRPr="000D3BF2">
              <w:rPr>
                <w:sz w:val="24"/>
                <w:szCs w:val="24"/>
              </w:rPr>
              <w:lastRenderedPageBreak/>
              <w:t>30</w:t>
            </w:r>
          </w:p>
          <w:p w:rsidR="000D3BF2" w:rsidRPr="000D3BF2" w:rsidRDefault="000D3BF2" w:rsidP="00177E04">
            <w:pPr>
              <w:rPr>
                <w:sz w:val="24"/>
                <w:szCs w:val="24"/>
              </w:rPr>
            </w:pPr>
          </w:p>
          <w:p w:rsidR="000D3BF2" w:rsidRPr="000D3BF2" w:rsidRDefault="000D3BF2" w:rsidP="00177E04">
            <w:pPr>
              <w:rPr>
                <w:sz w:val="24"/>
                <w:szCs w:val="24"/>
              </w:rPr>
            </w:pPr>
          </w:p>
          <w:p w:rsidR="000D3BF2" w:rsidRPr="000D3BF2" w:rsidRDefault="000D3BF2" w:rsidP="00177E04">
            <w:pPr>
              <w:rPr>
                <w:sz w:val="24"/>
                <w:szCs w:val="24"/>
              </w:rPr>
            </w:pPr>
            <w:r w:rsidRPr="000D3BF2">
              <w:rPr>
                <w:sz w:val="24"/>
                <w:szCs w:val="24"/>
              </w:rPr>
              <w:t>20</w:t>
            </w:r>
          </w:p>
          <w:p w:rsidR="000D3BF2" w:rsidRPr="000D3BF2" w:rsidRDefault="000D3BF2" w:rsidP="00177E04">
            <w:pPr>
              <w:rPr>
                <w:sz w:val="24"/>
                <w:szCs w:val="24"/>
              </w:rPr>
            </w:pPr>
          </w:p>
          <w:p w:rsidR="000D3BF2" w:rsidRPr="000D3BF2" w:rsidRDefault="000D3BF2" w:rsidP="00177E04">
            <w:pPr>
              <w:rPr>
                <w:sz w:val="24"/>
                <w:szCs w:val="24"/>
              </w:rPr>
            </w:pPr>
          </w:p>
          <w:p w:rsidR="000D3BF2" w:rsidRPr="000D3BF2" w:rsidRDefault="000D3BF2" w:rsidP="00177E04">
            <w:pPr>
              <w:rPr>
                <w:sz w:val="24"/>
                <w:szCs w:val="24"/>
              </w:rPr>
            </w:pPr>
          </w:p>
          <w:p w:rsidR="000D3BF2" w:rsidRPr="000D3BF2" w:rsidRDefault="000D3BF2" w:rsidP="00177E04">
            <w:pPr>
              <w:rPr>
                <w:sz w:val="24"/>
                <w:szCs w:val="24"/>
              </w:rPr>
            </w:pPr>
          </w:p>
          <w:p w:rsidR="000D3BF2" w:rsidRPr="000D3BF2" w:rsidRDefault="000D3BF2" w:rsidP="00177E04">
            <w:pPr>
              <w:rPr>
                <w:sz w:val="24"/>
                <w:szCs w:val="24"/>
              </w:rPr>
            </w:pPr>
            <w:r w:rsidRPr="000D3BF2">
              <w:rPr>
                <w:sz w:val="24"/>
                <w:szCs w:val="24"/>
              </w:rPr>
              <w:t>20</w:t>
            </w:r>
          </w:p>
          <w:p w:rsidR="000D3BF2" w:rsidRPr="000D3BF2" w:rsidRDefault="000D3BF2" w:rsidP="00177E04">
            <w:pPr>
              <w:rPr>
                <w:sz w:val="24"/>
                <w:szCs w:val="24"/>
              </w:rPr>
            </w:pPr>
          </w:p>
          <w:p w:rsidR="000D3BF2" w:rsidRPr="000D3BF2" w:rsidRDefault="000D3BF2" w:rsidP="00177E04">
            <w:pPr>
              <w:rPr>
                <w:sz w:val="24"/>
                <w:szCs w:val="24"/>
              </w:rPr>
            </w:pPr>
          </w:p>
          <w:p w:rsidR="000D3BF2" w:rsidRPr="000D3BF2" w:rsidRDefault="000D3BF2" w:rsidP="00177E04">
            <w:pPr>
              <w:rPr>
                <w:sz w:val="24"/>
                <w:szCs w:val="24"/>
              </w:rPr>
            </w:pPr>
          </w:p>
          <w:p w:rsidR="000D3BF2" w:rsidRPr="000D3BF2" w:rsidRDefault="000D3BF2" w:rsidP="00177E04">
            <w:pPr>
              <w:rPr>
                <w:sz w:val="24"/>
                <w:szCs w:val="24"/>
              </w:rPr>
            </w:pPr>
            <w:r w:rsidRPr="000D3BF2">
              <w:rPr>
                <w:sz w:val="24"/>
                <w:szCs w:val="24"/>
              </w:rPr>
              <w:t>12</w:t>
            </w:r>
          </w:p>
          <w:p w:rsidR="000D3BF2" w:rsidRPr="000D3BF2" w:rsidRDefault="000D3BF2" w:rsidP="00177E04">
            <w:pPr>
              <w:rPr>
                <w:sz w:val="24"/>
                <w:szCs w:val="24"/>
              </w:rPr>
            </w:pPr>
          </w:p>
          <w:p w:rsidR="000D3BF2" w:rsidRPr="000D3BF2" w:rsidRDefault="000D3BF2" w:rsidP="00177E04">
            <w:pPr>
              <w:rPr>
                <w:sz w:val="24"/>
                <w:szCs w:val="24"/>
              </w:rPr>
            </w:pPr>
          </w:p>
          <w:p w:rsidR="000D3BF2" w:rsidRPr="000D3BF2" w:rsidRDefault="000D3BF2" w:rsidP="00177E04">
            <w:pPr>
              <w:rPr>
                <w:sz w:val="24"/>
                <w:szCs w:val="24"/>
              </w:rPr>
            </w:pPr>
          </w:p>
          <w:p w:rsidR="000D3BF2" w:rsidRPr="000D3BF2" w:rsidRDefault="000D3BF2" w:rsidP="00177E04">
            <w:pPr>
              <w:rPr>
                <w:sz w:val="24"/>
                <w:szCs w:val="24"/>
              </w:rPr>
            </w:pPr>
          </w:p>
          <w:p w:rsidR="000D3BF2" w:rsidRPr="000D3BF2" w:rsidRDefault="000D3BF2" w:rsidP="00177E04">
            <w:pPr>
              <w:rPr>
                <w:sz w:val="24"/>
                <w:szCs w:val="24"/>
              </w:rPr>
            </w:pPr>
            <w:r w:rsidRPr="000D3BF2">
              <w:rPr>
                <w:sz w:val="24"/>
                <w:szCs w:val="24"/>
              </w:rPr>
              <w:t>20</w:t>
            </w:r>
          </w:p>
          <w:p w:rsidR="000D3BF2" w:rsidRPr="000D3BF2" w:rsidRDefault="000D3BF2" w:rsidP="00177E04">
            <w:pPr>
              <w:rPr>
                <w:sz w:val="24"/>
                <w:szCs w:val="24"/>
              </w:rPr>
            </w:pPr>
          </w:p>
          <w:p w:rsidR="000D3BF2" w:rsidRPr="000D3BF2" w:rsidRDefault="000D3BF2" w:rsidP="00177E04">
            <w:pPr>
              <w:rPr>
                <w:sz w:val="24"/>
                <w:szCs w:val="24"/>
              </w:rPr>
            </w:pPr>
          </w:p>
          <w:p w:rsidR="000D3BF2" w:rsidRPr="000D3BF2" w:rsidRDefault="000D3BF2" w:rsidP="00177E04">
            <w:pPr>
              <w:rPr>
                <w:sz w:val="24"/>
                <w:szCs w:val="24"/>
              </w:rPr>
            </w:pPr>
            <w:r w:rsidRPr="000D3BF2">
              <w:rPr>
                <w:sz w:val="24"/>
                <w:szCs w:val="24"/>
              </w:rPr>
              <w:t>16</w:t>
            </w:r>
          </w:p>
        </w:tc>
      </w:tr>
      <w:tr w:rsidR="000D3BF2" w:rsidTr="000D3BF2">
        <w:tc>
          <w:tcPr>
            <w:tcW w:w="516" w:type="dxa"/>
          </w:tcPr>
          <w:p w:rsidR="000D3BF2" w:rsidRPr="000D3BF2" w:rsidRDefault="000D3BF2" w:rsidP="00177E04">
            <w:pPr>
              <w:rPr>
                <w:sz w:val="24"/>
                <w:szCs w:val="24"/>
              </w:rPr>
            </w:pPr>
            <w:r w:rsidRPr="000D3BF2">
              <w:rPr>
                <w:sz w:val="24"/>
                <w:szCs w:val="24"/>
              </w:rPr>
              <w:lastRenderedPageBreak/>
              <w:t>9.</w:t>
            </w:r>
          </w:p>
        </w:tc>
        <w:tc>
          <w:tcPr>
            <w:tcW w:w="3125" w:type="dxa"/>
          </w:tcPr>
          <w:p w:rsidR="000D3BF2" w:rsidRPr="000D3BF2" w:rsidRDefault="000D3BF2" w:rsidP="00177E04">
            <w:pPr>
              <w:rPr>
                <w:sz w:val="24"/>
                <w:szCs w:val="24"/>
              </w:rPr>
            </w:pPr>
            <w:r w:rsidRPr="000D3BF2">
              <w:rPr>
                <w:sz w:val="24"/>
                <w:szCs w:val="24"/>
              </w:rPr>
              <w:t>Экскурсионная поездка патриотической направленности</w:t>
            </w:r>
          </w:p>
        </w:tc>
        <w:tc>
          <w:tcPr>
            <w:tcW w:w="1616" w:type="dxa"/>
          </w:tcPr>
          <w:p w:rsidR="000D3BF2" w:rsidRPr="000D3BF2" w:rsidRDefault="000D3BF2" w:rsidP="00177E04">
            <w:pPr>
              <w:rPr>
                <w:sz w:val="24"/>
                <w:szCs w:val="24"/>
              </w:rPr>
            </w:pPr>
            <w:r w:rsidRPr="000D3BF2">
              <w:rPr>
                <w:sz w:val="24"/>
                <w:szCs w:val="24"/>
              </w:rPr>
              <w:t>06.08.2019-26.08.2019</w:t>
            </w:r>
          </w:p>
        </w:tc>
        <w:tc>
          <w:tcPr>
            <w:tcW w:w="2931" w:type="dxa"/>
          </w:tcPr>
          <w:p w:rsidR="000D3BF2" w:rsidRPr="000D3BF2" w:rsidRDefault="000D3BF2" w:rsidP="00177E04">
            <w:pPr>
              <w:rPr>
                <w:sz w:val="24"/>
                <w:szCs w:val="24"/>
              </w:rPr>
            </w:pPr>
            <w:r w:rsidRPr="000D3BF2">
              <w:rPr>
                <w:sz w:val="24"/>
                <w:szCs w:val="24"/>
              </w:rPr>
              <w:t>г</w:t>
            </w:r>
            <w:proofErr w:type="gramStart"/>
            <w:r w:rsidRPr="000D3BF2">
              <w:rPr>
                <w:sz w:val="24"/>
                <w:szCs w:val="24"/>
              </w:rPr>
              <w:t>.Н</w:t>
            </w:r>
            <w:proofErr w:type="gramEnd"/>
            <w:r w:rsidRPr="000D3BF2">
              <w:rPr>
                <w:sz w:val="24"/>
                <w:szCs w:val="24"/>
              </w:rPr>
              <w:t>овороссийск</w:t>
            </w:r>
          </w:p>
        </w:tc>
        <w:tc>
          <w:tcPr>
            <w:tcW w:w="1872" w:type="dxa"/>
          </w:tcPr>
          <w:p w:rsidR="000D3BF2" w:rsidRPr="000D3BF2" w:rsidRDefault="000D3BF2" w:rsidP="00177E04">
            <w:pPr>
              <w:rPr>
                <w:sz w:val="24"/>
                <w:szCs w:val="24"/>
              </w:rPr>
            </w:pPr>
            <w:r w:rsidRPr="000D3BF2">
              <w:rPr>
                <w:sz w:val="24"/>
                <w:szCs w:val="24"/>
              </w:rPr>
              <w:t>20</w:t>
            </w:r>
          </w:p>
        </w:tc>
      </w:tr>
      <w:tr w:rsidR="000D3BF2" w:rsidTr="000D3BF2">
        <w:tc>
          <w:tcPr>
            <w:tcW w:w="516" w:type="dxa"/>
          </w:tcPr>
          <w:p w:rsidR="000D3BF2" w:rsidRPr="000D3BF2" w:rsidRDefault="000D3BF2" w:rsidP="00177E04">
            <w:pPr>
              <w:rPr>
                <w:sz w:val="24"/>
                <w:szCs w:val="24"/>
              </w:rPr>
            </w:pPr>
            <w:r w:rsidRPr="000D3BF2">
              <w:rPr>
                <w:sz w:val="24"/>
                <w:szCs w:val="24"/>
              </w:rPr>
              <w:t>10.</w:t>
            </w:r>
          </w:p>
        </w:tc>
        <w:tc>
          <w:tcPr>
            <w:tcW w:w="3125" w:type="dxa"/>
          </w:tcPr>
          <w:p w:rsidR="000D3BF2" w:rsidRPr="000D3BF2" w:rsidRDefault="000D3BF2" w:rsidP="00177E04">
            <w:pPr>
              <w:rPr>
                <w:sz w:val="24"/>
                <w:szCs w:val="24"/>
              </w:rPr>
            </w:pPr>
            <w:r w:rsidRPr="000D3BF2">
              <w:rPr>
                <w:sz w:val="24"/>
                <w:szCs w:val="24"/>
              </w:rPr>
              <w:t>Военно-исторический лагерь «Страна героев»</w:t>
            </w:r>
          </w:p>
        </w:tc>
        <w:tc>
          <w:tcPr>
            <w:tcW w:w="1616" w:type="dxa"/>
          </w:tcPr>
          <w:p w:rsidR="000D3BF2" w:rsidRPr="000D3BF2" w:rsidRDefault="000D3BF2" w:rsidP="00177E04">
            <w:pPr>
              <w:rPr>
                <w:sz w:val="24"/>
                <w:szCs w:val="24"/>
              </w:rPr>
            </w:pPr>
            <w:r w:rsidRPr="000D3BF2">
              <w:rPr>
                <w:sz w:val="24"/>
                <w:szCs w:val="24"/>
              </w:rPr>
              <w:t>01.08.2019-15.08.2019</w:t>
            </w:r>
          </w:p>
          <w:p w:rsidR="000D3BF2" w:rsidRPr="000D3BF2" w:rsidRDefault="000D3BF2" w:rsidP="00177E04">
            <w:pPr>
              <w:rPr>
                <w:sz w:val="24"/>
                <w:szCs w:val="24"/>
              </w:rPr>
            </w:pPr>
          </w:p>
          <w:p w:rsidR="000D3BF2" w:rsidRPr="000D3BF2" w:rsidRDefault="000D3BF2" w:rsidP="00177E04">
            <w:pPr>
              <w:rPr>
                <w:sz w:val="24"/>
                <w:szCs w:val="24"/>
              </w:rPr>
            </w:pPr>
            <w:r w:rsidRPr="000D3BF2">
              <w:rPr>
                <w:sz w:val="24"/>
                <w:szCs w:val="24"/>
              </w:rPr>
              <w:t>15.08.2019-28.08.2019</w:t>
            </w:r>
          </w:p>
        </w:tc>
        <w:tc>
          <w:tcPr>
            <w:tcW w:w="2931" w:type="dxa"/>
          </w:tcPr>
          <w:p w:rsidR="000D3BF2" w:rsidRPr="000D3BF2" w:rsidRDefault="000D3BF2" w:rsidP="00177E04">
            <w:pPr>
              <w:rPr>
                <w:sz w:val="24"/>
                <w:szCs w:val="24"/>
              </w:rPr>
            </w:pPr>
            <w:r w:rsidRPr="000D3BF2">
              <w:rPr>
                <w:sz w:val="24"/>
                <w:szCs w:val="24"/>
              </w:rPr>
              <w:t>Ростовская область, Азовский район</w:t>
            </w:r>
          </w:p>
        </w:tc>
        <w:tc>
          <w:tcPr>
            <w:tcW w:w="1872" w:type="dxa"/>
          </w:tcPr>
          <w:p w:rsidR="000D3BF2" w:rsidRPr="000D3BF2" w:rsidRDefault="000D3BF2" w:rsidP="00177E04">
            <w:pPr>
              <w:rPr>
                <w:sz w:val="24"/>
                <w:szCs w:val="24"/>
              </w:rPr>
            </w:pPr>
            <w:r w:rsidRPr="000D3BF2">
              <w:rPr>
                <w:sz w:val="24"/>
                <w:szCs w:val="24"/>
              </w:rPr>
              <w:t>8</w:t>
            </w:r>
          </w:p>
          <w:p w:rsidR="000D3BF2" w:rsidRPr="000D3BF2" w:rsidRDefault="000D3BF2" w:rsidP="00177E04">
            <w:pPr>
              <w:rPr>
                <w:sz w:val="24"/>
                <w:szCs w:val="24"/>
              </w:rPr>
            </w:pPr>
          </w:p>
          <w:p w:rsidR="000D3BF2" w:rsidRPr="000D3BF2" w:rsidRDefault="000D3BF2" w:rsidP="00177E04">
            <w:pPr>
              <w:rPr>
                <w:sz w:val="24"/>
                <w:szCs w:val="24"/>
              </w:rPr>
            </w:pPr>
          </w:p>
          <w:p w:rsidR="000D3BF2" w:rsidRPr="000D3BF2" w:rsidRDefault="000D3BF2" w:rsidP="00177E04">
            <w:pPr>
              <w:rPr>
                <w:sz w:val="24"/>
                <w:szCs w:val="24"/>
              </w:rPr>
            </w:pPr>
            <w:r w:rsidRPr="000D3BF2">
              <w:rPr>
                <w:sz w:val="24"/>
                <w:szCs w:val="24"/>
              </w:rPr>
              <w:t>19</w:t>
            </w:r>
          </w:p>
        </w:tc>
      </w:tr>
      <w:tr w:rsidR="000D3BF2" w:rsidTr="000D3BF2">
        <w:tc>
          <w:tcPr>
            <w:tcW w:w="516" w:type="dxa"/>
          </w:tcPr>
          <w:p w:rsidR="000D3BF2" w:rsidRPr="000D3BF2" w:rsidRDefault="000D3BF2" w:rsidP="00177E04">
            <w:pPr>
              <w:rPr>
                <w:sz w:val="24"/>
                <w:szCs w:val="24"/>
              </w:rPr>
            </w:pPr>
            <w:r w:rsidRPr="000D3BF2">
              <w:rPr>
                <w:sz w:val="24"/>
                <w:szCs w:val="24"/>
              </w:rPr>
              <w:t>11.</w:t>
            </w:r>
          </w:p>
        </w:tc>
        <w:tc>
          <w:tcPr>
            <w:tcW w:w="3125" w:type="dxa"/>
          </w:tcPr>
          <w:p w:rsidR="000D3BF2" w:rsidRPr="000D3BF2" w:rsidRDefault="000D3BF2" w:rsidP="00177E04">
            <w:pPr>
              <w:rPr>
                <w:sz w:val="24"/>
                <w:szCs w:val="24"/>
              </w:rPr>
            </w:pPr>
            <w:r w:rsidRPr="000D3BF2">
              <w:rPr>
                <w:sz w:val="24"/>
                <w:szCs w:val="24"/>
              </w:rPr>
              <w:t>Военно-исторический лагерь «Юный десантник»</w:t>
            </w:r>
          </w:p>
        </w:tc>
        <w:tc>
          <w:tcPr>
            <w:tcW w:w="1616" w:type="dxa"/>
          </w:tcPr>
          <w:p w:rsidR="000D3BF2" w:rsidRPr="000D3BF2" w:rsidRDefault="000D3BF2" w:rsidP="00177E04">
            <w:pPr>
              <w:rPr>
                <w:sz w:val="24"/>
                <w:szCs w:val="24"/>
              </w:rPr>
            </w:pPr>
            <w:r w:rsidRPr="000D3BF2">
              <w:rPr>
                <w:sz w:val="24"/>
                <w:szCs w:val="24"/>
              </w:rPr>
              <w:t>10.08.2019-24.08.2019</w:t>
            </w:r>
          </w:p>
        </w:tc>
        <w:tc>
          <w:tcPr>
            <w:tcW w:w="2931" w:type="dxa"/>
          </w:tcPr>
          <w:p w:rsidR="000D3BF2" w:rsidRPr="000D3BF2" w:rsidRDefault="000D3BF2" w:rsidP="00177E04">
            <w:pPr>
              <w:rPr>
                <w:sz w:val="24"/>
                <w:szCs w:val="24"/>
              </w:rPr>
            </w:pPr>
            <w:r w:rsidRPr="000D3BF2">
              <w:rPr>
                <w:sz w:val="24"/>
                <w:szCs w:val="24"/>
              </w:rPr>
              <w:t xml:space="preserve">н.п.  </w:t>
            </w:r>
            <w:proofErr w:type="spellStart"/>
            <w:r w:rsidRPr="000D3BF2">
              <w:rPr>
                <w:sz w:val="24"/>
                <w:szCs w:val="24"/>
              </w:rPr>
              <w:t>Сельцы</w:t>
            </w:r>
            <w:proofErr w:type="spellEnd"/>
            <w:r w:rsidRPr="000D3BF2">
              <w:rPr>
                <w:sz w:val="24"/>
                <w:szCs w:val="24"/>
              </w:rPr>
              <w:t xml:space="preserve">, </w:t>
            </w:r>
            <w:proofErr w:type="spellStart"/>
            <w:r w:rsidRPr="000D3BF2">
              <w:rPr>
                <w:sz w:val="24"/>
                <w:szCs w:val="24"/>
              </w:rPr>
              <w:t>Рыбновский</w:t>
            </w:r>
            <w:proofErr w:type="spellEnd"/>
            <w:r w:rsidRPr="000D3BF2">
              <w:rPr>
                <w:sz w:val="24"/>
                <w:szCs w:val="24"/>
              </w:rPr>
              <w:t xml:space="preserve"> район. Рязанская область, учебный центр РГВВДКУ им. генерала армии </w:t>
            </w:r>
            <w:proofErr w:type="spellStart"/>
            <w:r w:rsidRPr="000D3BF2">
              <w:rPr>
                <w:sz w:val="24"/>
                <w:szCs w:val="24"/>
              </w:rPr>
              <w:t>В.Ф.Маргелова</w:t>
            </w:r>
            <w:proofErr w:type="spellEnd"/>
          </w:p>
        </w:tc>
        <w:tc>
          <w:tcPr>
            <w:tcW w:w="1872" w:type="dxa"/>
          </w:tcPr>
          <w:p w:rsidR="000D3BF2" w:rsidRPr="000D3BF2" w:rsidRDefault="000D3BF2" w:rsidP="00177E04">
            <w:pPr>
              <w:rPr>
                <w:sz w:val="24"/>
                <w:szCs w:val="24"/>
              </w:rPr>
            </w:pPr>
            <w:r w:rsidRPr="000D3BF2">
              <w:rPr>
                <w:sz w:val="24"/>
                <w:szCs w:val="24"/>
              </w:rPr>
              <w:t>18</w:t>
            </w:r>
          </w:p>
        </w:tc>
      </w:tr>
      <w:tr w:rsidR="000D3BF2" w:rsidTr="000D3BF2">
        <w:tc>
          <w:tcPr>
            <w:tcW w:w="516" w:type="dxa"/>
            <w:tcBorders>
              <w:bottom w:val="single" w:sz="4" w:space="0" w:color="auto"/>
            </w:tcBorders>
          </w:tcPr>
          <w:p w:rsidR="000D3BF2" w:rsidRPr="000D3BF2" w:rsidRDefault="000D3BF2" w:rsidP="00177E04">
            <w:pPr>
              <w:rPr>
                <w:sz w:val="24"/>
                <w:szCs w:val="24"/>
              </w:rPr>
            </w:pPr>
            <w:r w:rsidRPr="000D3BF2">
              <w:rPr>
                <w:sz w:val="24"/>
                <w:szCs w:val="24"/>
              </w:rPr>
              <w:t>12.</w:t>
            </w:r>
          </w:p>
        </w:tc>
        <w:tc>
          <w:tcPr>
            <w:tcW w:w="3125" w:type="dxa"/>
            <w:tcBorders>
              <w:bottom w:val="single" w:sz="4" w:space="0" w:color="auto"/>
            </w:tcBorders>
          </w:tcPr>
          <w:p w:rsidR="000D3BF2" w:rsidRPr="000D3BF2" w:rsidRDefault="000D3BF2" w:rsidP="00177E04">
            <w:pPr>
              <w:rPr>
                <w:sz w:val="24"/>
                <w:szCs w:val="24"/>
              </w:rPr>
            </w:pPr>
            <w:r w:rsidRPr="000D3BF2">
              <w:rPr>
                <w:sz w:val="24"/>
                <w:szCs w:val="24"/>
              </w:rPr>
              <w:t>Детский оздоровительный лагерь «Сказка»,</w:t>
            </w:r>
          </w:p>
          <w:p w:rsidR="000D3BF2" w:rsidRPr="000D3BF2" w:rsidRDefault="000D3BF2" w:rsidP="00177E04">
            <w:pPr>
              <w:rPr>
                <w:sz w:val="24"/>
                <w:szCs w:val="24"/>
              </w:rPr>
            </w:pPr>
            <w:r w:rsidRPr="000D3BF2">
              <w:rPr>
                <w:sz w:val="24"/>
                <w:szCs w:val="24"/>
              </w:rPr>
              <w:t>4 смена,</w:t>
            </w:r>
            <w:bookmarkStart w:id="0" w:name="_GoBack"/>
            <w:bookmarkEnd w:id="0"/>
            <w:r w:rsidRPr="000D3BF2">
              <w:rPr>
                <w:sz w:val="24"/>
                <w:szCs w:val="24"/>
              </w:rPr>
              <w:t xml:space="preserve"> профильная, «Одарённые дети».</w:t>
            </w:r>
          </w:p>
          <w:p w:rsidR="000D3BF2" w:rsidRPr="000D3BF2" w:rsidRDefault="000D3BF2" w:rsidP="00177E04">
            <w:pPr>
              <w:rPr>
                <w:sz w:val="24"/>
                <w:szCs w:val="24"/>
              </w:rPr>
            </w:pPr>
          </w:p>
          <w:p w:rsidR="000D3BF2" w:rsidRPr="000D3BF2" w:rsidRDefault="000D3BF2" w:rsidP="00177E04">
            <w:pPr>
              <w:rPr>
                <w:sz w:val="24"/>
                <w:szCs w:val="24"/>
              </w:rPr>
            </w:pPr>
            <w:r w:rsidRPr="000D3BF2">
              <w:rPr>
                <w:sz w:val="24"/>
                <w:szCs w:val="24"/>
              </w:rPr>
              <w:t>Муниципальный проект «Лагерь молодых»</w:t>
            </w:r>
          </w:p>
        </w:tc>
        <w:tc>
          <w:tcPr>
            <w:tcW w:w="1616" w:type="dxa"/>
          </w:tcPr>
          <w:p w:rsidR="000D3BF2" w:rsidRPr="000D3BF2" w:rsidRDefault="000D3BF2" w:rsidP="00177E04">
            <w:pPr>
              <w:rPr>
                <w:sz w:val="24"/>
                <w:szCs w:val="24"/>
              </w:rPr>
            </w:pPr>
            <w:r w:rsidRPr="000D3BF2">
              <w:rPr>
                <w:sz w:val="24"/>
                <w:szCs w:val="24"/>
              </w:rPr>
              <w:t>07.08.2019-21.08.2019</w:t>
            </w:r>
          </w:p>
          <w:p w:rsidR="000D3BF2" w:rsidRPr="000D3BF2" w:rsidRDefault="000D3BF2" w:rsidP="00177E04">
            <w:pPr>
              <w:rPr>
                <w:sz w:val="24"/>
                <w:szCs w:val="24"/>
              </w:rPr>
            </w:pPr>
          </w:p>
          <w:p w:rsidR="000D3BF2" w:rsidRPr="000D3BF2" w:rsidRDefault="000D3BF2" w:rsidP="00177E04">
            <w:pPr>
              <w:rPr>
                <w:sz w:val="24"/>
                <w:szCs w:val="24"/>
              </w:rPr>
            </w:pPr>
          </w:p>
          <w:p w:rsidR="000D3BF2" w:rsidRPr="000D3BF2" w:rsidRDefault="000D3BF2" w:rsidP="00177E04">
            <w:pPr>
              <w:rPr>
                <w:sz w:val="24"/>
                <w:szCs w:val="24"/>
              </w:rPr>
            </w:pPr>
          </w:p>
          <w:p w:rsidR="000D3BF2" w:rsidRPr="000D3BF2" w:rsidRDefault="000D3BF2" w:rsidP="00177E04">
            <w:pPr>
              <w:rPr>
                <w:sz w:val="24"/>
                <w:szCs w:val="24"/>
              </w:rPr>
            </w:pPr>
            <w:r w:rsidRPr="000D3BF2">
              <w:rPr>
                <w:sz w:val="24"/>
                <w:szCs w:val="24"/>
              </w:rPr>
              <w:t>22.08.2019-27.08.2019</w:t>
            </w:r>
          </w:p>
        </w:tc>
        <w:tc>
          <w:tcPr>
            <w:tcW w:w="2931" w:type="dxa"/>
          </w:tcPr>
          <w:p w:rsidR="000D3BF2" w:rsidRPr="000D3BF2" w:rsidRDefault="000D3BF2" w:rsidP="00177E04">
            <w:pPr>
              <w:rPr>
                <w:sz w:val="24"/>
                <w:szCs w:val="24"/>
              </w:rPr>
            </w:pPr>
            <w:r w:rsidRPr="000D3BF2">
              <w:rPr>
                <w:sz w:val="24"/>
                <w:szCs w:val="24"/>
              </w:rPr>
              <w:t>ОЛ «Сказка»</w:t>
            </w:r>
          </w:p>
          <w:p w:rsidR="000D3BF2" w:rsidRPr="000D3BF2" w:rsidRDefault="000D3BF2" w:rsidP="00177E04">
            <w:pPr>
              <w:rPr>
                <w:sz w:val="24"/>
                <w:szCs w:val="24"/>
              </w:rPr>
            </w:pPr>
          </w:p>
          <w:p w:rsidR="000D3BF2" w:rsidRPr="000D3BF2" w:rsidRDefault="000D3BF2" w:rsidP="00177E04">
            <w:pPr>
              <w:rPr>
                <w:sz w:val="24"/>
                <w:szCs w:val="24"/>
              </w:rPr>
            </w:pPr>
          </w:p>
          <w:p w:rsidR="000D3BF2" w:rsidRPr="000D3BF2" w:rsidRDefault="000D3BF2" w:rsidP="00177E04">
            <w:pPr>
              <w:rPr>
                <w:sz w:val="24"/>
                <w:szCs w:val="24"/>
              </w:rPr>
            </w:pPr>
          </w:p>
          <w:p w:rsidR="000D3BF2" w:rsidRPr="000D3BF2" w:rsidRDefault="000D3BF2" w:rsidP="00177E04">
            <w:pPr>
              <w:rPr>
                <w:sz w:val="24"/>
                <w:szCs w:val="24"/>
              </w:rPr>
            </w:pPr>
          </w:p>
          <w:p w:rsidR="000D3BF2" w:rsidRPr="000D3BF2" w:rsidRDefault="000D3BF2" w:rsidP="00177E04">
            <w:pPr>
              <w:rPr>
                <w:sz w:val="24"/>
                <w:szCs w:val="24"/>
              </w:rPr>
            </w:pPr>
            <w:r w:rsidRPr="000D3BF2">
              <w:rPr>
                <w:sz w:val="24"/>
                <w:szCs w:val="24"/>
              </w:rPr>
              <w:t>ОЛ «Сказка»</w:t>
            </w:r>
          </w:p>
        </w:tc>
        <w:tc>
          <w:tcPr>
            <w:tcW w:w="1872" w:type="dxa"/>
          </w:tcPr>
          <w:p w:rsidR="000D3BF2" w:rsidRPr="000D3BF2" w:rsidRDefault="000D3BF2" w:rsidP="00177E04">
            <w:pPr>
              <w:rPr>
                <w:sz w:val="24"/>
                <w:szCs w:val="24"/>
              </w:rPr>
            </w:pPr>
            <w:r w:rsidRPr="000D3BF2">
              <w:rPr>
                <w:sz w:val="24"/>
                <w:szCs w:val="24"/>
              </w:rPr>
              <w:t>33</w:t>
            </w:r>
          </w:p>
          <w:p w:rsidR="000D3BF2" w:rsidRPr="000D3BF2" w:rsidRDefault="000D3BF2" w:rsidP="00177E04">
            <w:pPr>
              <w:rPr>
                <w:sz w:val="24"/>
                <w:szCs w:val="24"/>
              </w:rPr>
            </w:pPr>
          </w:p>
          <w:p w:rsidR="000D3BF2" w:rsidRPr="000D3BF2" w:rsidRDefault="000D3BF2" w:rsidP="00177E04">
            <w:pPr>
              <w:rPr>
                <w:sz w:val="24"/>
                <w:szCs w:val="24"/>
              </w:rPr>
            </w:pPr>
          </w:p>
          <w:p w:rsidR="000D3BF2" w:rsidRPr="000D3BF2" w:rsidRDefault="000D3BF2" w:rsidP="00177E04">
            <w:pPr>
              <w:rPr>
                <w:sz w:val="24"/>
                <w:szCs w:val="24"/>
              </w:rPr>
            </w:pPr>
          </w:p>
          <w:p w:rsidR="000D3BF2" w:rsidRPr="000D3BF2" w:rsidRDefault="000D3BF2" w:rsidP="00177E04">
            <w:pPr>
              <w:rPr>
                <w:sz w:val="24"/>
                <w:szCs w:val="24"/>
              </w:rPr>
            </w:pPr>
          </w:p>
          <w:p w:rsidR="000D3BF2" w:rsidRPr="000D3BF2" w:rsidRDefault="000D3BF2" w:rsidP="00177E04">
            <w:pPr>
              <w:rPr>
                <w:sz w:val="24"/>
                <w:szCs w:val="24"/>
              </w:rPr>
            </w:pPr>
            <w:r w:rsidRPr="000D3BF2">
              <w:rPr>
                <w:sz w:val="24"/>
                <w:szCs w:val="24"/>
              </w:rPr>
              <w:t>15</w:t>
            </w:r>
          </w:p>
        </w:tc>
      </w:tr>
    </w:tbl>
    <w:p w:rsidR="000D3BF2" w:rsidRPr="00225EB4" w:rsidRDefault="000D3BF2" w:rsidP="000D3BF2">
      <w:pPr>
        <w:rPr>
          <w:b/>
          <w:sz w:val="20"/>
          <w:szCs w:val="20"/>
        </w:rPr>
      </w:pPr>
      <w:r w:rsidRPr="00225EB4">
        <w:rPr>
          <w:rFonts w:eastAsia="Times New Roman"/>
          <w:b/>
          <w:bCs/>
          <w:i/>
          <w:iCs/>
          <w:sz w:val="24"/>
          <w:szCs w:val="24"/>
        </w:rPr>
        <w:t>Выводы:</w:t>
      </w:r>
    </w:p>
    <w:p w:rsidR="000D3BF2" w:rsidRDefault="000D3BF2" w:rsidP="000D3BF2">
      <w:pPr>
        <w:spacing w:line="7" w:lineRule="exact"/>
        <w:rPr>
          <w:sz w:val="20"/>
          <w:szCs w:val="20"/>
        </w:rPr>
      </w:pPr>
    </w:p>
    <w:p w:rsidR="000D3BF2" w:rsidRPr="000D3BF2" w:rsidRDefault="00E630E4" w:rsidP="00AD2E95">
      <w:pPr>
        <w:tabs>
          <w:tab w:val="left" w:pos="1067"/>
        </w:tabs>
        <w:rPr>
          <w:rFonts w:ascii="Wingdings" w:eastAsia="Wingdings" w:hAnsi="Wingdings" w:cs="Wingdings"/>
          <w:sz w:val="24"/>
          <w:szCs w:val="24"/>
          <w:vertAlign w:val="superscript"/>
        </w:rPr>
      </w:pPr>
      <w:r>
        <w:rPr>
          <w:rFonts w:eastAsia="Times New Roman"/>
          <w:sz w:val="24"/>
          <w:szCs w:val="24"/>
        </w:rPr>
        <w:t xml:space="preserve">- </w:t>
      </w:r>
      <w:r w:rsidR="000D3BF2" w:rsidRPr="000D3BF2">
        <w:rPr>
          <w:rFonts w:eastAsia="Times New Roman"/>
          <w:sz w:val="24"/>
          <w:szCs w:val="24"/>
        </w:rPr>
        <w:t>в Центре ведется системная работа по привлечению детей к организованным формам досуга в летний период.</w:t>
      </w:r>
    </w:p>
    <w:p w:rsidR="000D3BF2" w:rsidRPr="00FB21D6" w:rsidRDefault="000D3BF2" w:rsidP="00A41605">
      <w:pPr>
        <w:spacing w:line="237" w:lineRule="auto"/>
        <w:jc w:val="both"/>
        <w:rPr>
          <w:sz w:val="20"/>
          <w:szCs w:val="20"/>
        </w:rPr>
      </w:pPr>
    </w:p>
    <w:p w:rsidR="00225EB4" w:rsidRDefault="00225EB4" w:rsidP="00225EB4">
      <w:pPr>
        <w:tabs>
          <w:tab w:val="left" w:pos="1007"/>
        </w:tabs>
        <w:rPr>
          <w:rFonts w:eastAsia="Times New Roman"/>
          <w:b/>
          <w:bCs/>
          <w:sz w:val="24"/>
          <w:szCs w:val="24"/>
        </w:rPr>
      </w:pPr>
      <w:r w:rsidRPr="00FB21D6">
        <w:rPr>
          <w:sz w:val="24"/>
          <w:szCs w:val="24"/>
        </w:rPr>
        <w:t>10.</w:t>
      </w:r>
      <w:r w:rsidRPr="00FB21D6">
        <w:rPr>
          <w:rFonts w:eastAsia="Times New Roman"/>
          <w:b/>
          <w:bCs/>
          <w:sz w:val="24"/>
          <w:szCs w:val="24"/>
        </w:rPr>
        <w:t xml:space="preserve"> Работа с родителями учащихся</w:t>
      </w:r>
    </w:p>
    <w:p w:rsidR="00E630E4" w:rsidRPr="00FB21D6" w:rsidRDefault="00E630E4" w:rsidP="00225EB4">
      <w:pPr>
        <w:tabs>
          <w:tab w:val="left" w:pos="1007"/>
        </w:tabs>
        <w:rPr>
          <w:rFonts w:ascii="Times" w:eastAsia="Times" w:hAnsi="Times" w:cs="Times"/>
          <w:b/>
          <w:bCs/>
          <w:sz w:val="24"/>
          <w:szCs w:val="24"/>
        </w:rPr>
      </w:pPr>
    </w:p>
    <w:p w:rsidR="00225EB4" w:rsidRPr="00225EB4" w:rsidRDefault="00225EB4" w:rsidP="00225EB4">
      <w:pPr>
        <w:tabs>
          <w:tab w:val="left" w:pos="987"/>
        </w:tabs>
        <w:spacing w:line="232" w:lineRule="auto"/>
        <w:rPr>
          <w:rFonts w:eastAsia="Times New Roman"/>
          <w:sz w:val="24"/>
          <w:szCs w:val="24"/>
        </w:rPr>
      </w:pPr>
      <w:r w:rsidRPr="00225EB4">
        <w:rPr>
          <w:sz w:val="24"/>
          <w:szCs w:val="24"/>
        </w:rPr>
        <w:tab/>
        <w:t xml:space="preserve">В </w:t>
      </w:r>
      <w:r w:rsidRPr="00225EB4">
        <w:rPr>
          <w:rFonts w:eastAsia="Times New Roman"/>
          <w:sz w:val="24"/>
          <w:szCs w:val="24"/>
        </w:rPr>
        <w:t>Учреждении, в отчетном периоде работа с родителями учащихся строилась в рамках системы объединяющей</w:t>
      </w:r>
      <w:r w:rsidRPr="00225EB4">
        <w:rPr>
          <w:rFonts w:eastAsia="Times"/>
          <w:sz w:val="24"/>
          <w:szCs w:val="24"/>
        </w:rPr>
        <w:t>:</w:t>
      </w:r>
    </w:p>
    <w:p w:rsidR="00225EB4" w:rsidRPr="00225EB4" w:rsidRDefault="00225EB4" w:rsidP="00225EB4">
      <w:pPr>
        <w:spacing w:line="11" w:lineRule="exact"/>
        <w:rPr>
          <w:rFonts w:eastAsia="Times New Roman"/>
          <w:sz w:val="24"/>
          <w:szCs w:val="24"/>
        </w:rPr>
      </w:pPr>
    </w:p>
    <w:p w:rsidR="00225EB4" w:rsidRPr="00AD2E95" w:rsidRDefault="00225EB4" w:rsidP="00AD2E95">
      <w:pPr>
        <w:tabs>
          <w:tab w:val="left" w:pos="355"/>
        </w:tabs>
        <w:jc w:val="both"/>
        <w:rPr>
          <w:rFonts w:eastAsia="Wingdings"/>
          <w:sz w:val="24"/>
          <w:szCs w:val="24"/>
          <w:vertAlign w:val="superscript"/>
        </w:rPr>
      </w:pPr>
      <w:r w:rsidRPr="00AD2E95">
        <w:rPr>
          <w:rFonts w:eastAsia="Times New Roman"/>
          <w:sz w:val="24"/>
          <w:szCs w:val="24"/>
        </w:rPr>
        <w:t>-программно</w:t>
      </w:r>
      <w:r w:rsidRPr="00AD2E95">
        <w:rPr>
          <w:rFonts w:eastAsia="Times"/>
          <w:sz w:val="24"/>
          <w:szCs w:val="24"/>
        </w:rPr>
        <w:t>-</w:t>
      </w:r>
      <w:r w:rsidRPr="00AD2E95">
        <w:rPr>
          <w:rFonts w:eastAsia="Times New Roman"/>
          <w:sz w:val="24"/>
          <w:szCs w:val="24"/>
        </w:rPr>
        <w:t>целевой подход к управлению процессом взаимодействия с родителями учащихся;</w:t>
      </w:r>
    </w:p>
    <w:p w:rsidR="00225EB4" w:rsidRPr="00AD2E95" w:rsidRDefault="00225EB4" w:rsidP="00AD2E95">
      <w:pPr>
        <w:tabs>
          <w:tab w:val="left" w:pos="355"/>
        </w:tabs>
        <w:jc w:val="both"/>
        <w:rPr>
          <w:rFonts w:eastAsia="Wingdings"/>
          <w:sz w:val="24"/>
          <w:szCs w:val="24"/>
          <w:vertAlign w:val="superscript"/>
        </w:rPr>
      </w:pPr>
      <w:r w:rsidRPr="00AD2E95">
        <w:rPr>
          <w:rFonts w:eastAsia="Times New Roman"/>
          <w:sz w:val="24"/>
          <w:szCs w:val="24"/>
        </w:rPr>
        <w:t>-использование современных форм организации занятий в рамках психолого</w:t>
      </w:r>
      <w:r w:rsidRPr="00AD2E95">
        <w:rPr>
          <w:rFonts w:eastAsia="Times"/>
          <w:sz w:val="24"/>
          <w:szCs w:val="24"/>
        </w:rPr>
        <w:t>-</w:t>
      </w:r>
      <w:r w:rsidRPr="00AD2E95">
        <w:rPr>
          <w:rFonts w:eastAsia="Times New Roman"/>
          <w:sz w:val="24"/>
          <w:szCs w:val="24"/>
        </w:rPr>
        <w:t>педагогической подготовки в «Школе родительской любви» (тренинги, круглые столы, ролевые игры, семейные гостиные, конференции);</w:t>
      </w:r>
    </w:p>
    <w:p w:rsidR="00225EB4" w:rsidRPr="00AD2E95" w:rsidRDefault="00225EB4" w:rsidP="00AD2E95">
      <w:pPr>
        <w:spacing w:line="15" w:lineRule="exact"/>
        <w:jc w:val="both"/>
        <w:rPr>
          <w:rFonts w:eastAsia="Wingdings"/>
          <w:sz w:val="24"/>
          <w:szCs w:val="24"/>
          <w:vertAlign w:val="superscript"/>
        </w:rPr>
      </w:pPr>
    </w:p>
    <w:p w:rsidR="00225EB4" w:rsidRPr="00AD2E95" w:rsidRDefault="00225EB4" w:rsidP="00AD2E95">
      <w:pPr>
        <w:tabs>
          <w:tab w:val="left" w:pos="355"/>
        </w:tabs>
        <w:jc w:val="both"/>
        <w:rPr>
          <w:rFonts w:eastAsia="Wingdings"/>
          <w:sz w:val="24"/>
          <w:szCs w:val="24"/>
          <w:vertAlign w:val="superscript"/>
        </w:rPr>
      </w:pPr>
      <w:r w:rsidRPr="00AD2E95">
        <w:rPr>
          <w:rFonts w:eastAsia="Times New Roman"/>
          <w:sz w:val="24"/>
          <w:szCs w:val="24"/>
        </w:rPr>
        <w:t>-использование нетрадиционных форм организации и проведения родительских собраний.</w:t>
      </w:r>
    </w:p>
    <w:p w:rsidR="00225EB4" w:rsidRPr="00AD2E95" w:rsidRDefault="00225EB4" w:rsidP="00AD2E95">
      <w:pPr>
        <w:jc w:val="both"/>
        <w:rPr>
          <w:rFonts w:eastAsia="Times New Roman"/>
          <w:sz w:val="24"/>
          <w:szCs w:val="24"/>
        </w:rPr>
      </w:pPr>
      <w:r w:rsidRPr="00AD2E95">
        <w:rPr>
          <w:rFonts w:eastAsia="Times New Roman"/>
          <w:sz w:val="24"/>
          <w:szCs w:val="24"/>
        </w:rPr>
        <w:t>Стало традицией проведение совместных с родителями обучающихся походов выходного дня.</w:t>
      </w:r>
    </w:p>
    <w:p w:rsidR="00225EB4" w:rsidRPr="00AD2E95" w:rsidRDefault="00225EB4" w:rsidP="00AD2E95">
      <w:pPr>
        <w:ind w:left="7"/>
        <w:jc w:val="both"/>
        <w:rPr>
          <w:rFonts w:eastAsia="Times New Roman"/>
          <w:sz w:val="24"/>
          <w:szCs w:val="24"/>
        </w:rPr>
      </w:pPr>
      <w:r w:rsidRPr="00AD2E95">
        <w:rPr>
          <w:rFonts w:eastAsia="Times New Roman"/>
          <w:sz w:val="24"/>
          <w:szCs w:val="24"/>
        </w:rPr>
        <w:t>Родители вместе с детьми выступают не только активными участниками, но и организаторами многочисленных мероприятий, которые проходят в ДЮЦ «Звезда».</w:t>
      </w:r>
    </w:p>
    <w:p w:rsidR="00225EB4" w:rsidRPr="00AD2E95" w:rsidRDefault="00225EB4" w:rsidP="00AD2E95">
      <w:pPr>
        <w:spacing w:line="235" w:lineRule="auto"/>
        <w:ind w:left="7"/>
        <w:jc w:val="both"/>
        <w:rPr>
          <w:rFonts w:eastAsia="Times New Roman"/>
          <w:sz w:val="24"/>
          <w:szCs w:val="24"/>
        </w:rPr>
      </w:pPr>
      <w:r w:rsidRPr="00AD2E95">
        <w:rPr>
          <w:rFonts w:eastAsia="Times New Roman"/>
          <w:b/>
          <w:bCs/>
          <w:i/>
          <w:iCs/>
          <w:sz w:val="24"/>
          <w:szCs w:val="24"/>
        </w:rPr>
        <w:t>Выводы:</w:t>
      </w:r>
    </w:p>
    <w:p w:rsidR="00225EB4" w:rsidRPr="00AD2E95" w:rsidRDefault="00225EB4" w:rsidP="00AD2E95">
      <w:pPr>
        <w:tabs>
          <w:tab w:val="left" w:pos="1520"/>
        </w:tabs>
        <w:jc w:val="both"/>
        <w:rPr>
          <w:rFonts w:eastAsia="Wingdings"/>
          <w:sz w:val="24"/>
          <w:szCs w:val="24"/>
          <w:vertAlign w:val="superscript"/>
        </w:rPr>
      </w:pPr>
      <w:r w:rsidRPr="00AD2E95">
        <w:rPr>
          <w:rFonts w:eastAsia="Times New Roman"/>
          <w:sz w:val="24"/>
          <w:szCs w:val="24"/>
        </w:rPr>
        <w:t>-работа с родителями в Учреждении носит системный характер;</w:t>
      </w:r>
    </w:p>
    <w:p w:rsidR="00225EB4" w:rsidRPr="00AD2E95" w:rsidRDefault="00225EB4" w:rsidP="00AD2E95">
      <w:pPr>
        <w:tabs>
          <w:tab w:val="left" w:pos="1528"/>
        </w:tabs>
        <w:ind w:right="300"/>
        <w:jc w:val="both"/>
        <w:rPr>
          <w:rFonts w:eastAsia="Wingdings"/>
          <w:sz w:val="24"/>
          <w:szCs w:val="24"/>
          <w:vertAlign w:val="superscript"/>
        </w:rPr>
      </w:pPr>
      <w:r w:rsidRPr="00AD2E95">
        <w:rPr>
          <w:rFonts w:eastAsia="Times New Roman"/>
          <w:sz w:val="24"/>
          <w:szCs w:val="24"/>
        </w:rPr>
        <w:t xml:space="preserve">-высокий уровень организации данной работы и способствует устойчивому интересу родителей и высокой степени вовлеченности в </w:t>
      </w:r>
      <w:proofErr w:type="gramStart"/>
      <w:r w:rsidRPr="00AD2E95">
        <w:rPr>
          <w:rFonts w:eastAsia="Times New Roman"/>
          <w:sz w:val="24"/>
          <w:szCs w:val="24"/>
        </w:rPr>
        <w:t>образовательное</w:t>
      </w:r>
      <w:proofErr w:type="gramEnd"/>
      <w:r w:rsidRPr="00AD2E95">
        <w:rPr>
          <w:rFonts w:eastAsia="Times New Roman"/>
          <w:sz w:val="24"/>
          <w:szCs w:val="24"/>
        </w:rPr>
        <w:t xml:space="preserve"> и </w:t>
      </w:r>
      <w:proofErr w:type="spellStart"/>
      <w:r w:rsidRPr="00AD2E95">
        <w:rPr>
          <w:rFonts w:eastAsia="Times New Roman"/>
          <w:sz w:val="24"/>
          <w:szCs w:val="24"/>
        </w:rPr>
        <w:t>досуговое</w:t>
      </w:r>
      <w:proofErr w:type="spellEnd"/>
      <w:r w:rsidRPr="00AD2E95">
        <w:rPr>
          <w:rFonts w:eastAsia="Times New Roman"/>
          <w:sz w:val="24"/>
          <w:szCs w:val="24"/>
        </w:rPr>
        <w:t xml:space="preserve"> направления работы Учреждения.</w:t>
      </w:r>
    </w:p>
    <w:p w:rsidR="00225EB4" w:rsidRDefault="00225EB4" w:rsidP="00AD2E95">
      <w:pPr>
        <w:jc w:val="both"/>
        <w:rPr>
          <w:rFonts w:eastAsia="Times New Roman"/>
          <w:b/>
          <w:bCs/>
          <w:i/>
          <w:iCs/>
          <w:sz w:val="24"/>
          <w:szCs w:val="24"/>
        </w:rPr>
      </w:pPr>
      <w:r w:rsidRPr="00AD2E95">
        <w:rPr>
          <w:rFonts w:eastAsia="Times New Roman"/>
          <w:b/>
          <w:bCs/>
          <w:i/>
          <w:iCs/>
          <w:sz w:val="24"/>
          <w:szCs w:val="24"/>
        </w:rPr>
        <w:t>Предложение:</w:t>
      </w:r>
    </w:p>
    <w:p w:rsidR="00FB21D6" w:rsidRPr="00FB21D6" w:rsidRDefault="00E630E4" w:rsidP="00AD2E95">
      <w:pPr>
        <w:jc w:val="both"/>
        <w:rPr>
          <w:rFonts w:eastAsia="Times New Roman"/>
          <w:bCs/>
          <w:iCs/>
          <w:sz w:val="24"/>
          <w:szCs w:val="24"/>
        </w:rPr>
      </w:pPr>
      <w:r>
        <w:rPr>
          <w:rFonts w:eastAsia="Times New Roman"/>
          <w:bCs/>
          <w:iCs/>
          <w:sz w:val="24"/>
          <w:szCs w:val="24"/>
        </w:rPr>
        <w:t>-п</w:t>
      </w:r>
      <w:r w:rsidR="00FB21D6">
        <w:rPr>
          <w:rFonts w:eastAsia="Times New Roman"/>
          <w:bCs/>
          <w:iCs/>
          <w:sz w:val="24"/>
          <w:szCs w:val="24"/>
        </w:rPr>
        <w:t>родолжить поиск новых форм работы с родителями.</w:t>
      </w:r>
    </w:p>
    <w:p w:rsidR="00FB21D6" w:rsidRDefault="00FB21D6" w:rsidP="00AD2E95">
      <w:pPr>
        <w:jc w:val="both"/>
        <w:rPr>
          <w:rFonts w:eastAsia="Times New Roman"/>
          <w:b/>
          <w:bCs/>
          <w:i/>
          <w:iCs/>
          <w:sz w:val="24"/>
          <w:szCs w:val="24"/>
        </w:rPr>
      </w:pPr>
    </w:p>
    <w:p w:rsidR="00E630E4" w:rsidRDefault="00E630E4" w:rsidP="00AD2E95">
      <w:pPr>
        <w:jc w:val="both"/>
        <w:rPr>
          <w:rFonts w:eastAsia="Times New Roman"/>
          <w:b/>
          <w:bCs/>
          <w:i/>
          <w:iCs/>
          <w:sz w:val="24"/>
          <w:szCs w:val="24"/>
        </w:rPr>
      </w:pPr>
    </w:p>
    <w:p w:rsidR="00E630E4" w:rsidRDefault="00E630E4" w:rsidP="00AD2E95">
      <w:pPr>
        <w:jc w:val="both"/>
        <w:rPr>
          <w:rFonts w:eastAsia="Times New Roman"/>
          <w:b/>
          <w:bCs/>
          <w:i/>
          <w:iCs/>
          <w:sz w:val="24"/>
          <w:szCs w:val="24"/>
        </w:rPr>
      </w:pPr>
    </w:p>
    <w:p w:rsidR="00E630E4" w:rsidRDefault="00E630E4" w:rsidP="00AD2E95">
      <w:pPr>
        <w:jc w:val="both"/>
        <w:rPr>
          <w:rFonts w:eastAsia="Times New Roman"/>
          <w:b/>
          <w:bCs/>
          <w:i/>
          <w:iCs/>
          <w:sz w:val="24"/>
          <w:szCs w:val="24"/>
        </w:rPr>
      </w:pPr>
    </w:p>
    <w:p w:rsidR="00E630E4" w:rsidRDefault="00E630E4" w:rsidP="00AD2E95">
      <w:pPr>
        <w:jc w:val="both"/>
        <w:rPr>
          <w:rFonts w:eastAsia="Times New Roman"/>
          <w:b/>
          <w:bCs/>
          <w:i/>
          <w:iCs/>
          <w:sz w:val="24"/>
          <w:szCs w:val="24"/>
        </w:rPr>
      </w:pPr>
    </w:p>
    <w:p w:rsidR="00E630E4" w:rsidRDefault="00E630E4" w:rsidP="00AD2E95">
      <w:pPr>
        <w:jc w:val="both"/>
        <w:rPr>
          <w:rFonts w:eastAsia="Times New Roman"/>
          <w:b/>
          <w:bCs/>
          <w:i/>
          <w:iCs/>
          <w:sz w:val="24"/>
          <w:szCs w:val="24"/>
        </w:rPr>
      </w:pPr>
    </w:p>
    <w:p w:rsidR="00FB21D6" w:rsidRDefault="00FB21D6" w:rsidP="00AD2E95">
      <w:pPr>
        <w:jc w:val="both"/>
        <w:rPr>
          <w:rFonts w:eastAsia="Times New Roman"/>
          <w:b/>
          <w:bCs/>
          <w:iCs/>
          <w:sz w:val="24"/>
          <w:szCs w:val="24"/>
        </w:rPr>
      </w:pPr>
      <w:r>
        <w:rPr>
          <w:rFonts w:eastAsia="Times New Roman"/>
          <w:b/>
          <w:bCs/>
          <w:iCs/>
          <w:sz w:val="24"/>
          <w:szCs w:val="24"/>
        </w:rPr>
        <w:lastRenderedPageBreak/>
        <w:t>11.Условия обеспечения образовательного процесса</w:t>
      </w:r>
    </w:p>
    <w:p w:rsidR="00E630E4" w:rsidRDefault="00E630E4" w:rsidP="00AD2E95">
      <w:pPr>
        <w:jc w:val="both"/>
        <w:rPr>
          <w:rFonts w:eastAsia="Times New Roman"/>
          <w:b/>
          <w:bCs/>
          <w:iCs/>
          <w:sz w:val="24"/>
          <w:szCs w:val="24"/>
        </w:rPr>
      </w:pPr>
    </w:p>
    <w:p w:rsidR="00FB21D6" w:rsidRPr="00E630E4" w:rsidRDefault="00FB21D6" w:rsidP="00AD2E95">
      <w:pPr>
        <w:jc w:val="both"/>
        <w:rPr>
          <w:rFonts w:eastAsia="Times New Roman"/>
          <w:b/>
          <w:bCs/>
          <w:i/>
          <w:iCs/>
          <w:sz w:val="24"/>
          <w:szCs w:val="24"/>
        </w:rPr>
      </w:pPr>
      <w:r w:rsidRPr="00E630E4">
        <w:rPr>
          <w:rFonts w:eastAsia="Times New Roman"/>
          <w:b/>
          <w:bCs/>
          <w:i/>
          <w:iCs/>
          <w:sz w:val="24"/>
          <w:szCs w:val="24"/>
        </w:rPr>
        <w:t>11.1 Кадровое обеспечение</w:t>
      </w:r>
    </w:p>
    <w:p w:rsidR="00FB21D6" w:rsidRDefault="00FB21D6" w:rsidP="00FB21D6">
      <w:pPr>
        <w:jc w:val="both"/>
        <w:rPr>
          <w:sz w:val="24"/>
          <w:szCs w:val="24"/>
        </w:rPr>
      </w:pPr>
      <w:r>
        <w:rPr>
          <w:sz w:val="24"/>
          <w:szCs w:val="24"/>
        </w:rPr>
        <w:t>В 2019-2020 году коллектив сотрудников МБУДО «ДЮЦ «Звезда» составляет 17 человек, из них руководящие работники – 4 человека, педагогические работники  - 10 человек, учебно-вспомогательный и обслуживающий персонал – 3 человека.</w:t>
      </w:r>
    </w:p>
    <w:p w:rsidR="00FB21D6" w:rsidRDefault="00FB21D6" w:rsidP="00FB21D6">
      <w:pPr>
        <w:jc w:val="both"/>
        <w:rPr>
          <w:sz w:val="24"/>
          <w:szCs w:val="24"/>
        </w:rPr>
      </w:pPr>
      <w:r>
        <w:rPr>
          <w:sz w:val="24"/>
          <w:szCs w:val="24"/>
        </w:rPr>
        <w:t xml:space="preserve">Работу с детьми организуют 9 педагогов дополнительного образования и 1 педагог-организатор. </w:t>
      </w:r>
    </w:p>
    <w:p w:rsidR="00EC0A24" w:rsidRDefault="00FB21D6" w:rsidP="00FB21D6">
      <w:pPr>
        <w:jc w:val="both"/>
        <w:rPr>
          <w:sz w:val="24"/>
          <w:szCs w:val="24"/>
        </w:rPr>
      </w:pPr>
      <w:r>
        <w:rPr>
          <w:sz w:val="24"/>
          <w:szCs w:val="24"/>
        </w:rPr>
        <w:t xml:space="preserve">Все педагоги имеют </w:t>
      </w:r>
      <w:r w:rsidRPr="00EC0A24">
        <w:rPr>
          <w:sz w:val="24"/>
          <w:szCs w:val="24"/>
          <w:u w:val="single"/>
        </w:rPr>
        <w:t>высшее образование</w:t>
      </w:r>
      <w:r>
        <w:rPr>
          <w:sz w:val="24"/>
          <w:szCs w:val="24"/>
        </w:rPr>
        <w:t>.</w:t>
      </w:r>
    </w:p>
    <w:p w:rsidR="00FB21D6" w:rsidRDefault="00FB21D6" w:rsidP="00FB21D6">
      <w:pPr>
        <w:jc w:val="both"/>
        <w:rPr>
          <w:sz w:val="24"/>
          <w:szCs w:val="24"/>
        </w:rPr>
      </w:pPr>
      <w:r w:rsidRPr="00EC0A24">
        <w:rPr>
          <w:sz w:val="24"/>
          <w:szCs w:val="24"/>
          <w:u w:val="single"/>
        </w:rPr>
        <w:t>Стаж педагогов</w:t>
      </w:r>
    </w:p>
    <w:tbl>
      <w:tblPr>
        <w:tblStyle w:val="a7"/>
        <w:tblW w:w="0" w:type="auto"/>
        <w:tblInd w:w="817" w:type="dxa"/>
        <w:tblLook w:val="04A0"/>
      </w:tblPr>
      <w:tblGrid>
        <w:gridCol w:w="2562"/>
        <w:gridCol w:w="3379"/>
        <w:gridCol w:w="1147"/>
      </w:tblGrid>
      <w:tr w:rsidR="00FB21D6" w:rsidTr="00FB21D6">
        <w:tc>
          <w:tcPr>
            <w:tcW w:w="2562" w:type="dxa"/>
            <w:tcBorders>
              <w:top w:val="single" w:sz="4" w:space="0" w:color="auto"/>
              <w:left w:val="single" w:sz="4" w:space="0" w:color="auto"/>
              <w:bottom w:val="single" w:sz="4" w:space="0" w:color="auto"/>
              <w:right w:val="single" w:sz="4" w:space="0" w:color="auto"/>
            </w:tcBorders>
            <w:hideMark/>
          </w:tcPr>
          <w:p w:rsidR="00FB21D6" w:rsidRDefault="00FB21D6">
            <w:pPr>
              <w:jc w:val="both"/>
              <w:rPr>
                <w:sz w:val="24"/>
                <w:szCs w:val="24"/>
                <w:lang w:eastAsia="en-US"/>
              </w:rPr>
            </w:pPr>
            <w:r>
              <w:rPr>
                <w:sz w:val="24"/>
                <w:szCs w:val="24"/>
              </w:rPr>
              <w:t>Показатель</w:t>
            </w:r>
          </w:p>
        </w:tc>
        <w:tc>
          <w:tcPr>
            <w:tcW w:w="3379" w:type="dxa"/>
            <w:tcBorders>
              <w:top w:val="single" w:sz="4" w:space="0" w:color="auto"/>
              <w:left w:val="single" w:sz="4" w:space="0" w:color="auto"/>
              <w:bottom w:val="single" w:sz="4" w:space="0" w:color="auto"/>
              <w:right w:val="single" w:sz="4" w:space="0" w:color="auto"/>
            </w:tcBorders>
            <w:hideMark/>
          </w:tcPr>
          <w:p w:rsidR="00FB21D6" w:rsidRDefault="00FB21D6">
            <w:pPr>
              <w:jc w:val="both"/>
              <w:rPr>
                <w:sz w:val="24"/>
                <w:szCs w:val="24"/>
                <w:lang w:eastAsia="en-US"/>
              </w:rPr>
            </w:pPr>
            <w:r>
              <w:rPr>
                <w:sz w:val="24"/>
                <w:szCs w:val="24"/>
              </w:rPr>
              <w:t>Количество педагогов</w:t>
            </w:r>
          </w:p>
        </w:tc>
        <w:tc>
          <w:tcPr>
            <w:tcW w:w="1147" w:type="dxa"/>
            <w:tcBorders>
              <w:top w:val="single" w:sz="4" w:space="0" w:color="auto"/>
              <w:left w:val="single" w:sz="4" w:space="0" w:color="auto"/>
              <w:bottom w:val="single" w:sz="4" w:space="0" w:color="auto"/>
              <w:right w:val="single" w:sz="4" w:space="0" w:color="auto"/>
            </w:tcBorders>
            <w:hideMark/>
          </w:tcPr>
          <w:p w:rsidR="00FB21D6" w:rsidRDefault="00FB21D6">
            <w:pPr>
              <w:jc w:val="both"/>
              <w:rPr>
                <w:sz w:val="24"/>
                <w:szCs w:val="24"/>
                <w:lang w:eastAsia="en-US"/>
              </w:rPr>
            </w:pPr>
            <w:r>
              <w:rPr>
                <w:sz w:val="24"/>
                <w:szCs w:val="24"/>
              </w:rPr>
              <w:t>%</w:t>
            </w:r>
          </w:p>
        </w:tc>
      </w:tr>
      <w:tr w:rsidR="00FB21D6" w:rsidTr="00FB21D6">
        <w:tc>
          <w:tcPr>
            <w:tcW w:w="2562" w:type="dxa"/>
            <w:tcBorders>
              <w:top w:val="single" w:sz="4" w:space="0" w:color="auto"/>
              <w:left w:val="single" w:sz="4" w:space="0" w:color="auto"/>
              <w:bottom w:val="single" w:sz="4" w:space="0" w:color="auto"/>
              <w:right w:val="single" w:sz="4" w:space="0" w:color="auto"/>
            </w:tcBorders>
            <w:hideMark/>
          </w:tcPr>
          <w:p w:rsidR="00FB21D6" w:rsidRDefault="00FB21D6">
            <w:pPr>
              <w:jc w:val="both"/>
              <w:rPr>
                <w:sz w:val="24"/>
                <w:szCs w:val="24"/>
                <w:lang w:eastAsia="en-US"/>
              </w:rPr>
            </w:pPr>
            <w:r>
              <w:rPr>
                <w:sz w:val="24"/>
                <w:szCs w:val="24"/>
              </w:rPr>
              <w:t>менее 2-х лет</w:t>
            </w:r>
          </w:p>
        </w:tc>
        <w:tc>
          <w:tcPr>
            <w:tcW w:w="3379" w:type="dxa"/>
            <w:tcBorders>
              <w:top w:val="single" w:sz="4" w:space="0" w:color="auto"/>
              <w:left w:val="single" w:sz="4" w:space="0" w:color="auto"/>
              <w:bottom w:val="single" w:sz="4" w:space="0" w:color="auto"/>
              <w:right w:val="single" w:sz="4" w:space="0" w:color="auto"/>
            </w:tcBorders>
            <w:hideMark/>
          </w:tcPr>
          <w:p w:rsidR="00FB21D6" w:rsidRDefault="00EC0A24">
            <w:pPr>
              <w:jc w:val="center"/>
              <w:rPr>
                <w:sz w:val="24"/>
                <w:szCs w:val="24"/>
                <w:lang w:eastAsia="en-US"/>
              </w:rPr>
            </w:pPr>
            <w:r>
              <w:rPr>
                <w:sz w:val="24"/>
                <w:szCs w:val="24"/>
                <w:lang w:eastAsia="en-US"/>
              </w:rPr>
              <w:t>0</w:t>
            </w:r>
          </w:p>
        </w:tc>
        <w:tc>
          <w:tcPr>
            <w:tcW w:w="1147" w:type="dxa"/>
            <w:tcBorders>
              <w:top w:val="single" w:sz="4" w:space="0" w:color="auto"/>
              <w:left w:val="single" w:sz="4" w:space="0" w:color="auto"/>
              <w:bottom w:val="single" w:sz="4" w:space="0" w:color="auto"/>
              <w:right w:val="single" w:sz="4" w:space="0" w:color="auto"/>
            </w:tcBorders>
            <w:hideMark/>
          </w:tcPr>
          <w:p w:rsidR="00FB21D6" w:rsidRDefault="00EC0A24">
            <w:pPr>
              <w:jc w:val="center"/>
              <w:rPr>
                <w:sz w:val="24"/>
                <w:szCs w:val="24"/>
                <w:lang w:eastAsia="en-US"/>
              </w:rPr>
            </w:pPr>
            <w:r>
              <w:rPr>
                <w:sz w:val="24"/>
                <w:szCs w:val="24"/>
                <w:lang w:eastAsia="en-US"/>
              </w:rPr>
              <w:t>0</w:t>
            </w:r>
          </w:p>
        </w:tc>
      </w:tr>
      <w:tr w:rsidR="00FB21D6" w:rsidTr="00FB21D6">
        <w:tc>
          <w:tcPr>
            <w:tcW w:w="2562" w:type="dxa"/>
            <w:tcBorders>
              <w:top w:val="single" w:sz="4" w:space="0" w:color="auto"/>
              <w:left w:val="single" w:sz="4" w:space="0" w:color="auto"/>
              <w:bottom w:val="single" w:sz="4" w:space="0" w:color="auto"/>
              <w:right w:val="single" w:sz="4" w:space="0" w:color="auto"/>
            </w:tcBorders>
            <w:hideMark/>
          </w:tcPr>
          <w:p w:rsidR="00FB21D6" w:rsidRDefault="00FB21D6">
            <w:pPr>
              <w:jc w:val="both"/>
              <w:rPr>
                <w:sz w:val="24"/>
                <w:szCs w:val="24"/>
                <w:lang w:eastAsia="en-US"/>
              </w:rPr>
            </w:pPr>
            <w:r>
              <w:rPr>
                <w:sz w:val="24"/>
                <w:szCs w:val="24"/>
              </w:rPr>
              <w:t>от 2 до 5 лет</w:t>
            </w:r>
          </w:p>
        </w:tc>
        <w:tc>
          <w:tcPr>
            <w:tcW w:w="3379" w:type="dxa"/>
            <w:tcBorders>
              <w:top w:val="single" w:sz="4" w:space="0" w:color="auto"/>
              <w:left w:val="single" w:sz="4" w:space="0" w:color="auto"/>
              <w:bottom w:val="single" w:sz="4" w:space="0" w:color="auto"/>
              <w:right w:val="single" w:sz="4" w:space="0" w:color="auto"/>
            </w:tcBorders>
            <w:hideMark/>
          </w:tcPr>
          <w:p w:rsidR="00FB21D6" w:rsidRDefault="00EC0A24">
            <w:pPr>
              <w:jc w:val="center"/>
              <w:rPr>
                <w:sz w:val="24"/>
                <w:szCs w:val="24"/>
                <w:lang w:eastAsia="en-US"/>
              </w:rPr>
            </w:pPr>
            <w:r>
              <w:rPr>
                <w:sz w:val="24"/>
                <w:szCs w:val="24"/>
                <w:lang w:eastAsia="en-US"/>
              </w:rPr>
              <w:t>1</w:t>
            </w:r>
          </w:p>
        </w:tc>
        <w:tc>
          <w:tcPr>
            <w:tcW w:w="1147" w:type="dxa"/>
            <w:tcBorders>
              <w:top w:val="single" w:sz="4" w:space="0" w:color="auto"/>
              <w:left w:val="single" w:sz="4" w:space="0" w:color="auto"/>
              <w:bottom w:val="single" w:sz="4" w:space="0" w:color="auto"/>
              <w:right w:val="single" w:sz="4" w:space="0" w:color="auto"/>
            </w:tcBorders>
            <w:hideMark/>
          </w:tcPr>
          <w:p w:rsidR="00FB21D6" w:rsidRDefault="00EC0A24">
            <w:pPr>
              <w:jc w:val="center"/>
              <w:rPr>
                <w:sz w:val="24"/>
                <w:szCs w:val="24"/>
                <w:lang w:eastAsia="en-US"/>
              </w:rPr>
            </w:pPr>
            <w:r>
              <w:rPr>
                <w:sz w:val="24"/>
                <w:szCs w:val="24"/>
              </w:rPr>
              <w:t>1</w:t>
            </w:r>
            <w:r w:rsidR="00FB21D6">
              <w:rPr>
                <w:sz w:val="24"/>
                <w:szCs w:val="24"/>
              </w:rPr>
              <w:t>0%</w:t>
            </w:r>
          </w:p>
        </w:tc>
      </w:tr>
      <w:tr w:rsidR="00FB21D6" w:rsidTr="00FB21D6">
        <w:tc>
          <w:tcPr>
            <w:tcW w:w="2562" w:type="dxa"/>
            <w:tcBorders>
              <w:top w:val="single" w:sz="4" w:space="0" w:color="auto"/>
              <w:left w:val="single" w:sz="4" w:space="0" w:color="auto"/>
              <w:bottom w:val="single" w:sz="4" w:space="0" w:color="auto"/>
              <w:right w:val="single" w:sz="4" w:space="0" w:color="auto"/>
            </w:tcBorders>
            <w:hideMark/>
          </w:tcPr>
          <w:p w:rsidR="00FB21D6" w:rsidRDefault="00FB21D6">
            <w:pPr>
              <w:jc w:val="both"/>
              <w:rPr>
                <w:sz w:val="24"/>
                <w:szCs w:val="24"/>
                <w:lang w:eastAsia="en-US"/>
              </w:rPr>
            </w:pPr>
            <w:r>
              <w:rPr>
                <w:sz w:val="24"/>
                <w:szCs w:val="24"/>
              </w:rPr>
              <w:t>от 5 до 10 лет</w:t>
            </w:r>
          </w:p>
        </w:tc>
        <w:tc>
          <w:tcPr>
            <w:tcW w:w="3379" w:type="dxa"/>
            <w:tcBorders>
              <w:top w:val="single" w:sz="4" w:space="0" w:color="auto"/>
              <w:left w:val="single" w:sz="4" w:space="0" w:color="auto"/>
              <w:bottom w:val="single" w:sz="4" w:space="0" w:color="auto"/>
              <w:right w:val="single" w:sz="4" w:space="0" w:color="auto"/>
            </w:tcBorders>
            <w:hideMark/>
          </w:tcPr>
          <w:p w:rsidR="00FB21D6" w:rsidRDefault="00EC0A24" w:rsidP="00EC0A24">
            <w:pPr>
              <w:jc w:val="center"/>
              <w:rPr>
                <w:sz w:val="24"/>
                <w:szCs w:val="24"/>
                <w:lang w:eastAsia="en-US"/>
              </w:rPr>
            </w:pPr>
            <w:r>
              <w:rPr>
                <w:sz w:val="24"/>
                <w:szCs w:val="24"/>
                <w:lang w:eastAsia="en-US"/>
              </w:rPr>
              <w:t>4</w:t>
            </w:r>
          </w:p>
        </w:tc>
        <w:tc>
          <w:tcPr>
            <w:tcW w:w="1147" w:type="dxa"/>
            <w:tcBorders>
              <w:top w:val="single" w:sz="4" w:space="0" w:color="auto"/>
              <w:left w:val="single" w:sz="4" w:space="0" w:color="auto"/>
              <w:bottom w:val="single" w:sz="4" w:space="0" w:color="auto"/>
              <w:right w:val="single" w:sz="4" w:space="0" w:color="auto"/>
            </w:tcBorders>
            <w:hideMark/>
          </w:tcPr>
          <w:p w:rsidR="00FB21D6" w:rsidRDefault="00EC0A24">
            <w:pPr>
              <w:jc w:val="center"/>
              <w:rPr>
                <w:sz w:val="24"/>
                <w:szCs w:val="24"/>
                <w:lang w:eastAsia="en-US"/>
              </w:rPr>
            </w:pPr>
            <w:r>
              <w:rPr>
                <w:sz w:val="24"/>
                <w:szCs w:val="24"/>
              </w:rPr>
              <w:t>4</w:t>
            </w:r>
            <w:r w:rsidR="00FB21D6">
              <w:rPr>
                <w:sz w:val="24"/>
                <w:szCs w:val="24"/>
              </w:rPr>
              <w:t>0%</w:t>
            </w:r>
          </w:p>
        </w:tc>
      </w:tr>
      <w:tr w:rsidR="00FB21D6" w:rsidTr="00FB21D6">
        <w:tc>
          <w:tcPr>
            <w:tcW w:w="2562" w:type="dxa"/>
            <w:tcBorders>
              <w:top w:val="single" w:sz="4" w:space="0" w:color="auto"/>
              <w:left w:val="single" w:sz="4" w:space="0" w:color="auto"/>
              <w:bottom w:val="single" w:sz="4" w:space="0" w:color="auto"/>
              <w:right w:val="single" w:sz="4" w:space="0" w:color="auto"/>
            </w:tcBorders>
            <w:hideMark/>
          </w:tcPr>
          <w:p w:rsidR="00FB21D6" w:rsidRDefault="00FB21D6">
            <w:pPr>
              <w:jc w:val="both"/>
              <w:rPr>
                <w:sz w:val="24"/>
                <w:szCs w:val="24"/>
                <w:lang w:eastAsia="en-US"/>
              </w:rPr>
            </w:pPr>
            <w:r>
              <w:rPr>
                <w:sz w:val="24"/>
                <w:szCs w:val="24"/>
              </w:rPr>
              <w:t>от 10 до 20 лет</w:t>
            </w:r>
          </w:p>
        </w:tc>
        <w:tc>
          <w:tcPr>
            <w:tcW w:w="3379" w:type="dxa"/>
            <w:tcBorders>
              <w:top w:val="single" w:sz="4" w:space="0" w:color="auto"/>
              <w:left w:val="single" w:sz="4" w:space="0" w:color="auto"/>
              <w:bottom w:val="single" w:sz="4" w:space="0" w:color="auto"/>
              <w:right w:val="single" w:sz="4" w:space="0" w:color="auto"/>
            </w:tcBorders>
            <w:hideMark/>
          </w:tcPr>
          <w:p w:rsidR="00FB21D6" w:rsidRDefault="00EC0A24">
            <w:pPr>
              <w:jc w:val="center"/>
              <w:rPr>
                <w:sz w:val="24"/>
                <w:szCs w:val="24"/>
                <w:lang w:eastAsia="en-US"/>
              </w:rPr>
            </w:pPr>
            <w:r>
              <w:rPr>
                <w:sz w:val="24"/>
                <w:szCs w:val="24"/>
                <w:lang w:eastAsia="en-US"/>
              </w:rPr>
              <w:t>0</w:t>
            </w:r>
          </w:p>
        </w:tc>
        <w:tc>
          <w:tcPr>
            <w:tcW w:w="1147" w:type="dxa"/>
            <w:tcBorders>
              <w:top w:val="single" w:sz="4" w:space="0" w:color="auto"/>
              <w:left w:val="single" w:sz="4" w:space="0" w:color="auto"/>
              <w:bottom w:val="single" w:sz="4" w:space="0" w:color="auto"/>
              <w:right w:val="single" w:sz="4" w:space="0" w:color="auto"/>
            </w:tcBorders>
            <w:hideMark/>
          </w:tcPr>
          <w:p w:rsidR="00FB21D6" w:rsidRDefault="00EC0A24">
            <w:pPr>
              <w:jc w:val="center"/>
              <w:rPr>
                <w:sz w:val="24"/>
                <w:szCs w:val="24"/>
                <w:lang w:eastAsia="en-US"/>
              </w:rPr>
            </w:pPr>
            <w:r>
              <w:rPr>
                <w:sz w:val="24"/>
                <w:szCs w:val="24"/>
              </w:rPr>
              <w:t>0</w:t>
            </w:r>
          </w:p>
        </w:tc>
      </w:tr>
      <w:tr w:rsidR="00FB21D6" w:rsidTr="00FB21D6">
        <w:tc>
          <w:tcPr>
            <w:tcW w:w="2562" w:type="dxa"/>
            <w:tcBorders>
              <w:top w:val="single" w:sz="4" w:space="0" w:color="auto"/>
              <w:left w:val="single" w:sz="4" w:space="0" w:color="auto"/>
              <w:bottom w:val="single" w:sz="4" w:space="0" w:color="auto"/>
              <w:right w:val="single" w:sz="4" w:space="0" w:color="auto"/>
            </w:tcBorders>
            <w:hideMark/>
          </w:tcPr>
          <w:p w:rsidR="00FB21D6" w:rsidRDefault="00FB21D6">
            <w:pPr>
              <w:jc w:val="both"/>
              <w:rPr>
                <w:sz w:val="24"/>
                <w:szCs w:val="24"/>
                <w:lang w:eastAsia="en-US"/>
              </w:rPr>
            </w:pPr>
            <w:r>
              <w:rPr>
                <w:sz w:val="24"/>
                <w:szCs w:val="24"/>
              </w:rPr>
              <w:t>более 20 лет</w:t>
            </w:r>
          </w:p>
        </w:tc>
        <w:tc>
          <w:tcPr>
            <w:tcW w:w="3379" w:type="dxa"/>
            <w:tcBorders>
              <w:top w:val="single" w:sz="4" w:space="0" w:color="auto"/>
              <w:left w:val="single" w:sz="4" w:space="0" w:color="auto"/>
              <w:bottom w:val="single" w:sz="4" w:space="0" w:color="auto"/>
              <w:right w:val="single" w:sz="4" w:space="0" w:color="auto"/>
            </w:tcBorders>
            <w:hideMark/>
          </w:tcPr>
          <w:p w:rsidR="00FB21D6" w:rsidRDefault="00EC0A24">
            <w:pPr>
              <w:jc w:val="center"/>
              <w:rPr>
                <w:sz w:val="24"/>
                <w:szCs w:val="24"/>
                <w:lang w:eastAsia="en-US"/>
              </w:rPr>
            </w:pPr>
            <w:r>
              <w:rPr>
                <w:sz w:val="24"/>
                <w:szCs w:val="24"/>
                <w:lang w:eastAsia="en-US"/>
              </w:rPr>
              <w:t>5</w:t>
            </w:r>
          </w:p>
        </w:tc>
        <w:tc>
          <w:tcPr>
            <w:tcW w:w="1147" w:type="dxa"/>
            <w:tcBorders>
              <w:top w:val="single" w:sz="4" w:space="0" w:color="auto"/>
              <w:left w:val="single" w:sz="4" w:space="0" w:color="auto"/>
              <w:bottom w:val="single" w:sz="4" w:space="0" w:color="auto"/>
              <w:right w:val="single" w:sz="4" w:space="0" w:color="auto"/>
            </w:tcBorders>
            <w:hideMark/>
          </w:tcPr>
          <w:p w:rsidR="00FB21D6" w:rsidRDefault="00FB21D6">
            <w:pPr>
              <w:jc w:val="center"/>
              <w:rPr>
                <w:sz w:val="24"/>
                <w:szCs w:val="24"/>
                <w:lang w:eastAsia="en-US"/>
              </w:rPr>
            </w:pPr>
            <w:r>
              <w:rPr>
                <w:sz w:val="24"/>
                <w:szCs w:val="24"/>
              </w:rPr>
              <w:t>50%</w:t>
            </w:r>
          </w:p>
        </w:tc>
      </w:tr>
    </w:tbl>
    <w:p w:rsidR="00FB21D6" w:rsidRPr="00EC0A24" w:rsidRDefault="00FB21D6" w:rsidP="00FB21D6">
      <w:pPr>
        <w:jc w:val="both"/>
        <w:rPr>
          <w:sz w:val="24"/>
          <w:szCs w:val="24"/>
          <w:u w:val="single"/>
          <w:lang w:eastAsia="en-US"/>
        </w:rPr>
      </w:pPr>
      <w:r w:rsidRPr="00EC0A24">
        <w:rPr>
          <w:sz w:val="24"/>
          <w:szCs w:val="24"/>
          <w:u w:val="single"/>
        </w:rPr>
        <w:t>Аттестация педагогов</w:t>
      </w:r>
    </w:p>
    <w:p w:rsidR="00FB21D6" w:rsidRDefault="00FB21D6" w:rsidP="00FB21D6">
      <w:pPr>
        <w:pStyle w:val="a5"/>
        <w:spacing w:line="240" w:lineRule="atLeast"/>
        <w:jc w:val="both"/>
        <w:rPr>
          <w:rFonts w:ascii="Times New Roman" w:hAnsi="Times New Roman"/>
          <w:sz w:val="24"/>
          <w:szCs w:val="24"/>
        </w:rPr>
      </w:pPr>
      <w:r>
        <w:rPr>
          <w:rFonts w:ascii="Times New Roman" w:hAnsi="Times New Roman"/>
          <w:sz w:val="24"/>
          <w:szCs w:val="24"/>
        </w:rPr>
        <w:t xml:space="preserve">Квалификационную категорию имеют 5 педагогов: </w:t>
      </w:r>
    </w:p>
    <w:p w:rsidR="00FB21D6" w:rsidRDefault="00FB21D6" w:rsidP="00FB21D6">
      <w:pPr>
        <w:pStyle w:val="a5"/>
        <w:spacing w:line="240" w:lineRule="atLeast"/>
        <w:ind w:firstLine="567"/>
        <w:jc w:val="both"/>
        <w:rPr>
          <w:rFonts w:ascii="Times New Roman" w:hAnsi="Times New Roman"/>
          <w:b/>
          <w:sz w:val="24"/>
          <w:szCs w:val="24"/>
        </w:rPr>
      </w:pPr>
      <w:r>
        <w:rPr>
          <w:rFonts w:ascii="Times New Roman" w:hAnsi="Times New Roman"/>
          <w:sz w:val="24"/>
          <w:szCs w:val="24"/>
        </w:rPr>
        <w:t>-   высшую квалификационную категорию – 0 человек;</w:t>
      </w:r>
    </w:p>
    <w:p w:rsidR="00FB21D6" w:rsidRDefault="00FB21D6" w:rsidP="00FB21D6">
      <w:pPr>
        <w:pStyle w:val="a5"/>
        <w:spacing w:line="240" w:lineRule="atLeast"/>
        <w:ind w:firstLine="567"/>
        <w:jc w:val="both"/>
        <w:rPr>
          <w:rFonts w:ascii="Times New Roman" w:hAnsi="Times New Roman"/>
          <w:sz w:val="24"/>
          <w:szCs w:val="24"/>
        </w:rPr>
      </w:pPr>
      <w:r>
        <w:rPr>
          <w:rFonts w:ascii="Times New Roman" w:hAnsi="Times New Roman"/>
          <w:sz w:val="24"/>
          <w:szCs w:val="24"/>
        </w:rPr>
        <w:t>-  первую квалификационную категорию - 5 человек (50%).</w:t>
      </w:r>
    </w:p>
    <w:p w:rsidR="00FB21D6" w:rsidRDefault="00FB21D6" w:rsidP="00FB21D6">
      <w:pPr>
        <w:pStyle w:val="a5"/>
        <w:spacing w:line="240" w:lineRule="atLeast"/>
        <w:jc w:val="both"/>
        <w:rPr>
          <w:rFonts w:ascii="Times New Roman" w:hAnsi="Times New Roman"/>
          <w:sz w:val="24"/>
          <w:szCs w:val="24"/>
        </w:rPr>
      </w:pPr>
      <w:r>
        <w:rPr>
          <w:rFonts w:ascii="Times New Roman" w:hAnsi="Times New Roman"/>
          <w:sz w:val="24"/>
          <w:szCs w:val="24"/>
        </w:rPr>
        <w:t>Один педагог (10%) прошел аттестацию на соответствие занимаемой должности. Четыре педагога (40%) обязательной аттестации не подлежат - работают в учреждении менее двух лет.</w:t>
      </w:r>
    </w:p>
    <w:p w:rsidR="00FB21D6" w:rsidRPr="00EC0A24" w:rsidRDefault="00FB21D6" w:rsidP="00EC0A24">
      <w:pPr>
        <w:spacing w:line="240" w:lineRule="atLeast"/>
        <w:ind w:right="355"/>
        <w:jc w:val="both"/>
        <w:rPr>
          <w:sz w:val="24"/>
          <w:szCs w:val="24"/>
          <w:u w:val="single"/>
        </w:rPr>
      </w:pPr>
      <w:r w:rsidRPr="00EC0A24">
        <w:rPr>
          <w:sz w:val="24"/>
          <w:szCs w:val="24"/>
          <w:u w:val="single"/>
        </w:rPr>
        <w:t>Прохождение курсов повышения квалификации</w:t>
      </w:r>
    </w:p>
    <w:p w:rsidR="00FB21D6" w:rsidRDefault="00FB21D6" w:rsidP="00FB21D6">
      <w:pPr>
        <w:spacing w:line="240" w:lineRule="atLeast"/>
        <w:ind w:right="-1" w:firstLine="708"/>
        <w:jc w:val="both"/>
        <w:rPr>
          <w:sz w:val="24"/>
          <w:szCs w:val="24"/>
        </w:rPr>
      </w:pPr>
      <w:r>
        <w:rPr>
          <w:sz w:val="24"/>
          <w:szCs w:val="24"/>
        </w:rPr>
        <w:t xml:space="preserve">Педагогические работники своевременно проходят курсы повышения квалификации. На текущий момент обучено более 100% от численности педагогических работников. </w:t>
      </w:r>
    </w:p>
    <w:p w:rsidR="00FB21D6" w:rsidRPr="00EC0A24" w:rsidRDefault="00FB21D6" w:rsidP="00EC0A24">
      <w:pPr>
        <w:spacing w:line="240" w:lineRule="atLeast"/>
        <w:ind w:right="355"/>
        <w:jc w:val="both"/>
        <w:rPr>
          <w:sz w:val="24"/>
          <w:szCs w:val="24"/>
          <w:u w:val="single"/>
        </w:rPr>
      </w:pPr>
      <w:r w:rsidRPr="00EC0A24">
        <w:rPr>
          <w:sz w:val="24"/>
          <w:szCs w:val="24"/>
          <w:u w:val="single"/>
        </w:rPr>
        <w:t>Самооценка педагогического потенциала образовательного учреждения.</w:t>
      </w:r>
    </w:p>
    <w:p w:rsidR="00FB21D6" w:rsidRDefault="00FB21D6" w:rsidP="00FB21D6">
      <w:pPr>
        <w:spacing w:line="240" w:lineRule="atLeast"/>
        <w:ind w:right="355" w:firstLine="708"/>
        <w:jc w:val="both"/>
        <w:rPr>
          <w:sz w:val="24"/>
          <w:szCs w:val="24"/>
        </w:rPr>
      </w:pPr>
      <w:r>
        <w:rPr>
          <w:sz w:val="24"/>
          <w:szCs w:val="24"/>
        </w:rPr>
        <w:t>Коллектив Центра состоит из опытных педагогов дополнительного образования, педагога-организатора с большим стажем работы. Характерной чертой деятельности педагогов Центра является профессионализм, стабильность и творчество.</w:t>
      </w:r>
    </w:p>
    <w:p w:rsidR="00FB21D6" w:rsidRDefault="00EC0A24" w:rsidP="00EC0A24">
      <w:pPr>
        <w:jc w:val="both"/>
        <w:rPr>
          <w:sz w:val="24"/>
          <w:szCs w:val="24"/>
        </w:rPr>
      </w:pPr>
      <w:r>
        <w:rPr>
          <w:sz w:val="24"/>
          <w:szCs w:val="24"/>
        </w:rPr>
        <w:t xml:space="preserve">Администрация и </w:t>
      </w:r>
      <w:r w:rsidR="00FB21D6">
        <w:rPr>
          <w:sz w:val="24"/>
          <w:szCs w:val="24"/>
        </w:rPr>
        <w:t xml:space="preserve">педагоги Центра принимают участие в профессиональных конкурсах различного уровня и становятся победителями и призерами: </w:t>
      </w:r>
    </w:p>
    <w:p w:rsidR="00FB21D6" w:rsidRDefault="00EC0A24" w:rsidP="00FB21D6">
      <w:pPr>
        <w:pStyle w:val="a5"/>
        <w:spacing w:line="240" w:lineRule="atLeast"/>
        <w:jc w:val="both"/>
        <w:rPr>
          <w:rFonts w:ascii="Times New Roman" w:hAnsi="Times New Roman"/>
          <w:sz w:val="24"/>
          <w:szCs w:val="24"/>
        </w:rPr>
      </w:pPr>
      <w:r>
        <w:rPr>
          <w:rFonts w:ascii="Times New Roman" w:hAnsi="Times New Roman"/>
          <w:sz w:val="24"/>
          <w:szCs w:val="24"/>
        </w:rPr>
        <w:t>-педагог дополнительного образования стал лауреатом муниципального этапа Всероссийского конкурса «Сердце отдаю детям»;</w:t>
      </w:r>
    </w:p>
    <w:p w:rsidR="00EC0A24" w:rsidRDefault="00EC0A24" w:rsidP="00FB21D6">
      <w:pPr>
        <w:pStyle w:val="a5"/>
        <w:spacing w:line="240" w:lineRule="atLeast"/>
        <w:jc w:val="both"/>
        <w:rPr>
          <w:rFonts w:ascii="Times New Roman" w:hAnsi="Times New Roman"/>
          <w:sz w:val="24"/>
          <w:szCs w:val="24"/>
        </w:rPr>
      </w:pPr>
      <w:r>
        <w:rPr>
          <w:rFonts w:ascii="Times New Roman" w:hAnsi="Times New Roman"/>
          <w:sz w:val="24"/>
          <w:szCs w:val="24"/>
        </w:rPr>
        <w:t>- директор и педагог дополнительного образования вышли в финал Всероссийского конкурса</w:t>
      </w:r>
      <w:r w:rsidR="00177E04">
        <w:rPr>
          <w:rFonts w:ascii="Times New Roman" w:hAnsi="Times New Roman"/>
          <w:sz w:val="24"/>
          <w:szCs w:val="24"/>
        </w:rPr>
        <w:t xml:space="preserve"> профессионального мастерства «Делай, как я!»</w:t>
      </w:r>
    </w:p>
    <w:p w:rsidR="00FB21D6" w:rsidRDefault="00FB21D6" w:rsidP="00177E04">
      <w:pPr>
        <w:pStyle w:val="a5"/>
        <w:spacing w:line="240" w:lineRule="atLeast"/>
        <w:ind w:firstLine="708"/>
        <w:jc w:val="both"/>
        <w:rPr>
          <w:rFonts w:ascii="Times New Roman" w:hAnsi="Times New Roman"/>
          <w:sz w:val="24"/>
          <w:szCs w:val="24"/>
        </w:rPr>
      </w:pPr>
      <w:r>
        <w:rPr>
          <w:rFonts w:ascii="Times New Roman" w:hAnsi="Times New Roman"/>
          <w:sz w:val="24"/>
          <w:szCs w:val="24"/>
        </w:rPr>
        <w:t xml:space="preserve">Обобщение педагогического опыта на муниципальном уровне проходит в виде семинаров, конференций. </w:t>
      </w:r>
      <w:r w:rsidR="00177E04">
        <w:rPr>
          <w:rFonts w:ascii="Times New Roman" w:hAnsi="Times New Roman"/>
          <w:sz w:val="24"/>
          <w:szCs w:val="24"/>
        </w:rPr>
        <w:t xml:space="preserve"> </w:t>
      </w:r>
      <w:r>
        <w:rPr>
          <w:rFonts w:ascii="Times New Roman" w:hAnsi="Times New Roman"/>
          <w:sz w:val="24"/>
          <w:szCs w:val="24"/>
        </w:rPr>
        <w:t xml:space="preserve"> </w:t>
      </w:r>
    </w:p>
    <w:p w:rsidR="00FB21D6" w:rsidRDefault="00177E04" w:rsidP="00FB21D6">
      <w:pPr>
        <w:pStyle w:val="a5"/>
        <w:spacing w:line="240" w:lineRule="atLeast"/>
        <w:jc w:val="both"/>
        <w:rPr>
          <w:rFonts w:ascii="Times New Roman" w:hAnsi="Times New Roman"/>
          <w:b/>
          <w:i/>
          <w:sz w:val="24"/>
          <w:szCs w:val="24"/>
        </w:rPr>
      </w:pPr>
      <w:r w:rsidRPr="00177E04">
        <w:rPr>
          <w:rFonts w:ascii="Times New Roman" w:hAnsi="Times New Roman"/>
          <w:b/>
          <w:i/>
          <w:sz w:val="24"/>
          <w:szCs w:val="24"/>
        </w:rPr>
        <w:t>Вывод:</w:t>
      </w:r>
    </w:p>
    <w:p w:rsidR="00E630E4" w:rsidRDefault="00E630E4" w:rsidP="00177E04">
      <w:pPr>
        <w:spacing w:line="240" w:lineRule="atLeast"/>
        <w:ind w:right="355" w:firstLine="708"/>
        <w:jc w:val="both"/>
        <w:rPr>
          <w:sz w:val="24"/>
          <w:szCs w:val="24"/>
        </w:rPr>
      </w:pPr>
      <w:r>
        <w:rPr>
          <w:sz w:val="24"/>
          <w:szCs w:val="24"/>
        </w:rPr>
        <w:t>-а</w:t>
      </w:r>
      <w:r w:rsidR="00177E04">
        <w:rPr>
          <w:sz w:val="24"/>
          <w:szCs w:val="24"/>
        </w:rPr>
        <w:t>нализ кадрового состава показал хороший потенциал педагогического коллектива Центра, большое желание выполнять свои функциональные обязанности, что является осново</w:t>
      </w:r>
      <w:r>
        <w:rPr>
          <w:sz w:val="24"/>
          <w:szCs w:val="24"/>
        </w:rPr>
        <w:t>полагающим в работе Учреждения;</w:t>
      </w:r>
    </w:p>
    <w:p w:rsidR="00177E04" w:rsidRDefault="00E630E4" w:rsidP="00177E04">
      <w:pPr>
        <w:spacing w:line="240" w:lineRule="atLeast"/>
        <w:ind w:right="355" w:firstLine="708"/>
        <w:jc w:val="both"/>
        <w:rPr>
          <w:sz w:val="24"/>
          <w:szCs w:val="28"/>
        </w:rPr>
      </w:pPr>
      <w:r>
        <w:rPr>
          <w:sz w:val="24"/>
          <w:szCs w:val="24"/>
        </w:rPr>
        <w:t>-в</w:t>
      </w:r>
      <w:r w:rsidR="00177E04">
        <w:rPr>
          <w:sz w:val="24"/>
          <w:szCs w:val="24"/>
        </w:rPr>
        <w:t xml:space="preserve">месте с тем необходимо работать над </w:t>
      </w:r>
      <w:r w:rsidR="00177E04">
        <w:rPr>
          <w:sz w:val="24"/>
          <w:szCs w:val="28"/>
        </w:rPr>
        <w:t>увеличением доли педагогических работников, имеющих квалификационную категорию.</w:t>
      </w:r>
    </w:p>
    <w:p w:rsidR="00177E04" w:rsidRDefault="00177E04" w:rsidP="00177E04">
      <w:pPr>
        <w:spacing w:line="240" w:lineRule="atLeast"/>
        <w:ind w:right="355" w:firstLine="708"/>
        <w:jc w:val="both"/>
        <w:rPr>
          <w:b/>
          <w:sz w:val="24"/>
          <w:szCs w:val="24"/>
        </w:rPr>
      </w:pPr>
    </w:p>
    <w:p w:rsidR="00177E04" w:rsidRDefault="00177E04" w:rsidP="00177E04">
      <w:pPr>
        <w:jc w:val="both"/>
        <w:rPr>
          <w:b/>
          <w:sz w:val="24"/>
          <w:szCs w:val="24"/>
        </w:rPr>
      </w:pPr>
      <w:r w:rsidRPr="00177E04">
        <w:rPr>
          <w:i/>
          <w:sz w:val="24"/>
          <w:szCs w:val="24"/>
        </w:rPr>
        <w:t>11.2.</w:t>
      </w:r>
      <w:r>
        <w:rPr>
          <w:i/>
          <w:sz w:val="24"/>
          <w:szCs w:val="24"/>
        </w:rPr>
        <w:t xml:space="preserve"> </w:t>
      </w:r>
      <w:r w:rsidRPr="00177E04">
        <w:rPr>
          <w:i/>
          <w:sz w:val="24"/>
          <w:szCs w:val="24"/>
        </w:rPr>
        <w:t>Качество материально-технической базы Учреждения. Сведения о помещениях для ведения образовательной деятельности и ресурсного обеспечения образовательного процесса</w:t>
      </w:r>
    </w:p>
    <w:p w:rsidR="00177E04" w:rsidRPr="00177E04" w:rsidRDefault="00177E04" w:rsidP="00177E04">
      <w:pPr>
        <w:ind w:firstLine="708"/>
        <w:jc w:val="both"/>
        <w:rPr>
          <w:sz w:val="24"/>
          <w:szCs w:val="24"/>
        </w:rPr>
      </w:pPr>
      <w:r>
        <w:rPr>
          <w:sz w:val="24"/>
          <w:szCs w:val="24"/>
        </w:rPr>
        <w:t>Общая площадь помещений для осуществления уставной деятельности МБУДО «ДЮЦ «Звезда»: 370 кв</w:t>
      </w:r>
      <w:proofErr w:type="gramStart"/>
      <w:r>
        <w:rPr>
          <w:sz w:val="24"/>
          <w:szCs w:val="24"/>
        </w:rPr>
        <w:t>.м</w:t>
      </w:r>
      <w:proofErr w:type="gramEnd"/>
    </w:p>
    <w:p w:rsidR="00177E04" w:rsidRDefault="00177E04" w:rsidP="00177E04">
      <w:pPr>
        <w:ind w:firstLine="708"/>
        <w:jc w:val="both"/>
        <w:rPr>
          <w:sz w:val="24"/>
          <w:szCs w:val="24"/>
        </w:rPr>
      </w:pPr>
      <w:r>
        <w:rPr>
          <w:sz w:val="24"/>
          <w:szCs w:val="24"/>
        </w:rPr>
        <w:t>Сведения о наличии оборудованных кабинетов, в том числе и для практических занятий:</w:t>
      </w:r>
    </w:p>
    <w:p w:rsidR="00177E04" w:rsidRDefault="00177E04" w:rsidP="00177E04">
      <w:pPr>
        <w:ind w:firstLine="708"/>
        <w:jc w:val="both"/>
        <w:rPr>
          <w:sz w:val="24"/>
          <w:szCs w:val="24"/>
        </w:rPr>
      </w:pPr>
      <w:r>
        <w:rPr>
          <w:sz w:val="24"/>
          <w:szCs w:val="24"/>
        </w:rPr>
        <w:t>учебных кабинетов – 2 (68 кв</w:t>
      </w:r>
      <w:proofErr w:type="gramStart"/>
      <w:r>
        <w:rPr>
          <w:sz w:val="24"/>
          <w:szCs w:val="24"/>
        </w:rPr>
        <w:t>.м</w:t>
      </w:r>
      <w:proofErr w:type="gramEnd"/>
      <w:r>
        <w:rPr>
          <w:sz w:val="24"/>
          <w:szCs w:val="24"/>
        </w:rPr>
        <w:t>);</w:t>
      </w:r>
    </w:p>
    <w:p w:rsidR="00177E04" w:rsidRDefault="00177E04" w:rsidP="00177E04">
      <w:pPr>
        <w:ind w:firstLine="708"/>
        <w:jc w:val="both"/>
        <w:rPr>
          <w:sz w:val="24"/>
          <w:szCs w:val="24"/>
        </w:rPr>
      </w:pPr>
      <w:proofErr w:type="spellStart"/>
      <w:proofErr w:type="gramStart"/>
      <w:r>
        <w:rPr>
          <w:sz w:val="24"/>
          <w:szCs w:val="24"/>
        </w:rPr>
        <w:t>конференц</w:t>
      </w:r>
      <w:proofErr w:type="spellEnd"/>
      <w:r>
        <w:rPr>
          <w:sz w:val="24"/>
          <w:szCs w:val="24"/>
        </w:rPr>
        <w:t>- зал</w:t>
      </w:r>
      <w:proofErr w:type="gramEnd"/>
      <w:r>
        <w:rPr>
          <w:sz w:val="24"/>
          <w:szCs w:val="24"/>
        </w:rPr>
        <w:t xml:space="preserve"> – 1 </w:t>
      </w:r>
    </w:p>
    <w:p w:rsidR="00177E04" w:rsidRDefault="00177E04" w:rsidP="00177E04">
      <w:pPr>
        <w:ind w:firstLine="708"/>
        <w:jc w:val="both"/>
        <w:rPr>
          <w:sz w:val="24"/>
          <w:szCs w:val="24"/>
        </w:rPr>
      </w:pPr>
      <w:r>
        <w:rPr>
          <w:sz w:val="24"/>
          <w:szCs w:val="24"/>
        </w:rPr>
        <w:t>зал для занятий по строевой подготовке – 1</w:t>
      </w:r>
    </w:p>
    <w:p w:rsidR="00177E04" w:rsidRDefault="00177E04" w:rsidP="00177E04">
      <w:pPr>
        <w:ind w:firstLine="708"/>
        <w:jc w:val="both"/>
        <w:rPr>
          <w:sz w:val="24"/>
          <w:szCs w:val="24"/>
        </w:rPr>
      </w:pPr>
      <w:r>
        <w:rPr>
          <w:sz w:val="24"/>
          <w:szCs w:val="24"/>
        </w:rPr>
        <w:t xml:space="preserve">Кабинеты оснащены мебелью, соответствующей </w:t>
      </w:r>
      <w:proofErr w:type="spellStart"/>
      <w:r>
        <w:rPr>
          <w:sz w:val="24"/>
          <w:szCs w:val="24"/>
        </w:rPr>
        <w:t>СанПину</w:t>
      </w:r>
      <w:proofErr w:type="spellEnd"/>
      <w:r>
        <w:rPr>
          <w:sz w:val="24"/>
          <w:szCs w:val="24"/>
        </w:rPr>
        <w:t>, обеспечены учебно-наглядными пособиями.</w:t>
      </w:r>
    </w:p>
    <w:p w:rsidR="00177E04" w:rsidRDefault="00177E04" w:rsidP="00177E04">
      <w:pPr>
        <w:ind w:firstLine="708"/>
        <w:jc w:val="both"/>
        <w:rPr>
          <w:sz w:val="24"/>
          <w:szCs w:val="24"/>
        </w:rPr>
      </w:pPr>
      <w:r>
        <w:rPr>
          <w:sz w:val="24"/>
          <w:szCs w:val="24"/>
        </w:rPr>
        <w:t>Техническое оснащение:</w:t>
      </w:r>
    </w:p>
    <w:p w:rsidR="00177E04" w:rsidRDefault="00177E04" w:rsidP="00177E04">
      <w:pPr>
        <w:ind w:firstLine="708"/>
        <w:jc w:val="both"/>
        <w:rPr>
          <w:sz w:val="24"/>
          <w:szCs w:val="24"/>
        </w:rPr>
      </w:pPr>
      <w:r>
        <w:rPr>
          <w:sz w:val="24"/>
          <w:szCs w:val="24"/>
        </w:rPr>
        <w:lastRenderedPageBreak/>
        <w:t>6 компьютеров с доступом в Интернет;</w:t>
      </w:r>
    </w:p>
    <w:p w:rsidR="00177E04" w:rsidRDefault="00177E04" w:rsidP="00177E04">
      <w:pPr>
        <w:ind w:firstLine="708"/>
        <w:jc w:val="both"/>
        <w:rPr>
          <w:sz w:val="24"/>
          <w:szCs w:val="24"/>
        </w:rPr>
      </w:pPr>
      <w:r>
        <w:rPr>
          <w:sz w:val="24"/>
          <w:szCs w:val="24"/>
        </w:rPr>
        <w:t>3 ноутбука;</w:t>
      </w:r>
    </w:p>
    <w:p w:rsidR="00177E04" w:rsidRDefault="00177E04" w:rsidP="00177E04">
      <w:pPr>
        <w:ind w:firstLine="708"/>
        <w:jc w:val="both"/>
        <w:rPr>
          <w:sz w:val="24"/>
          <w:szCs w:val="24"/>
        </w:rPr>
      </w:pPr>
      <w:r>
        <w:rPr>
          <w:sz w:val="24"/>
          <w:szCs w:val="24"/>
        </w:rPr>
        <w:t>Оргтехника: МФУ, принтеры, копиры, сканер</w:t>
      </w:r>
    </w:p>
    <w:p w:rsidR="00177E04" w:rsidRDefault="00177E04" w:rsidP="00177E04">
      <w:pPr>
        <w:ind w:firstLine="708"/>
        <w:jc w:val="both"/>
        <w:rPr>
          <w:sz w:val="24"/>
          <w:szCs w:val="24"/>
        </w:rPr>
      </w:pPr>
      <w:r>
        <w:rPr>
          <w:sz w:val="24"/>
          <w:szCs w:val="24"/>
        </w:rPr>
        <w:t>Музыкальный центр, фотоаппарат, видеокамера</w:t>
      </w:r>
      <w:r>
        <w:rPr>
          <w:sz w:val="24"/>
          <w:szCs w:val="24"/>
        </w:rPr>
        <w:tab/>
      </w:r>
    </w:p>
    <w:p w:rsidR="00177E04" w:rsidRDefault="00177E04" w:rsidP="00177E04">
      <w:pPr>
        <w:ind w:firstLine="708"/>
        <w:jc w:val="both"/>
        <w:rPr>
          <w:sz w:val="24"/>
          <w:szCs w:val="24"/>
        </w:rPr>
      </w:pPr>
      <w:r>
        <w:rPr>
          <w:sz w:val="24"/>
          <w:szCs w:val="24"/>
        </w:rPr>
        <w:t>Методические ресурсы:</w:t>
      </w:r>
    </w:p>
    <w:p w:rsidR="00177E04" w:rsidRDefault="00177E04" w:rsidP="00177E04">
      <w:pPr>
        <w:ind w:firstLine="708"/>
        <w:jc w:val="both"/>
        <w:rPr>
          <w:sz w:val="24"/>
          <w:szCs w:val="24"/>
        </w:rPr>
      </w:pPr>
      <w:r>
        <w:rPr>
          <w:sz w:val="24"/>
          <w:szCs w:val="24"/>
        </w:rPr>
        <w:t>-программно-методические издания по различным направлениям образовательной деятельности.</w:t>
      </w:r>
    </w:p>
    <w:p w:rsidR="00177E04" w:rsidRDefault="00177E04" w:rsidP="00177E04">
      <w:pPr>
        <w:ind w:firstLine="708"/>
        <w:jc w:val="both"/>
        <w:rPr>
          <w:sz w:val="24"/>
          <w:szCs w:val="24"/>
        </w:rPr>
      </w:pPr>
      <w:r>
        <w:rPr>
          <w:sz w:val="24"/>
          <w:szCs w:val="24"/>
        </w:rPr>
        <w:t>Кабинеты оснащены охранно-пожарной сигнализацией с выходом на пульт вахты. Имеется система оповещения в случае пожара. Кабинет директора обеспечен «тревожной кнопкой» с выходом на пульт централизованной охраны.</w:t>
      </w:r>
    </w:p>
    <w:p w:rsidR="00177E04" w:rsidRDefault="00177E04" w:rsidP="00177E04">
      <w:pPr>
        <w:ind w:firstLine="708"/>
        <w:jc w:val="both"/>
        <w:rPr>
          <w:sz w:val="24"/>
          <w:szCs w:val="24"/>
        </w:rPr>
      </w:pPr>
      <w:r>
        <w:rPr>
          <w:sz w:val="24"/>
          <w:szCs w:val="24"/>
        </w:rPr>
        <w:t>Заключение Федеральной службы по надзору в сфере защиты прав потребителей и благополучия человека на используемые здания и помещения №62.РЦ.03.000.М.001074.09.11 от 14.09.2011 г</w:t>
      </w:r>
    </w:p>
    <w:p w:rsidR="00177E04" w:rsidRDefault="00177E04" w:rsidP="00177E04">
      <w:pPr>
        <w:tabs>
          <w:tab w:val="left" w:pos="426"/>
        </w:tabs>
        <w:jc w:val="both"/>
        <w:rPr>
          <w:sz w:val="24"/>
          <w:szCs w:val="24"/>
        </w:rPr>
      </w:pPr>
      <w:r>
        <w:rPr>
          <w:sz w:val="24"/>
          <w:szCs w:val="24"/>
        </w:rPr>
        <w:tab/>
        <w:t xml:space="preserve">     «Заключение № 64 о соответствии объекта обязательным требованиям пожарной безопасности от 21июля 2011 г.»</w:t>
      </w:r>
    </w:p>
    <w:p w:rsidR="00177E04" w:rsidRDefault="00177E04" w:rsidP="00177E04">
      <w:pPr>
        <w:tabs>
          <w:tab w:val="left" w:pos="426"/>
        </w:tabs>
        <w:jc w:val="both"/>
        <w:rPr>
          <w:sz w:val="24"/>
          <w:szCs w:val="24"/>
        </w:rPr>
      </w:pPr>
      <w:r>
        <w:rPr>
          <w:sz w:val="24"/>
          <w:szCs w:val="24"/>
        </w:rPr>
        <w:t>«Заключение № 75 о соответствии объекта обязательным требованиям пожарной безопасности от 23 августа 2011 г.»</w:t>
      </w:r>
    </w:p>
    <w:p w:rsidR="00177E04" w:rsidRDefault="00177E04" w:rsidP="00177E04">
      <w:pPr>
        <w:tabs>
          <w:tab w:val="left" w:pos="426"/>
        </w:tabs>
        <w:jc w:val="both"/>
        <w:rPr>
          <w:sz w:val="24"/>
          <w:szCs w:val="24"/>
        </w:rPr>
      </w:pPr>
      <w:r>
        <w:rPr>
          <w:sz w:val="24"/>
          <w:szCs w:val="24"/>
        </w:rPr>
        <w:t>«Заключение № 83  о соответствии объекта обязательным требованиям пожарной безопасности от 29 сентября 2011 г.»</w:t>
      </w:r>
    </w:p>
    <w:p w:rsidR="00177E04" w:rsidRPr="00177E04" w:rsidRDefault="00177E04" w:rsidP="00177E04">
      <w:pPr>
        <w:jc w:val="both"/>
        <w:rPr>
          <w:b/>
          <w:i/>
          <w:sz w:val="24"/>
          <w:szCs w:val="24"/>
        </w:rPr>
      </w:pPr>
      <w:r w:rsidRPr="00177E04">
        <w:rPr>
          <w:b/>
          <w:i/>
          <w:sz w:val="24"/>
          <w:szCs w:val="24"/>
        </w:rPr>
        <w:t>Выводы</w:t>
      </w:r>
      <w:r>
        <w:rPr>
          <w:b/>
          <w:i/>
          <w:sz w:val="24"/>
          <w:szCs w:val="24"/>
        </w:rPr>
        <w:t>:</w:t>
      </w:r>
    </w:p>
    <w:p w:rsidR="00177E04" w:rsidRDefault="00E630E4" w:rsidP="00177E04">
      <w:pPr>
        <w:ind w:firstLine="708"/>
        <w:jc w:val="both"/>
        <w:rPr>
          <w:color w:val="FF0000"/>
          <w:sz w:val="24"/>
          <w:szCs w:val="24"/>
        </w:rPr>
      </w:pPr>
      <w:r>
        <w:rPr>
          <w:sz w:val="24"/>
          <w:szCs w:val="24"/>
        </w:rPr>
        <w:t xml:space="preserve"> -у</w:t>
      </w:r>
      <w:r w:rsidR="00177E04">
        <w:rPr>
          <w:sz w:val="24"/>
          <w:szCs w:val="24"/>
        </w:rPr>
        <w:t>словия осуществления образовательного процесса соответствуют государственным и региональным требованиям в части: строительных норм и правил, санитарно-гигиенических норм. В учреждении созданы условия для обеспечения охраны жизни и здоровья учащихся и педагогов</w:t>
      </w:r>
      <w:r>
        <w:rPr>
          <w:sz w:val="24"/>
          <w:szCs w:val="24"/>
        </w:rPr>
        <w:t>;</w:t>
      </w:r>
    </w:p>
    <w:p w:rsidR="00177E04" w:rsidRDefault="00E630E4" w:rsidP="00177E04">
      <w:pPr>
        <w:jc w:val="both"/>
        <w:rPr>
          <w:sz w:val="24"/>
          <w:szCs w:val="24"/>
        </w:rPr>
      </w:pPr>
      <w:r>
        <w:rPr>
          <w:sz w:val="24"/>
          <w:szCs w:val="24"/>
        </w:rPr>
        <w:tab/>
        <w:t xml:space="preserve"> -т</w:t>
      </w:r>
      <w:r w:rsidR="00177E04">
        <w:rPr>
          <w:sz w:val="24"/>
          <w:szCs w:val="24"/>
        </w:rPr>
        <w:t xml:space="preserve">ехническое состояние здания и его материально-техническое оснащение являются удовлетворительными в </w:t>
      </w:r>
      <w:r>
        <w:rPr>
          <w:sz w:val="24"/>
          <w:szCs w:val="24"/>
        </w:rPr>
        <w:t>обеспечении деятельности Центра;</w:t>
      </w:r>
    </w:p>
    <w:p w:rsidR="00177E04" w:rsidRDefault="00177E04" w:rsidP="00177E04">
      <w:pPr>
        <w:ind w:firstLine="708"/>
        <w:jc w:val="both"/>
        <w:rPr>
          <w:sz w:val="24"/>
          <w:szCs w:val="24"/>
        </w:rPr>
      </w:pPr>
      <w:r>
        <w:rPr>
          <w:sz w:val="24"/>
          <w:szCs w:val="24"/>
        </w:rPr>
        <w:t>Требуется частичный ремонт входной группы крыльца, косметический ремонт кабинетов.</w:t>
      </w:r>
    </w:p>
    <w:p w:rsidR="00E630E4" w:rsidRDefault="00E630E4" w:rsidP="00177E04">
      <w:pPr>
        <w:ind w:firstLine="708"/>
        <w:jc w:val="both"/>
        <w:rPr>
          <w:sz w:val="24"/>
          <w:szCs w:val="24"/>
        </w:rPr>
      </w:pPr>
    </w:p>
    <w:p w:rsidR="00177E04" w:rsidRDefault="00177E04" w:rsidP="00177E04">
      <w:pPr>
        <w:tabs>
          <w:tab w:val="left" w:pos="367"/>
        </w:tabs>
        <w:rPr>
          <w:rFonts w:eastAsia="Times New Roman"/>
          <w:b/>
          <w:bCs/>
          <w:sz w:val="24"/>
          <w:szCs w:val="24"/>
        </w:rPr>
      </w:pPr>
      <w:r w:rsidRPr="00E630E4">
        <w:rPr>
          <w:b/>
          <w:sz w:val="24"/>
          <w:szCs w:val="24"/>
        </w:rPr>
        <w:t>12.</w:t>
      </w:r>
      <w:r w:rsidR="00E630E4">
        <w:rPr>
          <w:rFonts w:eastAsia="Times New Roman"/>
          <w:b/>
          <w:bCs/>
          <w:sz w:val="24"/>
          <w:szCs w:val="24"/>
        </w:rPr>
        <w:t>Заключение</w:t>
      </w:r>
    </w:p>
    <w:p w:rsidR="00E630E4" w:rsidRPr="00E630E4" w:rsidRDefault="00E630E4" w:rsidP="00177E04">
      <w:pPr>
        <w:tabs>
          <w:tab w:val="left" w:pos="367"/>
        </w:tabs>
        <w:rPr>
          <w:rFonts w:eastAsia="Times New Roman"/>
          <w:b/>
          <w:bCs/>
          <w:sz w:val="24"/>
          <w:szCs w:val="24"/>
        </w:rPr>
      </w:pPr>
    </w:p>
    <w:p w:rsidR="008268FA" w:rsidRPr="00797993" w:rsidRDefault="008268FA" w:rsidP="008268FA">
      <w:pPr>
        <w:pStyle w:val="a5"/>
        <w:spacing w:line="240" w:lineRule="atLeast"/>
        <w:jc w:val="both"/>
        <w:rPr>
          <w:rFonts w:ascii="Times New Roman" w:hAnsi="Times New Roman"/>
          <w:b/>
          <w:sz w:val="24"/>
          <w:szCs w:val="24"/>
        </w:rPr>
      </w:pPr>
      <w:r w:rsidRPr="00797993">
        <w:rPr>
          <w:rFonts w:ascii="Times New Roman" w:hAnsi="Times New Roman"/>
          <w:b/>
          <w:sz w:val="24"/>
          <w:szCs w:val="24"/>
        </w:rPr>
        <w:t>Общие выводы и предложения</w:t>
      </w:r>
    </w:p>
    <w:p w:rsidR="008268FA" w:rsidRDefault="008268FA" w:rsidP="008268FA">
      <w:pPr>
        <w:pStyle w:val="a3"/>
        <w:numPr>
          <w:ilvl w:val="0"/>
          <w:numId w:val="42"/>
        </w:numPr>
        <w:autoSpaceDE w:val="0"/>
        <w:autoSpaceDN w:val="0"/>
        <w:adjustRightInd w:val="0"/>
        <w:jc w:val="both"/>
        <w:rPr>
          <w:sz w:val="24"/>
          <w:szCs w:val="24"/>
        </w:rPr>
      </w:pPr>
      <w:r w:rsidRPr="007B2C10">
        <w:rPr>
          <w:sz w:val="24"/>
          <w:szCs w:val="24"/>
        </w:rPr>
        <w:t>Образовательная деятельность учреждения осуществляется на основании Устава,</w:t>
      </w:r>
      <w:r>
        <w:rPr>
          <w:sz w:val="24"/>
          <w:szCs w:val="24"/>
        </w:rPr>
        <w:t xml:space="preserve"> </w:t>
      </w:r>
      <w:r w:rsidRPr="007B2C10">
        <w:rPr>
          <w:sz w:val="24"/>
          <w:szCs w:val="24"/>
        </w:rPr>
        <w:t>лицензии, Образовательной программы, локальных актов.</w:t>
      </w:r>
    </w:p>
    <w:p w:rsidR="008268FA" w:rsidRPr="007B2C10" w:rsidRDefault="008268FA" w:rsidP="008268FA">
      <w:pPr>
        <w:pStyle w:val="a3"/>
        <w:numPr>
          <w:ilvl w:val="0"/>
          <w:numId w:val="42"/>
        </w:numPr>
        <w:autoSpaceDE w:val="0"/>
        <w:autoSpaceDN w:val="0"/>
        <w:adjustRightInd w:val="0"/>
        <w:jc w:val="both"/>
        <w:rPr>
          <w:sz w:val="24"/>
          <w:szCs w:val="24"/>
        </w:rPr>
      </w:pPr>
      <w:r w:rsidRPr="007B2C10">
        <w:rPr>
          <w:sz w:val="24"/>
          <w:szCs w:val="24"/>
        </w:rPr>
        <w:t>Сложившаяся система управления учреждением обеспечивает выполнение поставленных целей и задач и соответствует современным требованиям; структура управления Центра выстроена в соответствии с принципом единоначалия и коллегиальности.</w:t>
      </w:r>
    </w:p>
    <w:p w:rsidR="008268FA" w:rsidRPr="007B2C10" w:rsidRDefault="008268FA" w:rsidP="008268FA">
      <w:pPr>
        <w:pStyle w:val="a3"/>
        <w:numPr>
          <w:ilvl w:val="0"/>
          <w:numId w:val="42"/>
        </w:numPr>
        <w:autoSpaceDE w:val="0"/>
        <w:autoSpaceDN w:val="0"/>
        <w:adjustRightInd w:val="0"/>
        <w:jc w:val="both"/>
        <w:rPr>
          <w:sz w:val="24"/>
          <w:szCs w:val="24"/>
        </w:rPr>
      </w:pPr>
      <w:r w:rsidRPr="007B2C10">
        <w:rPr>
          <w:sz w:val="24"/>
          <w:szCs w:val="24"/>
        </w:rPr>
        <w:t>Содержание образования выстраивается дифференцированно, с учетом возрастных и психологических особенностей детей.</w:t>
      </w:r>
    </w:p>
    <w:p w:rsidR="008268FA" w:rsidRDefault="008268FA" w:rsidP="008268FA">
      <w:pPr>
        <w:pStyle w:val="a3"/>
        <w:numPr>
          <w:ilvl w:val="0"/>
          <w:numId w:val="42"/>
        </w:numPr>
        <w:autoSpaceDE w:val="0"/>
        <w:autoSpaceDN w:val="0"/>
        <w:adjustRightInd w:val="0"/>
        <w:jc w:val="both"/>
        <w:rPr>
          <w:sz w:val="24"/>
          <w:szCs w:val="24"/>
        </w:rPr>
      </w:pPr>
      <w:r w:rsidRPr="007B2C10">
        <w:rPr>
          <w:sz w:val="24"/>
          <w:szCs w:val="24"/>
        </w:rPr>
        <w:t>Уровень образования и уровень квалификации педагогов обеспечивает условия для осуществления качественной самореализации воспитанников. Уровень, качество подготовки педагогических кадров соответствует лицензионным требованиям.</w:t>
      </w:r>
    </w:p>
    <w:p w:rsidR="008268FA" w:rsidRPr="007B2C10" w:rsidRDefault="008268FA" w:rsidP="008268FA">
      <w:pPr>
        <w:pStyle w:val="a3"/>
        <w:numPr>
          <w:ilvl w:val="0"/>
          <w:numId w:val="42"/>
        </w:numPr>
        <w:autoSpaceDE w:val="0"/>
        <w:autoSpaceDN w:val="0"/>
        <w:adjustRightInd w:val="0"/>
        <w:jc w:val="both"/>
        <w:rPr>
          <w:sz w:val="24"/>
          <w:szCs w:val="24"/>
        </w:rPr>
      </w:pPr>
      <w:r w:rsidRPr="007B2C10">
        <w:rPr>
          <w:sz w:val="24"/>
          <w:szCs w:val="24"/>
        </w:rPr>
        <w:t>Материально-техническое обеспечение, учебно-материальная база учреждения соответствует требованиям к оснащению образовательного процесса и позволяет осуществлять образовательную деятельность на уровне современных требований.</w:t>
      </w:r>
    </w:p>
    <w:p w:rsidR="008268FA" w:rsidRDefault="008268FA" w:rsidP="00177E04">
      <w:pPr>
        <w:tabs>
          <w:tab w:val="left" w:pos="367"/>
        </w:tabs>
        <w:rPr>
          <w:rFonts w:eastAsia="Times New Roman"/>
          <w:b/>
          <w:bCs/>
          <w:color w:val="595959"/>
          <w:sz w:val="24"/>
          <w:szCs w:val="24"/>
        </w:rPr>
      </w:pPr>
    </w:p>
    <w:p w:rsidR="008268FA" w:rsidRPr="008268FA" w:rsidRDefault="008268FA" w:rsidP="008268FA">
      <w:pPr>
        <w:rPr>
          <w:sz w:val="24"/>
          <w:szCs w:val="24"/>
        </w:rPr>
      </w:pPr>
      <w:r w:rsidRPr="008268FA">
        <w:rPr>
          <w:rFonts w:eastAsia="Times New Roman"/>
          <w:b/>
          <w:bCs/>
          <w:i/>
          <w:iCs/>
          <w:sz w:val="24"/>
          <w:szCs w:val="24"/>
        </w:rPr>
        <w:t>Задачи на следующий год:</w:t>
      </w:r>
    </w:p>
    <w:p w:rsidR="008268FA" w:rsidRPr="008268FA" w:rsidRDefault="008268FA" w:rsidP="008268FA">
      <w:pPr>
        <w:tabs>
          <w:tab w:val="left" w:pos="715"/>
        </w:tabs>
        <w:jc w:val="both"/>
        <w:rPr>
          <w:rFonts w:eastAsia="Wingdings"/>
          <w:sz w:val="24"/>
          <w:szCs w:val="24"/>
          <w:vertAlign w:val="superscript"/>
        </w:rPr>
      </w:pPr>
      <w:r w:rsidRPr="008268FA">
        <w:rPr>
          <w:rFonts w:eastAsia="Times New Roman"/>
          <w:sz w:val="24"/>
          <w:szCs w:val="24"/>
        </w:rPr>
        <w:t xml:space="preserve">-внедрение модульных, </w:t>
      </w:r>
      <w:proofErr w:type="spellStart"/>
      <w:r w:rsidRPr="008268FA">
        <w:rPr>
          <w:rFonts w:eastAsia="Times New Roman"/>
          <w:sz w:val="24"/>
          <w:szCs w:val="24"/>
        </w:rPr>
        <w:t>разноуровневых</w:t>
      </w:r>
      <w:proofErr w:type="spellEnd"/>
      <w:r w:rsidRPr="008268FA">
        <w:rPr>
          <w:rFonts w:eastAsia="Times New Roman"/>
          <w:sz w:val="24"/>
          <w:szCs w:val="24"/>
        </w:rPr>
        <w:t xml:space="preserve"> дополнительных общеобразовательных программ, в соответствии с запросом родителей (законных представителей) и детей на дополнительные образовательные услуги</w:t>
      </w:r>
      <w:r w:rsidRPr="008268FA">
        <w:rPr>
          <w:rFonts w:eastAsia="Times"/>
          <w:sz w:val="24"/>
          <w:szCs w:val="24"/>
        </w:rPr>
        <w:t>;</w:t>
      </w:r>
    </w:p>
    <w:p w:rsidR="008268FA" w:rsidRPr="008268FA" w:rsidRDefault="008268FA" w:rsidP="008268FA">
      <w:pPr>
        <w:tabs>
          <w:tab w:val="left" w:pos="707"/>
        </w:tabs>
        <w:rPr>
          <w:rFonts w:eastAsia="Wingdings"/>
          <w:sz w:val="24"/>
          <w:szCs w:val="24"/>
          <w:vertAlign w:val="superscript"/>
        </w:rPr>
      </w:pPr>
      <w:r w:rsidRPr="008268FA">
        <w:rPr>
          <w:rFonts w:eastAsia="Times New Roman"/>
          <w:sz w:val="24"/>
          <w:szCs w:val="24"/>
        </w:rPr>
        <w:t>-внедрение дистанционных технологий в образовательный процесс Учреждения;</w:t>
      </w:r>
    </w:p>
    <w:p w:rsidR="008268FA" w:rsidRPr="008268FA" w:rsidRDefault="008268FA" w:rsidP="008268FA">
      <w:pPr>
        <w:tabs>
          <w:tab w:val="left" w:pos="715"/>
        </w:tabs>
        <w:rPr>
          <w:rFonts w:eastAsia="Wingdings"/>
          <w:sz w:val="24"/>
          <w:szCs w:val="24"/>
          <w:vertAlign w:val="superscript"/>
        </w:rPr>
      </w:pPr>
      <w:r w:rsidRPr="008268FA">
        <w:rPr>
          <w:rFonts w:eastAsia="Times New Roman"/>
          <w:sz w:val="24"/>
          <w:szCs w:val="24"/>
        </w:rPr>
        <w:t>-активизация работы по вовлечению участников образовательного процесса в реализацию социально значимых проектов различного уровня;</w:t>
      </w:r>
    </w:p>
    <w:p w:rsidR="008268FA" w:rsidRPr="008268FA" w:rsidRDefault="008268FA" w:rsidP="008268FA">
      <w:pPr>
        <w:tabs>
          <w:tab w:val="left" w:pos="715"/>
        </w:tabs>
        <w:rPr>
          <w:rFonts w:eastAsia="Wingdings"/>
          <w:sz w:val="24"/>
          <w:szCs w:val="24"/>
          <w:vertAlign w:val="superscript"/>
        </w:rPr>
      </w:pPr>
      <w:r w:rsidRPr="008268FA">
        <w:rPr>
          <w:rFonts w:eastAsia="Times New Roman"/>
          <w:sz w:val="24"/>
          <w:szCs w:val="24"/>
        </w:rPr>
        <w:t>-сохранение и укрепление кадрового состава, повышение уровня профессиональной компетентности педагогов с учетом современных требований</w:t>
      </w:r>
      <w:r w:rsidRPr="008268FA">
        <w:rPr>
          <w:rFonts w:eastAsia="Times"/>
          <w:sz w:val="24"/>
          <w:szCs w:val="24"/>
        </w:rPr>
        <w:t>.</w:t>
      </w:r>
    </w:p>
    <w:p w:rsidR="00177E04" w:rsidRDefault="00177E04" w:rsidP="00177E04">
      <w:pPr>
        <w:spacing w:line="284" w:lineRule="exact"/>
        <w:rPr>
          <w:sz w:val="20"/>
          <w:szCs w:val="20"/>
        </w:rPr>
      </w:pPr>
    </w:p>
    <w:p w:rsidR="008268FA" w:rsidRDefault="008268FA" w:rsidP="008268FA">
      <w:pPr>
        <w:shd w:val="clear" w:color="auto" w:fill="FFFFFF" w:themeFill="background1"/>
        <w:tabs>
          <w:tab w:val="left" w:pos="7695"/>
        </w:tabs>
        <w:jc w:val="right"/>
        <w:rPr>
          <w:i/>
          <w:sz w:val="24"/>
          <w:szCs w:val="24"/>
        </w:rPr>
      </w:pPr>
      <w:r>
        <w:rPr>
          <w:i/>
          <w:sz w:val="24"/>
          <w:szCs w:val="24"/>
        </w:rPr>
        <w:lastRenderedPageBreak/>
        <w:t>Приложение</w:t>
      </w:r>
    </w:p>
    <w:p w:rsidR="008268FA" w:rsidRDefault="008268FA" w:rsidP="008268FA">
      <w:pPr>
        <w:shd w:val="clear" w:color="auto" w:fill="FFFFFF" w:themeFill="background1"/>
        <w:tabs>
          <w:tab w:val="left" w:pos="7695"/>
        </w:tabs>
        <w:jc w:val="center"/>
        <w:rPr>
          <w:b/>
          <w:sz w:val="24"/>
          <w:szCs w:val="24"/>
        </w:rPr>
      </w:pPr>
      <w:r>
        <w:rPr>
          <w:b/>
          <w:sz w:val="24"/>
          <w:szCs w:val="24"/>
        </w:rPr>
        <w:t>Показатели деятельности</w:t>
      </w:r>
    </w:p>
    <w:p w:rsidR="008268FA" w:rsidRDefault="008268FA" w:rsidP="008268FA">
      <w:pPr>
        <w:shd w:val="clear" w:color="auto" w:fill="FFFFFF" w:themeFill="background1"/>
        <w:tabs>
          <w:tab w:val="left" w:pos="7695"/>
        </w:tabs>
        <w:jc w:val="center"/>
        <w:rPr>
          <w:b/>
          <w:sz w:val="24"/>
          <w:szCs w:val="24"/>
        </w:rPr>
      </w:pPr>
      <w:r>
        <w:rPr>
          <w:b/>
          <w:sz w:val="24"/>
          <w:szCs w:val="24"/>
        </w:rPr>
        <w:t xml:space="preserve"> муниципального бюджетного учреждения дополнительного образования</w:t>
      </w:r>
    </w:p>
    <w:p w:rsidR="008268FA" w:rsidRDefault="008268FA" w:rsidP="008268FA">
      <w:pPr>
        <w:shd w:val="clear" w:color="auto" w:fill="FFFFFF" w:themeFill="background1"/>
        <w:tabs>
          <w:tab w:val="left" w:pos="7695"/>
        </w:tabs>
        <w:jc w:val="center"/>
        <w:rPr>
          <w:b/>
          <w:sz w:val="24"/>
          <w:szCs w:val="24"/>
        </w:rPr>
      </w:pPr>
      <w:r>
        <w:rPr>
          <w:b/>
          <w:sz w:val="24"/>
          <w:szCs w:val="24"/>
        </w:rPr>
        <w:t xml:space="preserve"> «Детско-юношеский Центр «Звезда»</w:t>
      </w:r>
    </w:p>
    <w:tbl>
      <w:tblPr>
        <w:tblW w:w="0" w:type="auto"/>
        <w:jc w:val="center"/>
        <w:tblInd w:w="-1825" w:type="dxa"/>
        <w:tblCellMar>
          <w:left w:w="0" w:type="dxa"/>
          <w:right w:w="0" w:type="dxa"/>
        </w:tblCellMar>
        <w:tblLook w:val="04A0"/>
      </w:tblPr>
      <w:tblGrid>
        <w:gridCol w:w="746"/>
        <w:gridCol w:w="6329"/>
        <w:gridCol w:w="1318"/>
        <w:gridCol w:w="991"/>
      </w:tblGrid>
      <w:tr w:rsidR="008268FA" w:rsidTr="008268FA">
        <w:trPr>
          <w:jc w:val="center"/>
        </w:trPr>
        <w:tc>
          <w:tcPr>
            <w:tcW w:w="746"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jc w:val="center"/>
              <w:rPr>
                <w:sz w:val="24"/>
                <w:szCs w:val="24"/>
                <w:lang w:eastAsia="en-US"/>
              </w:rPr>
            </w:pPr>
            <w:proofErr w:type="spellStart"/>
            <w:r>
              <w:rPr>
                <w:sz w:val="24"/>
                <w:szCs w:val="24"/>
              </w:rPr>
              <w:t>Nп</w:t>
            </w:r>
            <w:proofErr w:type="spellEnd"/>
            <w:r>
              <w:rPr>
                <w:sz w:val="24"/>
                <w:szCs w:val="24"/>
              </w:rPr>
              <w:t>/</w:t>
            </w:r>
            <w:proofErr w:type="spellStart"/>
            <w:proofErr w:type="gramStart"/>
            <w:r>
              <w:rPr>
                <w:sz w:val="24"/>
                <w:szCs w:val="24"/>
              </w:rPr>
              <w:t>п</w:t>
            </w:r>
            <w:proofErr w:type="spellEnd"/>
            <w:proofErr w:type="gramEnd"/>
          </w:p>
        </w:tc>
        <w:tc>
          <w:tcPr>
            <w:tcW w:w="6329"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jc w:val="center"/>
              <w:rPr>
                <w:sz w:val="24"/>
                <w:szCs w:val="24"/>
                <w:lang w:eastAsia="en-US"/>
              </w:rPr>
            </w:pPr>
            <w:r>
              <w:rPr>
                <w:sz w:val="24"/>
                <w:szCs w:val="24"/>
              </w:rPr>
              <w:t>Показатели</w:t>
            </w:r>
          </w:p>
        </w:tc>
        <w:tc>
          <w:tcPr>
            <w:tcW w:w="1318"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jc w:val="center"/>
              <w:rPr>
                <w:sz w:val="24"/>
                <w:szCs w:val="24"/>
                <w:lang w:eastAsia="en-US"/>
              </w:rPr>
            </w:pPr>
            <w:r>
              <w:rPr>
                <w:sz w:val="24"/>
                <w:szCs w:val="24"/>
              </w:rPr>
              <w:t xml:space="preserve">Единица измерения </w:t>
            </w:r>
          </w:p>
        </w:tc>
        <w:tc>
          <w:tcPr>
            <w:tcW w:w="20"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jc w:val="center"/>
              <w:rPr>
                <w:sz w:val="24"/>
                <w:szCs w:val="24"/>
                <w:lang w:eastAsia="en-US"/>
              </w:rPr>
            </w:pPr>
            <w:proofErr w:type="spellStart"/>
            <w:proofErr w:type="gramStart"/>
            <w:r>
              <w:rPr>
                <w:sz w:val="24"/>
                <w:szCs w:val="24"/>
              </w:rPr>
              <w:t>Факти-ческое</w:t>
            </w:r>
            <w:proofErr w:type="spellEnd"/>
            <w:proofErr w:type="gramEnd"/>
            <w:r>
              <w:rPr>
                <w:sz w:val="24"/>
                <w:szCs w:val="24"/>
              </w:rPr>
              <w:t xml:space="preserve"> значение за отчѐтный период</w:t>
            </w:r>
          </w:p>
        </w:tc>
      </w:tr>
      <w:tr w:rsidR="008268FA" w:rsidTr="008268FA">
        <w:trPr>
          <w:jc w:val="center"/>
        </w:trPr>
        <w:tc>
          <w:tcPr>
            <w:tcW w:w="746"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1. </w:t>
            </w:r>
          </w:p>
        </w:tc>
        <w:tc>
          <w:tcPr>
            <w:tcW w:w="6329"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Образовательная деятельность </w:t>
            </w:r>
          </w:p>
        </w:tc>
        <w:tc>
          <w:tcPr>
            <w:tcW w:w="1318" w:type="dxa"/>
            <w:tcBorders>
              <w:top w:val="single" w:sz="6" w:space="0" w:color="auto"/>
              <w:left w:val="single" w:sz="6" w:space="0" w:color="auto"/>
              <w:bottom w:val="single" w:sz="6" w:space="0" w:color="auto"/>
              <w:right w:val="single" w:sz="6" w:space="0" w:color="auto"/>
            </w:tcBorders>
          </w:tcPr>
          <w:p w:rsidR="008268FA" w:rsidRDefault="008268FA">
            <w:pPr>
              <w:widowControl w:val="0"/>
              <w:autoSpaceDE w:val="0"/>
              <w:autoSpaceDN w:val="0"/>
              <w:adjustRightInd w:val="0"/>
              <w:rPr>
                <w:sz w:val="24"/>
                <w:szCs w:val="24"/>
                <w:lang w:eastAsia="en-US"/>
              </w:rPr>
            </w:pPr>
          </w:p>
        </w:tc>
        <w:tc>
          <w:tcPr>
            <w:tcW w:w="20" w:type="dxa"/>
            <w:tcBorders>
              <w:top w:val="single" w:sz="6" w:space="0" w:color="auto"/>
              <w:left w:val="single" w:sz="6" w:space="0" w:color="auto"/>
              <w:bottom w:val="single" w:sz="6" w:space="0" w:color="auto"/>
              <w:right w:val="single" w:sz="6" w:space="0" w:color="auto"/>
            </w:tcBorders>
          </w:tcPr>
          <w:p w:rsidR="008268FA" w:rsidRDefault="008268FA">
            <w:pPr>
              <w:widowControl w:val="0"/>
              <w:autoSpaceDE w:val="0"/>
              <w:autoSpaceDN w:val="0"/>
              <w:adjustRightInd w:val="0"/>
              <w:jc w:val="center"/>
              <w:rPr>
                <w:sz w:val="24"/>
                <w:szCs w:val="24"/>
                <w:lang w:eastAsia="en-US"/>
              </w:rPr>
            </w:pPr>
          </w:p>
        </w:tc>
      </w:tr>
      <w:tr w:rsidR="008268FA" w:rsidTr="008268FA">
        <w:trPr>
          <w:jc w:val="center"/>
        </w:trPr>
        <w:tc>
          <w:tcPr>
            <w:tcW w:w="746"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1.1 </w:t>
            </w:r>
          </w:p>
        </w:tc>
        <w:tc>
          <w:tcPr>
            <w:tcW w:w="6329"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Общая численность учащихся, в том числе: </w:t>
            </w:r>
          </w:p>
        </w:tc>
        <w:tc>
          <w:tcPr>
            <w:tcW w:w="1318"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человек </w:t>
            </w:r>
          </w:p>
        </w:tc>
        <w:tc>
          <w:tcPr>
            <w:tcW w:w="20" w:type="dxa"/>
            <w:tcBorders>
              <w:top w:val="single" w:sz="6" w:space="0" w:color="auto"/>
              <w:left w:val="single" w:sz="6" w:space="0" w:color="auto"/>
              <w:bottom w:val="single" w:sz="6" w:space="0" w:color="auto"/>
              <w:right w:val="single" w:sz="6" w:space="0" w:color="auto"/>
            </w:tcBorders>
            <w:hideMark/>
          </w:tcPr>
          <w:p w:rsidR="008268FA" w:rsidRDefault="00DF4794">
            <w:pPr>
              <w:widowControl w:val="0"/>
              <w:autoSpaceDE w:val="0"/>
              <w:autoSpaceDN w:val="0"/>
              <w:adjustRightInd w:val="0"/>
              <w:jc w:val="center"/>
              <w:rPr>
                <w:sz w:val="24"/>
                <w:szCs w:val="24"/>
                <w:lang w:eastAsia="en-US"/>
              </w:rPr>
            </w:pPr>
            <w:r>
              <w:rPr>
                <w:sz w:val="24"/>
                <w:szCs w:val="24"/>
              </w:rPr>
              <w:t>70</w:t>
            </w:r>
            <w:r w:rsidR="004F1E77">
              <w:rPr>
                <w:sz w:val="24"/>
                <w:szCs w:val="24"/>
              </w:rPr>
              <w:t>1</w:t>
            </w:r>
          </w:p>
        </w:tc>
      </w:tr>
      <w:tr w:rsidR="008268FA" w:rsidTr="008268FA">
        <w:trPr>
          <w:jc w:val="center"/>
        </w:trPr>
        <w:tc>
          <w:tcPr>
            <w:tcW w:w="746"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1.1.1 </w:t>
            </w:r>
          </w:p>
        </w:tc>
        <w:tc>
          <w:tcPr>
            <w:tcW w:w="6329"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Детей дошкольного возраста (3-7 лет) </w:t>
            </w:r>
          </w:p>
        </w:tc>
        <w:tc>
          <w:tcPr>
            <w:tcW w:w="1318"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человек </w:t>
            </w:r>
          </w:p>
        </w:tc>
        <w:tc>
          <w:tcPr>
            <w:tcW w:w="20"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jc w:val="center"/>
              <w:rPr>
                <w:sz w:val="24"/>
                <w:szCs w:val="24"/>
                <w:lang w:eastAsia="en-US"/>
              </w:rPr>
            </w:pPr>
            <w:r>
              <w:rPr>
                <w:sz w:val="24"/>
                <w:szCs w:val="24"/>
              </w:rPr>
              <w:t>нет</w:t>
            </w:r>
          </w:p>
        </w:tc>
      </w:tr>
      <w:tr w:rsidR="008268FA" w:rsidTr="008268FA">
        <w:trPr>
          <w:jc w:val="center"/>
        </w:trPr>
        <w:tc>
          <w:tcPr>
            <w:tcW w:w="746"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1.1.2 </w:t>
            </w:r>
          </w:p>
        </w:tc>
        <w:tc>
          <w:tcPr>
            <w:tcW w:w="6329"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Детей младшего школьного возраста (7-11 лет) </w:t>
            </w:r>
          </w:p>
        </w:tc>
        <w:tc>
          <w:tcPr>
            <w:tcW w:w="1318"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человек </w:t>
            </w:r>
          </w:p>
        </w:tc>
        <w:tc>
          <w:tcPr>
            <w:tcW w:w="20" w:type="dxa"/>
            <w:tcBorders>
              <w:top w:val="single" w:sz="6" w:space="0" w:color="auto"/>
              <w:left w:val="single" w:sz="6" w:space="0" w:color="auto"/>
              <w:bottom w:val="single" w:sz="6" w:space="0" w:color="auto"/>
              <w:right w:val="single" w:sz="6" w:space="0" w:color="auto"/>
            </w:tcBorders>
            <w:hideMark/>
          </w:tcPr>
          <w:p w:rsidR="008268FA" w:rsidRDefault="004F1E77">
            <w:pPr>
              <w:widowControl w:val="0"/>
              <w:autoSpaceDE w:val="0"/>
              <w:autoSpaceDN w:val="0"/>
              <w:adjustRightInd w:val="0"/>
              <w:jc w:val="center"/>
              <w:rPr>
                <w:sz w:val="24"/>
                <w:szCs w:val="24"/>
                <w:lang w:eastAsia="en-US"/>
              </w:rPr>
            </w:pPr>
            <w:r>
              <w:rPr>
                <w:sz w:val="24"/>
                <w:szCs w:val="24"/>
                <w:lang w:eastAsia="en-US"/>
              </w:rPr>
              <w:t>48</w:t>
            </w:r>
          </w:p>
        </w:tc>
      </w:tr>
      <w:tr w:rsidR="008268FA" w:rsidTr="008268FA">
        <w:trPr>
          <w:jc w:val="center"/>
        </w:trPr>
        <w:tc>
          <w:tcPr>
            <w:tcW w:w="746"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1.1.3 </w:t>
            </w:r>
          </w:p>
        </w:tc>
        <w:tc>
          <w:tcPr>
            <w:tcW w:w="6329"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Детей среднего школьного возраста (11-15 лет) </w:t>
            </w:r>
          </w:p>
        </w:tc>
        <w:tc>
          <w:tcPr>
            <w:tcW w:w="1318"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человек </w:t>
            </w:r>
          </w:p>
        </w:tc>
        <w:tc>
          <w:tcPr>
            <w:tcW w:w="20" w:type="dxa"/>
            <w:tcBorders>
              <w:top w:val="single" w:sz="6" w:space="0" w:color="auto"/>
              <w:left w:val="single" w:sz="6" w:space="0" w:color="auto"/>
              <w:bottom w:val="single" w:sz="6" w:space="0" w:color="auto"/>
              <w:right w:val="single" w:sz="6" w:space="0" w:color="auto"/>
            </w:tcBorders>
            <w:hideMark/>
          </w:tcPr>
          <w:p w:rsidR="008268FA" w:rsidRDefault="004F1E77">
            <w:pPr>
              <w:widowControl w:val="0"/>
              <w:autoSpaceDE w:val="0"/>
              <w:autoSpaceDN w:val="0"/>
              <w:adjustRightInd w:val="0"/>
              <w:jc w:val="center"/>
              <w:rPr>
                <w:sz w:val="24"/>
                <w:szCs w:val="24"/>
                <w:lang w:eastAsia="en-US"/>
              </w:rPr>
            </w:pPr>
            <w:r>
              <w:rPr>
                <w:sz w:val="24"/>
                <w:szCs w:val="24"/>
                <w:lang w:eastAsia="en-US"/>
              </w:rPr>
              <w:t>427</w:t>
            </w:r>
          </w:p>
        </w:tc>
      </w:tr>
      <w:tr w:rsidR="008268FA" w:rsidTr="008268FA">
        <w:trPr>
          <w:jc w:val="center"/>
        </w:trPr>
        <w:tc>
          <w:tcPr>
            <w:tcW w:w="746"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1.1.4 </w:t>
            </w:r>
          </w:p>
        </w:tc>
        <w:tc>
          <w:tcPr>
            <w:tcW w:w="6329"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Детей старшего школьного возраста (15-17 лет) </w:t>
            </w:r>
          </w:p>
        </w:tc>
        <w:tc>
          <w:tcPr>
            <w:tcW w:w="1318"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человек </w:t>
            </w:r>
          </w:p>
        </w:tc>
        <w:tc>
          <w:tcPr>
            <w:tcW w:w="20" w:type="dxa"/>
            <w:tcBorders>
              <w:top w:val="single" w:sz="6" w:space="0" w:color="auto"/>
              <w:left w:val="single" w:sz="6" w:space="0" w:color="auto"/>
              <w:bottom w:val="single" w:sz="6" w:space="0" w:color="auto"/>
              <w:right w:val="single" w:sz="6" w:space="0" w:color="auto"/>
            </w:tcBorders>
            <w:hideMark/>
          </w:tcPr>
          <w:p w:rsidR="008268FA" w:rsidRDefault="00DF4794">
            <w:pPr>
              <w:widowControl w:val="0"/>
              <w:autoSpaceDE w:val="0"/>
              <w:autoSpaceDN w:val="0"/>
              <w:adjustRightInd w:val="0"/>
              <w:jc w:val="center"/>
              <w:rPr>
                <w:sz w:val="24"/>
                <w:szCs w:val="24"/>
                <w:lang w:eastAsia="en-US"/>
              </w:rPr>
            </w:pPr>
            <w:r>
              <w:rPr>
                <w:sz w:val="24"/>
                <w:szCs w:val="24"/>
                <w:lang w:eastAsia="en-US"/>
              </w:rPr>
              <w:t>226</w:t>
            </w:r>
          </w:p>
        </w:tc>
      </w:tr>
      <w:tr w:rsidR="008268FA" w:rsidTr="008268FA">
        <w:trPr>
          <w:jc w:val="center"/>
        </w:trPr>
        <w:tc>
          <w:tcPr>
            <w:tcW w:w="746"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1.2 </w:t>
            </w:r>
          </w:p>
        </w:tc>
        <w:tc>
          <w:tcPr>
            <w:tcW w:w="6329"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Численность учащихся, обучающихся по образовательным программам по договорам об оказании платных образовательных услуг </w:t>
            </w:r>
          </w:p>
        </w:tc>
        <w:tc>
          <w:tcPr>
            <w:tcW w:w="1318"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человек </w:t>
            </w:r>
          </w:p>
        </w:tc>
        <w:tc>
          <w:tcPr>
            <w:tcW w:w="20"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jc w:val="center"/>
              <w:rPr>
                <w:sz w:val="24"/>
                <w:szCs w:val="24"/>
                <w:lang w:eastAsia="en-US"/>
              </w:rPr>
            </w:pPr>
            <w:r>
              <w:rPr>
                <w:sz w:val="24"/>
                <w:szCs w:val="24"/>
              </w:rPr>
              <w:t>0</w:t>
            </w:r>
          </w:p>
        </w:tc>
      </w:tr>
      <w:tr w:rsidR="008268FA" w:rsidTr="008268FA">
        <w:trPr>
          <w:jc w:val="center"/>
        </w:trPr>
        <w:tc>
          <w:tcPr>
            <w:tcW w:w="746"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1.3 </w:t>
            </w:r>
          </w:p>
        </w:tc>
        <w:tc>
          <w:tcPr>
            <w:tcW w:w="6329"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Численность/удельный вес численности учащихся, занимающихся в 2-х и более объединениях (кружках, секциях, клубах), в общей численности учащихся </w:t>
            </w:r>
          </w:p>
        </w:tc>
        <w:tc>
          <w:tcPr>
            <w:tcW w:w="1318"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человек/% </w:t>
            </w:r>
          </w:p>
        </w:tc>
        <w:tc>
          <w:tcPr>
            <w:tcW w:w="20" w:type="dxa"/>
            <w:tcBorders>
              <w:top w:val="single" w:sz="6" w:space="0" w:color="auto"/>
              <w:left w:val="single" w:sz="6" w:space="0" w:color="auto"/>
              <w:bottom w:val="single" w:sz="6" w:space="0" w:color="auto"/>
              <w:right w:val="single" w:sz="6" w:space="0" w:color="auto"/>
            </w:tcBorders>
            <w:hideMark/>
          </w:tcPr>
          <w:p w:rsidR="008268FA" w:rsidRDefault="004F1E77">
            <w:pPr>
              <w:widowControl w:val="0"/>
              <w:autoSpaceDE w:val="0"/>
              <w:autoSpaceDN w:val="0"/>
              <w:adjustRightInd w:val="0"/>
              <w:jc w:val="center"/>
              <w:rPr>
                <w:sz w:val="24"/>
                <w:szCs w:val="24"/>
              </w:rPr>
            </w:pPr>
            <w:r>
              <w:rPr>
                <w:sz w:val="24"/>
                <w:szCs w:val="24"/>
              </w:rPr>
              <w:t>3</w:t>
            </w:r>
          </w:p>
          <w:p w:rsidR="004F1E77" w:rsidRDefault="004F1E77">
            <w:pPr>
              <w:widowControl w:val="0"/>
              <w:autoSpaceDE w:val="0"/>
              <w:autoSpaceDN w:val="0"/>
              <w:adjustRightInd w:val="0"/>
              <w:jc w:val="center"/>
              <w:rPr>
                <w:sz w:val="24"/>
                <w:szCs w:val="24"/>
              </w:rPr>
            </w:pPr>
            <w:r>
              <w:rPr>
                <w:sz w:val="24"/>
                <w:szCs w:val="24"/>
              </w:rPr>
              <w:t>0,4%</w:t>
            </w:r>
          </w:p>
          <w:p w:rsidR="004F1E77" w:rsidRDefault="004F1E77">
            <w:pPr>
              <w:widowControl w:val="0"/>
              <w:autoSpaceDE w:val="0"/>
              <w:autoSpaceDN w:val="0"/>
              <w:adjustRightInd w:val="0"/>
              <w:jc w:val="center"/>
              <w:rPr>
                <w:sz w:val="24"/>
                <w:szCs w:val="24"/>
                <w:lang w:eastAsia="en-US"/>
              </w:rPr>
            </w:pPr>
          </w:p>
        </w:tc>
      </w:tr>
      <w:tr w:rsidR="008268FA" w:rsidTr="008268FA">
        <w:trPr>
          <w:jc w:val="center"/>
        </w:trPr>
        <w:tc>
          <w:tcPr>
            <w:tcW w:w="746"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1.4 </w:t>
            </w:r>
          </w:p>
        </w:tc>
        <w:tc>
          <w:tcPr>
            <w:tcW w:w="6329"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 </w:t>
            </w:r>
          </w:p>
        </w:tc>
        <w:tc>
          <w:tcPr>
            <w:tcW w:w="1318"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человек/% </w:t>
            </w:r>
          </w:p>
        </w:tc>
        <w:tc>
          <w:tcPr>
            <w:tcW w:w="20"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jc w:val="center"/>
              <w:rPr>
                <w:sz w:val="24"/>
                <w:szCs w:val="24"/>
                <w:lang w:eastAsia="en-US"/>
              </w:rPr>
            </w:pPr>
            <w:r>
              <w:rPr>
                <w:sz w:val="24"/>
                <w:szCs w:val="24"/>
              </w:rPr>
              <w:t>0</w:t>
            </w:r>
          </w:p>
        </w:tc>
      </w:tr>
      <w:tr w:rsidR="008268FA" w:rsidTr="008268FA">
        <w:trPr>
          <w:jc w:val="center"/>
        </w:trPr>
        <w:tc>
          <w:tcPr>
            <w:tcW w:w="746"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1.5 </w:t>
            </w:r>
          </w:p>
        </w:tc>
        <w:tc>
          <w:tcPr>
            <w:tcW w:w="6329"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Численность/удельный вес численности учащихся по образовательным программам для детей с выдающимися способностями, в общей численности учащихся </w:t>
            </w:r>
          </w:p>
        </w:tc>
        <w:tc>
          <w:tcPr>
            <w:tcW w:w="1318"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человек/% </w:t>
            </w:r>
          </w:p>
        </w:tc>
        <w:tc>
          <w:tcPr>
            <w:tcW w:w="20"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jc w:val="center"/>
              <w:rPr>
                <w:sz w:val="24"/>
                <w:szCs w:val="24"/>
                <w:lang w:eastAsia="en-US"/>
              </w:rPr>
            </w:pPr>
            <w:r>
              <w:rPr>
                <w:sz w:val="24"/>
                <w:szCs w:val="24"/>
              </w:rPr>
              <w:t>0</w:t>
            </w:r>
          </w:p>
        </w:tc>
      </w:tr>
      <w:tr w:rsidR="008268FA" w:rsidTr="008268FA">
        <w:trPr>
          <w:jc w:val="center"/>
        </w:trPr>
        <w:tc>
          <w:tcPr>
            <w:tcW w:w="746"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1.6 </w:t>
            </w:r>
          </w:p>
        </w:tc>
        <w:tc>
          <w:tcPr>
            <w:tcW w:w="6329"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в том числе: </w:t>
            </w:r>
          </w:p>
        </w:tc>
        <w:tc>
          <w:tcPr>
            <w:tcW w:w="1318"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человек/% </w:t>
            </w:r>
          </w:p>
        </w:tc>
        <w:tc>
          <w:tcPr>
            <w:tcW w:w="20"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jc w:val="center"/>
              <w:rPr>
                <w:sz w:val="24"/>
                <w:szCs w:val="24"/>
                <w:lang w:eastAsia="en-US"/>
              </w:rPr>
            </w:pPr>
            <w:r>
              <w:rPr>
                <w:sz w:val="24"/>
                <w:szCs w:val="24"/>
              </w:rPr>
              <w:t>0</w:t>
            </w:r>
          </w:p>
        </w:tc>
      </w:tr>
      <w:tr w:rsidR="008268FA" w:rsidTr="008268FA">
        <w:trPr>
          <w:jc w:val="center"/>
        </w:trPr>
        <w:tc>
          <w:tcPr>
            <w:tcW w:w="746"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1.6.1 </w:t>
            </w:r>
          </w:p>
        </w:tc>
        <w:tc>
          <w:tcPr>
            <w:tcW w:w="6329"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Учащиеся с ограниченными возможностями здоровья </w:t>
            </w:r>
          </w:p>
        </w:tc>
        <w:tc>
          <w:tcPr>
            <w:tcW w:w="1318"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человек/% </w:t>
            </w:r>
          </w:p>
        </w:tc>
        <w:tc>
          <w:tcPr>
            <w:tcW w:w="20" w:type="dxa"/>
            <w:tcBorders>
              <w:top w:val="single" w:sz="6" w:space="0" w:color="auto"/>
              <w:left w:val="single" w:sz="6" w:space="0" w:color="auto"/>
              <w:bottom w:val="single" w:sz="6" w:space="0" w:color="auto"/>
              <w:right w:val="single" w:sz="6" w:space="0" w:color="auto"/>
            </w:tcBorders>
            <w:hideMark/>
          </w:tcPr>
          <w:p w:rsidR="008268FA" w:rsidRDefault="004F1E77">
            <w:pPr>
              <w:widowControl w:val="0"/>
              <w:autoSpaceDE w:val="0"/>
              <w:autoSpaceDN w:val="0"/>
              <w:adjustRightInd w:val="0"/>
              <w:jc w:val="center"/>
              <w:rPr>
                <w:sz w:val="24"/>
                <w:szCs w:val="24"/>
                <w:lang w:eastAsia="en-US"/>
              </w:rPr>
            </w:pPr>
            <w:r>
              <w:rPr>
                <w:sz w:val="24"/>
                <w:szCs w:val="24"/>
              </w:rPr>
              <w:t>5</w:t>
            </w:r>
            <w:r w:rsidR="00A90BCF">
              <w:rPr>
                <w:sz w:val="24"/>
                <w:szCs w:val="24"/>
              </w:rPr>
              <w:t>/0,7</w:t>
            </w:r>
            <w:r w:rsidR="008268FA">
              <w:rPr>
                <w:sz w:val="24"/>
                <w:szCs w:val="24"/>
              </w:rPr>
              <w:t>%</w:t>
            </w:r>
          </w:p>
        </w:tc>
      </w:tr>
      <w:tr w:rsidR="008268FA" w:rsidTr="008268FA">
        <w:trPr>
          <w:jc w:val="center"/>
        </w:trPr>
        <w:tc>
          <w:tcPr>
            <w:tcW w:w="746"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1.6.2 </w:t>
            </w:r>
          </w:p>
        </w:tc>
        <w:tc>
          <w:tcPr>
            <w:tcW w:w="6329"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Дети-сироты, дети, оставшиеся без попечения родителей </w:t>
            </w:r>
          </w:p>
        </w:tc>
        <w:tc>
          <w:tcPr>
            <w:tcW w:w="1318"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человек/% </w:t>
            </w:r>
          </w:p>
        </w:tc>
        <w:tc>
          <w:tcPr>
            <w:tcW w:w="20" w:type="dxa"/>
            <w:tcBorders>
              <w:top w:val="single" w:sz="6" w:space="0" w:color="auto"/>
              <w:left w:val="single" w:sz="6" w:space="0" w:color="auto"/>
              <w:bottom w:val="single" w:sz="6" w:space="0" w:color="auto"/>
              <w:right w:val="single" w:sz="6" w:space="0" w:color="auto"/>
            </w:tcBorders>
            <w:hideMark/>
          </w:tcPr>
          <w:p w:rsidR="008268FA" w:rsidRDefault="00A90BCF">
            <w:pPr>
              <w:widowControl w:val="0"/>
              <w:autoSpaceDE w:val="0"/>
              <w:autoSpaceDN w:val="0"/>
              <w:adjustRightInd w:val="0"/>
              <w:jc w:val="center"/>
              <w:rPr>
                <w:sz w:val="24"/>
                <w:szCs w:val="24"/>
                <w:lang w:eastAsia="en-US"/>
              </w:rPr>
            </w:pPr>
            <w:r>
              <w:rPr>
                <w:sz w:val="24"/>
                <w:szCs w:val="24"/>
              </w:rPr>
              <w:t>5/0,7</w:t>
            </w:r>
            <w:r w:rsidR="008268FA">
              <w:rPr>
                <w:sz w:val="24"/>
                <w:szCs w:val="24"/>
              </w:rPr>
              <w:t>%</w:t>
            </w:r>
          </w:p>
        </w:tc>
      </w:tr>
      <w:tr w:rsidR="008268FA" w:rsidTr="008268FA">
        <w:trPr>
          <w:jc w:val="center"/>
        </w:trPr>
        <w:tc>
          <w:tcPr>
            <w:tcW w:w="746"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1.6.3 </w:t>
            </w:r>
          </w:p>
        </w:tc>
        <w:tc>
          <w:tcPr>
            <w:tcW w:w="6329"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Дети-мигранты </w:t>
            </w:r>
          </w:p>
        </w:tc>
        <w:tc>
          <w:tcPr>
            <w:tcW w:w="1318"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человек/% </w:t>
            </w:r>
          </w:p>
        </w:tc>
        <w:tc>
          <w:tcPr>
            <w:tcW w:w="20"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jc w:val="center"/>
              <w:rPr>
                <w:sz w:val="24"/>
                <w:szCs w:val="24"/>
                <w:lang w:eastAsia="en-US"/>
              </w:rPr>
            </w:pPr>
            <w:r>
              <w:rPr>
                <w:sz w:val="24"/>
                <w:szCs w:val="24"/>
              </w:rPr>
              <w:t>0</w:t>
            </w:r>
          </w:p>
        </w:tc>
      </w:tr>
      <w:tr w:rsidR="008268FA" w:rsidTr="008268FA">
        <w:trPr>
          <w:jc w:val="center"/>
        </w:trPr>
        <w:tc>
          <w:tcPr>
            <w:tcW w:w="746"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1.6.4 </w:t>
            </w:r>
          </w:p>
        </w:tc>
        <w:tc>
          <w:tcPr>
            <w:tcW w:w="6329"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Дети, попавшие в трудную жизненную ситуацию </w:t>
            </w:r>
          </w:p>
        </w:tc>
        <w:tc>
          <w:tcPr>
            <w:tcW w:w="1318"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человек/% </w:t>
            </w:r>
          </w:p>
        </w:tc>
        <w:tc>
          <w:tcPr>
            <w:tcW w:w="20" w:type="dxa"/>
            <w:tcBorders>
              <w:top w:val="single" w:sz="6" w:space="0" w:color="auto"/>
              <w:left w:val="single" w:sz="6" w:space="0" w:color="auto"/>
              <w:bottom w:val="single" w:sz="6" w:space="0" w:color="auto"/>
              <w:right w:val="single" w:sz="6" w:space="0" w:color="auto"/>
            </w:tcBorders>
            <w:hideMark/>
          </w:tcPr>
          <w:p w:rsidR="008268FA" w:rsidRDefault="00A90BCF">
            <w:pPr>
              <w:widowControl w:val="0"/>
              <w:autoSpaceDE w:val="0"/>
              <w:autoSpaceDN w:val="0"/>
              <w:adjustRightInd w:val="0"/>
              <w:jc w:val="center"/>
              <w:rPr>
                <w:sz w:val="24"/>
                <w:szCs w:val="24"/>
                <w:lang w:eastAsia="en-US"/>
              </w:rPr>
            </w:pPr>
            <w:r>
              <w:rPr>
                <w:sz w:val="24"/>
                <w:szCs w:val="24"/>
              </w:rPr>
              <w:t>0</w:t>
            </w:r>
          </w:p>
        </w:tc>
      </w:tr>
      <w:tr w:rsidR="008268FA" w:rsidTr="008268FA">
        <w:trPr>
          <w:jc w:val="center"/>
        </w:trPr>
        <w:tc>
          <w:tcPr>
            <w:tcW w:w="746"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1.7 </w:t>
            </w:r>
          </w:p>
        </w:tc>
        <w:tc>
          <w:tcPr>
            <w:tcW w:w="6329"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Численность/удельный вес численности учащихся, занимающихся учебно-исследовательской, проектной деятельностью, в общей численности учащихся </w:t>
            </w:r>
          </w:p>
        </w:tc>
        <w:tc>
          <w:tcPr>
            <w:tcW w:w="1318"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человек/% </w:t>
            </w:r>
          </w:p>
        </w:tc>
        <w:tc>
          <w:tcPr>
            <w:tcW w:w="20" w:type="dxa"/>
            <w:tcBorders>
              <w:top w:val="single" w:sz="6" w:space="0" w:color="auto"/>
              <w:left w:val="single" w:sz="6" w:space="0" w:color="auto"/>
              <w:bottom w:val="single" w:sz="6" w:space="0" w:color="auto"/>
              <w:right w:val="single" w:sz="6" w:space="0" w:color="auto"/>
            </w:tcBorders>
            <w:hideMark/>
          </w:tcPr>
          <w:p w:rsidR="008268FA" w:rsidRDefault="00A90BCF" w:rsidP="00A90BCF">
            <w:pPr>
              <w:widowControl w:val="0"/>
              <w:autoSpaceDE w:val="0"/>
              <w:autoSpaceDN w:val="0"/>
              <w:adjustRightInd w:val="0"/>
              <w:rPr>
                <w:sz w:val="24"/>
                <w:szCs w:val="24"/>
                <w:lang w:eastAsia="en-US"/>
              </w:rPr>
            </w:pPr>
            <w:r>
              <w:rPr>
                <w:sz w:val="24"/>
                <w:szCs w:val="24"/>
              </w:rPr>
              <w:t>206/29</w:t>
            </w:r>
            <w:r w:rsidR="008268FA">
              <w:rPr>
                <w:sz w:val="24"/>
                <w:szCs w:val="24"/>
              </w:rPr>
              <w:t>%</w:t>
            </w:r>
          </w:p>
        </w:tc>
      </w:tr>
      <w:tr w:rsidR="008268FA" w:rsidTr="008268FA">
        <w:trPr>
          <w:jc w:val="center"/>
        </w:trPr>
        <w:tc>
          <w:tcPr>
            <w:tcW w:w="746"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1.8 </w:t>
            </w:r>
          </w:p>
        </w:tc>
        <w:tc>
          <w:tcPr>
            <w:tcW w:w="6329"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 </w:t>
            </w:r>
          </w:p>
        </w:tc>
        <w:tc>
          <w:tcPr>
            <w:tcW w:w="1318"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человек/% </w:t>
            </w:r>
          </w:p>
        </w:tc>
        <w:tc>
          <w:tcPr>
            <w:tcW w:w="20" w:type="dxa"/>
            <w:tcBorders>
              <w:top w:val="single" w:sz="6" w:space="0" w:color="auto"/>
              <w:left w:val="single" w:sz="6" w:space="0" w:color="auto"/>
              <w:bottom w:val="single" w:sz="6" w:space="0" w:color="auto"/>
              <w:right w:val="single" w:sz="6" w:space="0" w:color="auto"/>
            </w:tcBorders>
            <w:hideMark/>
          </w:tcPr>
          <w:p w:rsidR="008268FA" w:rsidRDefault="00A90BCF">
            <w:pPr>
              <w:widowControl w:val="0"/>
              <w:autoSpaceDE w:val="0"/>
              <w:autoSpaceDN w:val="0"/>
              <w:adjustRightInd w:val="0"/>
              <w:jc w:val="center"/>
              <w:rPr>
                <w:sz w:val="24"/>
                <w:szCs w:val="24"/>
                <w:lang w:eastAsia="en-US"/>
              </w:rPr>
            </w:pPr>
            <w:r>
              <w:rPr>
                <w:sz w:val="24"/>
                <w:szCs w:val="24"/>
              </w:rPr>
              <w:t>308/</w:t>
            </w:r>
            <w:r w:rsidR="00607C61">
              <w:rPr>
                <w:sz w:val="24"/>
                <w:szCs w:val="24"/>
              </w:rPr>
              <w:t>43</w:t>
            </w:r>
            <w:r w:rsidR="008268FA">
              <w:rPr>
                <w:sz w:val="24"/>
                <w:szCs w:val="24"/>
              </w:rPr>
              <w:t>%</w:t>
            </w:r>
          </w:p>
        </w:tc>
      </w:tr>
      <w:tr w:rsidR="008268FA" w:rsidTr="008268FA">
        <w:trPr>
          <w:jc w:val="center"/>
        </w:trPr>
        <w:tc>
          <w:tcPr>
            <w:tcW w:w="746"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1.8.1 </w:t>
            </w:r>
          </w:p>
        </w:tc>
        <w:tc>
          <w:tcPr>
            <w:tcW w:w="6329"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На муниципальном уровне </w:t>
            </w:r>
          </w:p>
        </w:tc>
        <w:tc>
          <w:tcPr>
            <w:tcW w:w="1318"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человек/% </w:t>
            </w:r>
          </w:p>
        </w:tc>
        <w:tc>
          <w:tcPr>
            <w:tcW w:w="20" w:type="dxa"/>
            <w:tcBorders>
              <w:top w:val="single" w:sz="6" w:space="0" w:color="auto"/>
              <w:left w:val="single" w:sz="6" w:space="0" w:color="auto"/>
              <w:bottom w:val="single" w:sz="6" w:space="0" w:color="auto"/>
              <w:right w:val="single" w:sz="6" w:space="0" w:color="auto"/>
            </w:tcBorders>
            <w:hideMark/>
          </w:tcPr>
          <w:p w:rsidR="008268FA" w:rsidRDefault="00A90BCF">
            <w:pPr>
              <w:widowControl w:val="0"/>
              <w:autoSpaceDE w:val="0"/>
              <w:autoSpaceDN w:val="0"/>
              <w:adjustRightInd w:val="0"/>
              <w:jc w:val="center"/>
              <w:rPr>
                <w:sz w:val="24"/>
                <w:szCs w:val="24"/>
                <w:lang w:eastAsia="en-US"/>
              </w:rPr>
            </w:pPr>
            <w:r>
              <w:rPr>
                <w:sz w:val="24"/>
                <w:szCs w:val="24"/>
              </w:rPr>
              <w:t>215</w:t>
            </w:r>
            <w:r w:rsidR="00607C61">
              <w:rPr>
                <w:sz w:val="24"/>
                <w:szCs w:val="24"/>
              </w:rPr>
              <w:t>/30</w:t>
            </w:r>
            <w:r w:rsidR="008268FA">
              <w:rPr>
                <w:sz w:val="24"/>
                <w:szCs w:val="24"/>
              </w:rPr>
              <w:t>%</w:t>
            </w:r>
          </w:p>
        </w:tc>
      </w:tr>
      <w:tr w:rsidR="008268FA" w:rsidTr="008268FA">
        <w:trPr>
          <w:jc w:val="center"/>
        </w:trPr>
        <w:tc>
          <w:tcPr>
            <w:tcW w:w="746"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1.8.2 </w:t>
            </w:r>
          </w:p>
        </w:tc>
        <w:tc>
          <w:tcPr>
            <w:tcW w:w="6329"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На региональном уровне </w:t>
            </w:r>
          </w:p>
        </w:tc>
        <w:tc>
          <w:tcPr>
            <w:tcW w:w="1318"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человек/% </w:t>
            </w:r>
          </w:p>
        </w:tc>
        <w:tc>
          <w:tcPr>
            <w:tcW w:w="20" w:type="dxa"/>
            <w:tcBorders>
              <w:top w:val="single" w:sz="6" w:space="0" w:color="auto"/>
              <w:left w:val="single" w:sz="6" w:space="0" w:color="auto"/>
              <w:bottom w:val="single" w:sz="6" w:space="0" w:color="auto"/>
              <w:right w:val="single" w:sz="6" w:space="0" w:color="auto"/>
            </w:tcBorders>
            <w:hideMark/>
          </w:tcPr>
          <w:p w:rsidR="008268FA" w:rsidRDefault="00A90BCF">
            <w:pPr>
              <w:widowControl w:val="0"/>
              <w:autoSpaceDE w:val="0"/>
              <w:autoSpaceDN w:val="0"/>
              <w:adjustRightInd w:val="0"/>
              <w:jc w:val="center"/>
              <w:rPr>
                <w:sz w:val="24"/>
                <w:szCs w:val="24"/>
                <w:lang w:eastAsia="en-US"/>
              </w:rPr>
            </w:pPr>
            <w:r>
              <w:rPr>
                <w:sz w:val="24"/>
                <w:szCs w:val="24"/>
              </w:rPr>
              <w:t>38</w:t>
            </w:r>
            <w:r w:rsidR="00607C61">
              <w:rPr>
                <w:sz w:val="24"/>
                <w:szCs w:val="24"/>
              </w:rPr>
              <w:t>/</w:t>
            </w:r>
            <w:r w:rsidR="00607C61">
              <w:rPr>
                <w:sz w:val="24"/>
                <w:szCs w:val="24"/>
              </w:rPr>
              <w:br/>
            </w:r>
            <w:r w:rsidR="008268FA">
              <w:rPr>
                <w:sz w:val="24"/>
                <w:szCs w:val="24"/>
              </w:rPr>
              <w:t>5%</w:t>
            </w:r>
          </w:p>
        </w:tc>
      </w:tr>
      <w:tr w:rsidR="008268FA" w:rsidTr="008268FA">
        <w:trPr>
          <w:jc w:val="center"/>
        </w:trPr>
        <w:tc>
          <w:tcPr>
            <w:tcW w:w="746"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1.8.3 </w:t>
            </w:r>
          </w:p>
        </w:tc>
        <w:tc>
          <w:tcPr>
            <w:tcW w:w="6329"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На межрегиональном уровне </w:t>
            </w:r>
          </w:p>
        </w:tc>
        <w:tc>
          <w:tcPr>
            <w:tcW w:w="1318"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человек/% </w:t>
            </w:r>
          </w:p>
        </w:tc>
        <w:tc>
          <w:tcPr>
            <w:tcW w:w="20" w:type="dxa"/>
            <w:tcBorders>
              <w:top w:val="single" w:sz="6" w:space="0" w:color="auto"/>
              <w:left w:val="single" w:sz="6" w:space="0" w:color="auto"/>
              <w:bottom w:val="single" w:sz="6" w:space="0" w:color="auto"/>
              <w:right w:val="single" w:sz="6" w:space="0" w:color="auto"/>
            </w:tcBorders>
            <w:hideMark/>
          </w:tcPr>
          <w:p w:rsidR="008268FA" w:rsidRDefault="00A90BCF">
            <w:pPr>
              <w:widowControl w:val="0"/>
              <w:autoSpaceDE w:val="0"/>
              <w:autoSpaceDN w:val="0"/>
              <w:adjustRightInd w:val="0"/>
              <w:jc w:val="center"/>
              <w:rPr>
                <w:sz w:val="24"/>
                <w:szCs w:val="24"/>
                <w:lang w:eastAsia="en-US"/>
              </w:rPr>
            </w:pPr>
            <w:r>
              <w:rPr>
                <w:sz w:val="24"/>
                <w:szCs w:val="24"/>
              </w:rPr>
              <w:t>27</w:t>
            </w:r>
            <w:r w:rsidR="00607C61">
              <w:rPr>
                <w:sz w:val="24"/>
                <w:szCs w:val="24"/>
              </w:rPr>
              <w:br/>
              <w:t>4</w:t>
            </w:r>
            <w:r w:rsidR="008268FA">
              <w:rPr>
                <w:sz w:val="24"/>
                <w:szCs w:val="24"/>
              </w:rPr>
              <w:t>%</w:t>
            </w:r>
          </w:p>
        </w:tc>
      </w:tr>
      <w:tr w:rsidR="008268FA" w:rsidTr="008268FA">
        <w:trPr>
          <w:jc w:val="center"/>
        </w:trPr>
        <w:tc>
          <w:tcPr>
            <w:tcW w:w="746"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1.8.4 </w:t>
            </w:r>
          </w:p>
        </w:tc>
        <w:tc>
          <w:tcPr>
            <w:tcW w:w="6329"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На федеральном уровне </w:t>
            </w:r>
          </w:p>
        </w:tc>
        <w:tc>
          <w:tcPr>
            <w:tcW w:w="1318"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человек/% </w:t>
            </w:r>
          </w:p>
        </w:tc>
        <w:tc>
          <w:tcPr>
            <w:tcW w:w="20" w:type="dxa"/>
            <w:tcBorders>
              <w:top w:val="single" w:sz="6" w:space="0" w:color="auto"/>
              <w:left w:val="single" w:sz="6" w:space="0" w:color="auto"/>
              <w:bottom w:val="single" w:sz="6" w:space="0" w:color="auto"/>
              <w:right w:val="single" w:sz="6" w:space="0" w:color="auto"/>
            </w:tcBorders>
            <w:hideMark/>
          </w:tcPr>
          <w:p w:rsidR="008268FA" w:rsidRDefault="00A90BCF">
            <w:pPr>
              <w:widowControl w:val="0"/>
              <w:autoSpaceDE w:val="0"/>
              <w:autoSpaceDN w:val="0"/>
              <w:adjustRightInd w:val="0"/>
              <w:jc w:val="center"/>
              <w:rPr>
                <w:sz w:val="24"/>
                <w:szCs w:val="24"/>
                <w:lang w:eastAsia="en-US"/>
              </w:rPr>
            </w:pPr>
            <w:r>
              <w:rPr>
                <w:sz w:val="24"/>
                <w:szCs w:val="24"/>
              </w:rPr>
              <w:t>28</w:t>
            </w:r>
            <w:r w:rsidR="00607C61">
              <w:rPr>
                <w:sz w:val="24"/>
                <w:szCs w:val="24"/>
              </w:rPr>
              <w:t>/</w:t>
            </w:r>
            <w:r w:rsidR="008268FA">
              <w:rPr>
                <w:sz w:val="24"/>
                <w:szCs w:val="24"/>
              </w:rPr>
              <w:t>4%</w:t>
            </w:r>
          </w:p>
        </w:tc>
      </w:tr>
      <w:tr w:rsidR="008268FA" w:rsidTr="008268FA">
        <w:trPr>
          <w:jc w:val="center"/>
        </w:trPr>
        <w:tc>
          <w:tcPr>
            <w:tcW w:w="746"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1.8.5 </w:t>
            </w:r>
          </w:p>
        </w:tc>
        <w:tc>
          <w:tcPr>
            <w:tcW w:w="6329"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На международном уровне </w:t>
            </w:r>
          </w:p>
        </w:tc>
        <w:tc>
          <w:tcPr>
            <w:tcW w:w="1318"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человек/% </w:t>
            </w:r>
          </w:p>
        </w:tc>
        <w:tc>
          <w:tcPr>
            <w:tcW w:w="20" w:type="dxa"/>
            <w:tcBorders>
              <w:top w:val="single" w:sz="6" w:space="0" w:color="auto"/>
              <w:left w:val="single" w:sz="6" w:space="0" w:color="auto"/>
              <w:bottom w:val="single" w:sz="6" w:space="0" w:color="auto"/>
              <w:right w:val="single" w:sz="6" w:space="0" w:color="auto"/>
            </w:tcBorders>
            <w:hideMark/>
          </w:tcPr>
          <w:p w:rsidR="008268FA" w:rsidRDefault="00A90BCF">
            <w:pPr>
              <w:widowControl w:val="0"/>
              <w:autoSpaceDE w:val="0"/>
              <w:autoSpaceDN w:val="0"/>
              <w:adjustRightInd w:val="0"/>
              <w:jc w:val="center"/>
              <w:rPr>
                <w:sz w:val="24"/>
                <w:szCs w:val="24"/>
                <w:lang w:eastAsia="en-US"/>
              </w:rPr>
            </w:pPr>
            <w:r>
              <w:rPr>
                <w:sz w:val="24"/>
                <w:szCs w:val="24"/>
              </w:rPr>
              <w:t>0</w:t>
            </w:r>
          </w:p>
        </w:tc>
      </w:tr>
      <w:tr w:rsidR="008268FA" w:rsidTr="008268FA">
        <w:trPr>
          <w:jc w:val="center"/>
        </w:trPr>
        <w:tc>
          <w:tcPr>
            <w:tcW w:w="746"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1.9 </w:t>
            </w:r>
          </w:p>
        </w:tc>
        <w:tc>
          <w:tcPr>
            <w:tcW w:w="6329"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Численность/удельный вес численности учащихся-победителей и призеров массовых мероприятий (конкурсы, соревнования, фестивали, конференции), в общей </w:t>
            </w:r>
            <w:r>
              <w:rPr>
                <w:sz w:val="24"/>
                <w:szCs w:val="24"/>
              </w:rPr>
              <w:lastRenderedPageBreak/>
              <w:t xml:space="preserve">численности учащихся, в том числе: </w:t>
            </w:r>
          </w:p>
        </w:tc>
        <w:tc>
          <w:tcPr>
            <w:tcW w:w="1318"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lastRenderedPageBreak/>
              <w:t xml:space="preserve">человек/% </w:t>
            </w:r>
          </w:p>
        </w:tc>
        <w:tc>
          <w:tcPr>
            <w:tcW w:w="20" w:type="dxa"/>
            <w:tcBorders>
              <w:top w:val="single" w:sz="6" w:space="0" w:color="auto"/>
              <w:left w:val="single" w:sz="6" w:space="0" w:color="auto"/>
              <w:bottom w:val="single" w:sz="6" w:space="0" w:color="auto"/>
              <w:right w:val="single" w:sz="6" w:space="0" w:color="auto"/>
            </w:tcBorders>
            <w:hideMark/>
          </w:tcPr>
          <w:p w:rsidR="008268FA" w:rsidRDefault="009951B6">
            <w:pPr>
              <w:widowControl w:val="0"/>
              <w:autoSpaceDE w:val="0"/>
              <w:autoSpaceDN w:val="0"/>
              <w:adjustRightInd w:val="0"/>
              <w:jc w:val="center"/>
              <w:rPr>
                <w:sz w:val="24"/>
                <w:szCs w:val="24"/>
                <w:lang w:eastAsia="en-US"/>
              </w:rPr>
            </w:pPr>
            <w:r>
              <w:rPr>
                <w:sz w:val="24"/>
                <w:szCs w:val="24"/>
              </w:rPr>
              <w:t>90/13</w:t>
            </w:r>
            <w:r w:rsidR="008268FA">
              <w:rPr>
                <w:sz w:val="24"/>
                <w:szCs w:val="24"/>
              </w:rPr>
              <w:t>%</w:t>
            </w:r>
          </w:p>
        </w:tc>
      </w:tr>
      <w:tr w:rsidR="008268FA" w:rsidTr="008268FA">
        <w:trPr>
          <w:jc w:val="center"/>
        </w:trPr>
        <w:tc>
          <w:tcPr>
            <w:tcW w:w="746"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lastRenderedPageBreak/>
              <w:t xml:space="preserve">1.9.1 </w:t>
            </w:r>
          </w:p>
        </w:tc>
        <w:tc>
          <w:tcPr>
            <w:tcW w:w="6329"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На муниципальном уровне </w:t>
            </w:r>
          </w:p>
        </w:tc>
        <w:tc>
          <w:tcPr>
            <w:tcW w:w="1318"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человек/% </w:t>
            </w:r>
          </w:p>
        </w:tc>
        <w:tc>
          <w:tcPr>
            <w:tcW w:w="20" w:type="dxa"/>
            <w:tcBorders>
              <w:top w:val="single" w:sz="6" w:space="0" w:color="auto"/>
              <w:left w:val="single" w:sz="6" w:space="0" w:color="auto"/>
              <w:bottom w:val="single" w:sz="6" w:space="0" w:color="auto"/>
              <w:right w:val="single" w:sz="6" w:space="0" w:color="auto"/>
            </w:tcBorders>
            <w:hideMark/>
          </w:tcPr>
          <w:p w:rsidR="008268FA" w:rsidRDefault="009951B6">
            <w:pPr>
              <w:widowControl w:val="0"/>
              <w:autoSpaceDE w:val="0"/>
              <w:autoSpaceDN w:val="0"/>
              <w:adjustRightInd w:val="0"/>
              <w:jc w:val="center"/>
              <w:rPr>
                <w:sz w:val="24"/>
                <w:szCs w:val="24"/>
                <w:lang w:eastAsia="en-US"/>
              </w:rPr>
            </w:pPr>
            <w:r>
              <w:rPr>
                <w:sz w:val="24"/>
                <w:szCs w:val="24"/>
              </w:rPr>
              <w:t>70/10</w:t>
            </w:r>
            <w:r w:rsidR="008268FA">
              <w:rPr>
                <w:sz w:val="24"/>
                <w:szCs w:val="24"/>
              </w:rPr>
              <w:t>%</w:t>
            </w:r>
          </w:p>
        </w:tc>
      </w:tr>
      <w:tr w:rsidR="008268FA" w:rsidTr="008268FA">
        <w:trPr>
          <w:jc w:val="center"/>
        </w:trPr>
        <w:tc>
          <w:tcPr>
            <w:tcW w:w="746"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1.9.2 </w:t>
            </w:r>
          </w:p>
        </w:tc>
        <w:tc>
          <w:tcPr>
            <w:tcW w:w="6329"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На региональном уровне </w:t>
            </w:r>
          </w:p>
        </w:tc>
        <w:tc>
          <w:tcPr>
            <w:tcW w:w="1318"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человек/% </w:t>
            </w:r>
          </w:p>
        </w:tc>
        <w:tc>
          <w:tcPr>
            <w:tcW w:w="20" w:type="dxa"/>
            <w:tcBorders>
              <w:top w:val="single" w:sz="6" w:space="0" w:color="auto"/>
              <w:left w:val="single" w:sz="6" w:space="0" w:color="auto"/>
              <w:bottom w:val="single" w:sz="6" w:space="0" w:color="auto"/>
              <w:right w:val="single" w:sz="6" w:space="0" w:color="auto"/>
            </w:tcBorders>
            <w:hideMark/>
          </w:tcPr>
          <w:p w:rsidR="008268FA" w:rsidRDefault="009951B6">
            <w:pPr>
              <w:widowControl w:val="0"/>
              <w:autoSpaceDE w:val="0"/>
              <w:autoSpaceDN w:val="0"/>
              <w:adjustRightInd w:val="0"/>
              <w:jc w:val="center"/>
              <w:rPr>
                <w:sz w:val="24"/>
                <w:szCs w:val="24"/>
                <w:lang w:eastAsia="en-US"/>
              </w:rPr>
            </w:pPr>
            <w:r>
              <w:rPr>
                <w:sz w:val="24"/>
                <w:szCs w:val="24"/>
              </w:rPr>
              <w:t>10/1,4</w:t>
            </w:r>
            <w:r w:rsidR="008268FA">
              <w:rPr>
                <w:sz w:val="24"/>
                <w:szCs w:val="24"/>
              </w:rPr>
              <w:t>%</w:t>
            </w:r>
          </w:p>
        </w:tc>
      </w:tr>
      <w:tr w:rsidR="008268FA" w:rsidTr="008268FA">
        <w:trPr>
          <w:jc w:val="center"/>
        </w:trPr>
        <w:tc>
          <w:tcPr>
            <w:tcW w:w="746"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1.9.3 </w:t>
            </w:r>
          </w:p>
        </w:tc>
        <w:tc>
          <w:tcPr>
            <w:tcW w:w="6329"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На межрегиональном уровне </w:t>
            </w:r>
          </w:p>
        </w:tc>
        <w:tc>
          <w:tcPr>
            <w:tcW w:w="1318"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человек/% </w:t>
            </w:r>
          </w:p>
        </w:tc>
        <w:tc>
          <w:tcPr>
            <w:tcW w:w="20" w:type="dxa"/>
            <w:tcBorders>
              <w:top w:val="single" w:sz="6" w:space="0" w:color="auto"/>
              <w:left w:val="single" w:sz="6" w:space="0" w:color="auto"/>
              <w:bottom w:val="single" w:sz="6" w:space="0" w:color="auto"/>
              <w:right w:val="single" w:sz="6" w:space="0" w:color="auto"/>
            </w:tcBorders>
            <w:hideMark/>
          </w:tcPr>
          <w:p w:rsidR="008268FA" w:rsidRDefault="009951B6">
            <w:pPr>
              <w:widowControl w:val="0"/>
              <w:autoSpaceDE w:val="0"/>
              <w:autoSpaceDN w:val="0"/>
              <w:adjustRightInd w:val="0"/>
              <w:jc w:val="center"/>
              <w:rPr>
                <w:sz w:val="24"/>
                <w:szCs w:val="24"/>
                <w:lang w:eastAsia="en-US"/>
              </w:rPr>
            </w:pPr>
            <w:r>
              <w:rPr>
                <w:sz w:val="24"/>
                <w:szCs w:val="24"/>
              </w:rPr>
              <w:t>4/0,5%</w:t>
            </w:r>
          </w:p>
        </w:tc>
      </w:tr>
      <w:tr w:rsidR="008268FA" w:rsidTr="008268FA">
        <w:trPr>
          <w:jc w:val="center"/>
        </w:trPr>
        <w:tc>
          <w:tcPr>
            <w:tcW w:w="746"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1.9.4 </w:t>
            </w:r>
          </w:p>
        </w:tc>
        <w:tc>
          <w:tcPr>
            <w:tcW w:w="6329"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На федеральном уровне </w:t>
            </w:r>
          </w:p>
        </w:tc>
        <w:tc>
          <w:tcPr>
            <w:tcW w:w="1318"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человек/% </w:t>
            </w:r>
          </w:p>
        </w:tc>
        <w:tc>
          <w:tcPr>
            <w:tcW w:w="20" w:type="dxa"/>
            <w:tcBorders>
              <w:top w:val="single" w:sz="6" w:space="0" w:color="auto"/>
              <w:left w:val="single" w:sz="6" w:space="0" w:color="auto"/>
              <w:bottom w:val="single" w:sz="6" w:space="0" w:color="auto"/>
              <w:right w:val="single" w:sz="6" w:space="0" w:color="auto"/>
            </w:tcBorders>
            <w:hideMark/>
          </w:tcPr>
          <w:p w:rsidR="008268FA" w:rsidRDefault="009951B6">
            <w:pPr>
              <w:widowControl w:val="0"/>
              <w:autoSpaceDE w:val="0"/>
              <w:autoSpaceDN w:val="0"/>
              <w:adjustRightInd w:val="0"/>
              <w:jc w:val="center"/>
              <w:rPr>
                <w:sz w:val="24"/>
                <w:szCs w:val="24"/>
                <w:lang w:eastAsia="en-US"/>
              </w:rPr>
            </w:pPr>
            <w:r>
              <w:rPr>
                <w:sz w:val="24"/>
                <w:szCs w:val="24"/>
              </w:rPr>
              <w:t>6/0,8</w:t>
            </w:r>
          </w:p>
        </w:tc>
      </w:tr>
      <w:tr w:rsidR="008268FA" w:rsidTr="008268FA">
        <w:trPr>
          <w:jc w:val="center"/>
        </w:trPr>
        <w:tc>
          <w:tcPr>
            <w:tcW w:w="746"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1.9.5 </w:t>
            </w:r>
          </w:p>
        </w:tc>
        <w:tc>
          <w:tcPr>
            <w:tcW w:w="6329"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На международном уровне </w:t>
            </w:r>
          </w:p>
        </w:tc>
        <w:tc>
          <w:tcPr>
            <w:tcW w:w="1318"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человек/% </w:t>
            </w:r>
          </w:p>
        </w:tc>
        <w:tc>
          <w:tcPr>
            <w:tcW w:w="20"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jc w:val="center"/>
              <w:rPr>
                <w:sz w:val="24"/>
                <w:szCs w:val="24"/>
                <w:lang w:eastAsia="en-US"/>
              </w:rPr>
            </w:pPr>
            <w:r>
              <w:rPr>
                <w:sz w:val="24"/>
                <w:szCs w:val="24"/>
              </w:rPr>
              <w:t>0</w:t>
            </w:r>
          </w:p>
        </w:tc>
      </w:tr>
      <w:tr w:rsidR="008268FA" w:rsidTr="008268FA">
        <w:trPr>
          <w:jc w:val="center"/>
        </w:trPr>
        <w:tc>
          <w:tcPr>
            <w:tcW w:w="746"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1.10 </w:t>
            </w:r>
          </w:p>
        </w:tc>
        <w:tc>
          <w:tcPr>
            <w:tcW w:w="6329"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Численность/удельный вес численности учащихся, участвующих в образовательных и социальных проектах, в общей численности учащихся, в том числе: </w:t>
            </w:r>
          </w:p>
        </w:tc>
        <w:tc>
          <w:tcPr>
            <w:tcW w:w="1318"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человек/% </w:t>
            </w:r>
          </w:p>
        </w:tc>
        <w:tc>
          <w:tcPr>
            <w:tcW w:w="20"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jc w:val="center"/>
              <w:rPr>
                <w:sz w:val="24"/>
                <w:szCs w:val="24"/>
                <w:lang w:eastAsia="en-US"/>
              </w:rPr>
            </w:pPr>
            <w:r>
              <w:rPr>
                <w:sz w:val="24"/>
                <w:szCs w:val="24"/>
              </w:rPr>
              <w:t>0</w:t>
            </w:r>
          </w:p>
        </w:tc>
      </w:tr>
      <w:tr w:rsidR="008268FA" w:rsidTr="008268FA">
        <w:trPr>
          <w:jc w:val="center"/>
        </w:trPr>
        <w:tc>
          <w:tcPr>
            <w:tcW w:w="746"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1.10.1 </w:t>
            </w:r>
          </w:p>
        </w:tc>
        <w:tc>
          <w:tcPr>
            <w:tcW w:w="6329"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Муниципального уровня </w:t>
            </w:r>
          </w:p>
        </w:tc>
        <w:tc>
          <w:tcPr>
            <w:tcW w:w="1318"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человек/% </w:t>
            </w:r>
          </w:p>
        </w:tc>
        <w:tc>
          <w:tcPr>
            <w:tcW w:w="20"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jc w:val="center"/>
              <w:rPr>
                <w:sz w:val="24"/>
                <w:szCs w:val="24"/>
                <w:lang w:eastAsia="en-US"/>
              </w:rPr>
            </w:pPr>
            <w:r>
              <w:rPr>
                <w:sz w:val="24"/>
                <w:szCs w:val="24"/>
              </w:rPr>
              <w:t>0</w:t>
            </w:r>
          </w:p>
        </w:tc>
      </w:tr>
      <w:tr w:rsidR="008268FA" w:rsidTr="008268FA">
        <w:trPr>
          <w:jc w:val="center"/>
        </w:trPr>
        <w:tc>
          <w:tcPr>
            <w:tcW w:w="746"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1.10.2 </w:t>
            </w:r>
          </w:p>
        </w:tc>
        <w:tc>
          <w:tcPr>
            <w:tcW w:w="6329"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Регионального уровня </w:t>
            </w:r>
          </w:p>
        </w:tc>
        <w:tc>
          <w:tcPr>
            <w:tcW w:w="1318"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человек/% </w:t>
            </w:r>
          </w:p>
        </w:tc>
        <w:tc>
          <w:tcPr>
            <w:tcW w:w="20"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jc w:val="center"/>
              <w:rPr>
                <w:sz w:val="24"/>
                <w:szCs w:val="24"/>
                <w:lang w:eastAsia="en-US"/>
              </w:rPr>
            </w:pPr>
            <w:r>
              <w:rPr>
                <w:sz w:val="24"/>
                <w:szCs w:val="24"/>
              </w:rPr>
              <w:t>0</w:t>
            </w:r>
          </w:p>
        </w:tc>
      </w:tr>
      <w:tr w:rsidR="008268FA" w:rsidTr="008268FA">
        <w:trPr>
          <w:jc w:val="center"/>
        </w:trPr>
        <w:tc>
          <w:tcPr>
            <w:tcW w:w="746"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1.10.3 </w:t>
            </w:r>
          </w:p>
        </w:tc>
        <w:tc>
          <w:tcPr>
            <w:tcW w:w="6329"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Межрегионального уровня </w:t>
            </w:r>
          </w:p>
        </w:tc>
        <w:tc>
          <w:tcPr>
            <w:tcW w:w="1318"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человек/% </w:t>
            </w:r>
          </w:p>
        </w:tc>
        <w:tc>
          <w:tcPr>
            <w:tcW w:w="20"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jc w:val="center"/>
              <w:rPr>
                <w:sz w:val="24"/>
                <w:szCs w:val="24"/>
                <w:lang w:eastAsia="en-US"/>
              </w:rPr>
            </w:pPr>
            <w:r>
              <w:rPr>
                <w:sz w:val="24"/>
                <w:szCs w:val="24"/>
              </w:rPr>
              <w:t>0</w:t>
            </w:r>
          </w:p>
        </w:tc>
      </w:tr>
      <w:tr w:rsidR="008268FA" w:rsidTr="008268FA">
        <w:trPr>
          <w:jc w:val="center"/>
        </w:trPr>
        <w:tc>
          <w:tcPr>
            <w:tcW w:w="746"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1.10.4 </w:t>
            </w:r>
          </w:p>
        </w:tc>
        <w:tc>
          <w:tcPr>
            <w:tcW w:w="6329"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Федерального уровня </w:t>
            </w:r>
          </w:p>
        </w:tc>
        <w:tc>
          <w:tcPr>
            <w:tcW w:w="1318"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человек/% </w:t>
            </w:r>
          </w:p>
        </w:tc>
        <w:tc>
          <w:tcPr>
            <w:tcW w:w="20"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jc w:val="center"/>
              <w:rPr>
                <w:sz w:val="24"/>
                <w:szCs w:val="24"/>
                <w:lang w:eastAsia="en-US"/>
              </w:rPr>
            </w:pPr>
            <w:r>
              <w:rPr>
                <w:sz w:val="24"/>
                <w:szCs w:val="24"/>
              </w:rPr>
              <w:t>0</w:t>
            </w:r>
          </w:p>
        </w:tc>
      </w:tr>
      <w:tr w:rsidR="008268FA" w:rsidTr="008268FA">
        <w:trPr>
          <w:jc w:val="center"/>
        </w:trPr>
        <w:tc>
          <w:tcPr>
            <w:tcW w:w="746"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1.10.5 </w:t>
            </w:r>
          </w:p>
        </w:tc>
        <w:tc>
          <w:tcPr>
            <w:tcW w:w="6329"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Международного уровня </w:t>
            </w:r>
          </w:p>
        </w:tc>
        <w:tc>
          <w:tcPr>
            <w:tcW w:w="1318"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человек/% </w:t>
            </w:r>
          </w:p>
        </w:tc>
        <w:tc>
          <w:tcPr>
            <w:tcW w:w="20"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jc w:val="center"/>
              <w:rPr>
                <w:sz w:val="24"/>
                <w:szCs w:val="24"/>
                <w:lang w:eastAsia="en-US"/>
              </w:rPr>
            </w:pPr>
            <w:r>
              <w:rPr>
                <w:sz w:val="24"/>
                <w:szCs w:val="24"/>
              </w:rPr>
              <w:t>0</w:t>
            </w:r>
          </w:p>
        </w:tc>
      </w:tr>
      <w:tr w:rsidR="008268FA" w:rsidTr="008268FA">
        <w:trPr>
          <w:jc w:val="center"/>
        </w:trPr>
        <w:tc>
          <w:tcPr>
            <w:tcW w:w="746"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1.11 </w:t>
            </w:r>
          </w:p>
        </w:tc>
        <w:tc>
          <w:tcPr>
            <w:tcW w:w="6329"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Количество массовых мероприятий, проведенных образовательной организацией, в том числе: </w:t>
            </w:r>
          </w:p>
        </w:tc>
        <w:tc>
          <w:tcPr>
            <w:tcW w:w="1318"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единиц </w:t>
            </w:r>
          </w:p>
        </w:tc>
        <w:tc>
          <w:tcPr>
            <w:tcW w:w="20" w:type="dxa"/>
            <w:tcBorders>
              <w:top w:val="single" w:sz="6" w:space="0" w:color="auto"/>
              <w:left w:val="single" w:sz="6" w:space="0" w:color="auto"/>
              <w:bottom w:val="single" w:sz="6" w:space="0" w:color="auto"/>
              <w:right w:val="single" w:sz="6" w:space="0" w:color="auto"/>
            </w:tcBorders>
            <w:hideMark/>
          </w:tcPr>
          <w:p w:rsidR="008268FA" w:rsidRDefault="009951B6">
            <w:pPr>
              <w:widowControl w:val="0"/>
              <w:autoSpaceDE w:val="0"/>
              <w:autoSpaceDN w:val="0"/>
              <w:adjustRightInd w:val="0"/>
              <w:jc w:val="center"/>
              <w:rPr>
                <w:sz w:val="24"/>
                <w:szCs w:val="24"/>
                <w:lang w:eastAsia="en-US"/>
              </w:rPr>
            </w:pPr>
            <w:r>
              <w:rPr>
                <w:sz w:val="24"/>
                <w:szCs w:val="24"/>
              </w:rPr>
              <w:t>19</w:t>
            </w:r>
          </w:p>
        </w:tc>
      </w:tr>
      <w:tr w:rsidR="008268FA" w:rsidTr="008268FA">
        <w:trPr>
          <w:jc w:val="center"/>
        </w:trPr>
        <w:tc>
          <w:tcPr>
            <w:tcW w:w="746"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1.11.1 </w:t>
            </w:r>
          </w:p>
        </w:tc>
        <w:tc>
          <w:tcPr>
            <w:tcW w:w="6329"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На муниципальном уровне </w:t>
            </w:r>
          </w:p>
        </w:tc>
        <w:tc>
          <w:tcPr>
            <w:tcW w:w="1318"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единиц </w:t>
            </w:r>
          </w:p>
        </w:tc>
        <w:tc>
          <w:tcPr>
            <w:tcW w:w="20" w:type="dxa"/>
            <w:tcBorders>
              <w:top w:val="single" w:sz="6" w:space="0" w:color="auto"/>
              <w:left w:val="single" w:sz="6" w:space="0" w:color="auto"/>
              <w:bottom w:val="single" w:sz="6" w:space="0" w:color="auto"/>
              <w:right w:val="single" w:sz="6" w:space="0" w:color="auto"/>
            </w:tcBorders>
            <w:hideMark/>
          </w:tcPr>
          <w:p w:rsidR="008268FA" w:rsidRDefault="009951B6">
            <w:pPr>
              <w:widowControl w:val="0"/>
              <w:autoSpaceDE w:val="0"/>
              <w:autoSpaceDN w:val="0"/>
              <w:adjustRightInd w:val="0"/>
              <w:jc w:val="center"/>
              <w:rPr>
                <w:sz w:val="24"/>
                <w:szCs w:val="24"/>
                <w:lang w:eastAsia="en-US"/>
              </w:rPr>
            </w:pPr>
            <w:r>
              <w:rPr>
                <w:sz w:val="24"/>
                <w:szCs w:val="24"/>
              </w:rPr>
              <w:t>19</w:t>
            </w:r>
          </w:p>
        </w:tc>
      </w:tr>
      <w:tr w:rsidR="008268FA" w:rsidTr="008268FA">
        <w:trPr>
          <w:jc w:val="center"/>
        </w:trPr>
        <w:tc>
          <w:tcPr>
            <w:tcW w:w="746"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1.11.2 </w:t>
            </w:r>
          </w:p>
        </w:tc>
        <w:tc>
          <w:tcPr>
            <w:tcW w:w="6329"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На региональном уровне </w:t>
            </w:r>
          </w:p>
        </w:tc>
        <w:tc>
          <w:tcPr>
            <w:tcW w:w="1318"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единиц </w:t>
            </w:r>
          </w:p>
        </w:tc>
        <w:tc>
          <w:tcPr>
            <w:tcW w:w="20"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jc w:val="center"/>
              <w:rPr>
                <w:sz w:val="24"/>
                <w:szCs w:val="24"/>
                <w:lang w:eastAsia="en-US"/>
              </w:rPr>
            </w:pPr>
            <w:r>
              <w:rPr>
                <w:sz w:val="24"/>
                <w:szCs w:val="24"/>
              </w:rPr>
              <w:t>0</w:t>
            </w:r>
          </w:p>
        </w:tc>
      </w:tr>
      <w:tr w:rsidR="008268FA" w:rsidTr="008268FA">
        <w:trPr>
          <w:jc w:val="center"/>
        </w:trPr>
        <w:tc>
          <w:tcPr>
            <w:tcW w:w="746"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1.11.3 </w:t>
            </w:r>
          </w:p>
        </w:tc>
        <w:tc>
          <w:tcPr>
            <w:tcW w:w="6329"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На межрегиональном уровне </w:t>
            </w:r>
          </w:p>
        </w:tc>
        <w:tc>
          <w:tcPr>
            <w:tcW w:w="1318"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единиц </w:t>
            </w:r>
          </w:p>
        </w:tc>
        <w:tc>
          <w:tcPr>
            <w:tcW w:w="20"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jc w:val="center"/>
              <w:rPr>
                <w:sz w:val="24"/>
                <w:szCs w:val="24"/>
                <w:lang w:eastAsia="en-US"/>
              </w:rPr>
            </w:pPr>
            <w:r>
              <w:rPr>
                <w:sz w:val="24"/>
                <w:szCs w:val="24"/>
              </w:rPr>
              <w:t>0</w:t>
            </w:r>
          </w:p>
        </w:tc>
      </w:tr>
      <w:tr w:rsidR="008268FA" w:rsidTr="008268FA">
        <w:trPr>
          <w:jc w:val="center"/>
        </w:trPr>
        <w:tc>
          <w:tcPr>
            <w:tcW w:w="746"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1.11.4 </w:t>
            </w:r>
          </w:p>
        </w:tc>
        <w:tc>
          <w:tcPr>
            <w:tcW w:w="6329"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На федеральном уровне </w:t>
            </w:r>
          </w:p>
        </w:tc>
        <w:tc>
          <w:tcPr>
            <w:tcW w:w="1318"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единиц </w:t>
            </w:r>
          </w:p>
        </w:tc>
        <w:tc>
          <w:tcPr>
            <w:tcW w:w="20"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jc w:val="center"/>
              <w:rPr>
                <w:sz w:val="24"/>
                <w:szCs w:val="24"/>
                <w:lang w:eastAsia="en-US"/>
              </w:rPr>
            </w:pPr>
            <w:r>
              <w:rPr>
                <w:sz w:val="24"/>
                <w:szCs w:val="24"/>
              </w:rPr>
              <w:t>0</w:t>
            </w:r>
          </w:p>
        </w:tc>
      </w:tr>
      <w:tr w:rsidR="008268FA" w:rsidTr="008268FA">
        <w:trPr>
          <w:jc w:val="center"/>
        </w:trPr>
        <w:tc>
          <w:tcPr>
            <w:tcW w:w="746"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1.11.5 </w:t>
            </w:r>
          </w:p>
        </w:tc>
        <w:tc>
          <w:tcPr>
            <w:tcW w:w="6329"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На международном уровне </w:t>
            </w:r>
          </w:p>
        </w:tc>
        <w:tc>
          <w:tcPr>
            <w:tcW w:w="1318"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единиц </w:t>
            </w:r>
          </w:p>
        </w:tc>
        <w:tc>
          <w:tcPr>
            <w:tcW w:w="20"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jc w:val="center"/>
              <w:rPr>
                <w:sz w:val="24"/>
                <w:szCs w:val="24"/>
                <w:lang w:eastAsia="en-US"/>
              </w:rPr>
            </w:pPr>
            <w:r>
              <w:rPr>
                <w:sz w:val="24"/>
                <w:szCs w:val="24"/>
              </w:rPr>
              <w:t>0</w:t>
            </w:r>
          </w:p>
        </w:tc>
      </w:tr>
      <w:tr w:rsidR="008268FA" w:rsidTr="008268FA">
        <w:trPr>
          <w:jc w:val="center"/>
        </w:trPr>
        <w:tc>
          <w:tcPr>
            <w:tcW w:w="746"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1.12 </w:t>
            </w:r>
          </w:p>
        </w:tc>
        <w:tc>
          <w:tcPr>
            <w:tcW w:w="6329"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Общая численность педагогических работников </w:t>
            </w:r>
          </w:p>
        </w:tc>
        <w:tc>
          <w:tcPr>
            <w:tcW w:w="1318"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человек </w:t>
            </w:r>
          </w:p>
        </w:tc>
        <w:tc>
          <w:tcPr>
            <w:tcW w:w="20"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jc w:val="center"/>
              <w:rPr>
                <w:sz w:val="24"/>
                <w:szCs w:val="24"/>
                <w:lang w:eastAsia="en-US"/>
              </w:rPr>
            </w:pPr>
            <w:r>
              <w:rPr>
                <w:sz w:val="24"/>
                <w:szCs w:val="24"/>
              </w:rPr>
              <w:t>10</w:t>
            </w:r>
          </w:p>
        </w:tc>
      </w:tr>
      <w:tr w:rsidR="008268FA" w:rsidTr="008268FA">
        <w:trPr>
          <w:jc w:val="center"/>
        </w:trPr>
        <w:tc>
          <w:tcPr>
            <w:tcW w:w="746"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1.13 </w:t>
            </w:r>
          </w:p>
        </w:tc>
        <w:tc>
          <w:tcPr>
            <w:tcW w:w="6329"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Численность/удельный вес численности педагогических работников, имеющих высшее образование, в общей численности педагогических работников </w:t>
            </w:r>
          </w:p>
        </w:tc>
        <w:tc>
          <w:tcPr>
            <w:tcW w:w="1318"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человек/% </w:t>
            </w:r>
          </w:p>
        </w:tc>
        <w:tc>
          <w:tcPr>
            <w:tcW w:w="20"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jc w:val="center"/>
              <w:rPr>
                <w:sz w:val="24"/>
                <w:szCs w:val="24"/>
                <w:lang w:eastAsia="en-US"/>
              </w:rPr>
            </w:pPr>
            <w:r>
              <w:rPr>
                <w:sz w:val="24"/>
                <w:szCs w:val="24"/>
              </w:rPr>
              <w:t>10/100%</w:t>
            </w:r>
          </w:p>
        </w:tc>
      </w:tr>
      <w:tr w:rsidR="008268FA" w:rsidTr="008268FA">
        <w:trPr>
          <w:jc w:val="center"/>
        </w:trPr>
        <w:tc>
          <w:tcPr>
            <w:tcW w:w="746"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1.14</w:t>
            </w:r>
          </w:p>
        </w:tc>
        <w:tc>
          <w:tcPr>
            <w:tcW w:w="6329"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 </w:t>
            </w:r>
          </w:p>
        </w:tc>
        <w:tc>
          <w:tcPr>
            <w:tcW w:w="1318"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человек/% </w:t>
            </w:r>
          </w:p>
        </w:tc>
        <w:tc>
          <w:tcPr>
            <w:tcW w:w="20"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jc w:val="center"/>
              <w:rPr>
                <w:sz w:val="24"/>
                <w:szCs w:val="24"/>
                <w:lang w:eastAsia="en-US"/>
              </w:rPr>
            </w:pPr>
            <w:r>
              <w:rPr>
                <w:sz w:val="24"/>
                <w:szCs w:val="24"/>
              </w:rPr>
              <w:t>2/25%</w:t>
            </w:r>
          </w:p>
        </w:tc>
      </w:tr>
      <w:tr w:rsidR="008268FA" w:rsidTr="008268FA">
        <w:trPr>
          <w:jc w:val="center"/>
        </w:trPr>
        <w:tc>
          <w:tcPr>
            <w:tcW w:w="746"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1.15 </w:t>
            </w:r>
          </w:p>
        </w:tc>
        <w:tc>
          <w:tcPr>
            <w:tcW w:w="6329"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 </w:t>
            </w:r>
          </w:p>
        </w:tc>
        <w:tc>
          <w:tcPr>
            <w:tcW w:w="1318"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человек/% </w:t>
            </w:r>
          </w:p>
        </w:tc>
        <w:tc>
          <w:tcPr>
            <w:tcW w:w="20"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jc w:val="center"/>
              <w:rPr>
                <w:sz w:val="24"/>
                <w:szCs w:val="24"/>
                <w:lang w:eastAsia="en-US"/>
              </w:rPr>
            </w:pPr>
            <w:r>
              <w:rPr>
                <w:sz w:val="24"/>
                <w:szCs w:val="24"/>
              </w:rPr>
              <w:t>0</w:t>
            </w:r>
          </w:p>
        </w:tc>
      </w:tr>
      <w:tr w:rsidR="008268FA" w:rsidTr="008268FA">
        <w:trPr>
          <w:jc w:val="center"/>
        </w:trPr>
        <w:tc>
          <w:tcPr>
            <w:tcW w:w="746"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1.16 </w:t>
            </w:r>
          </w:p>
        </w:tc>
        <w:tc>
          <w:tcPr>
            <w:tcW w:w="6329"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 </w:t>
            </w:r>
          </w:p>
        </w:tc>
        <w:tc>
          <w:tcPr>
            <w:tcW w:w="1318"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человек/% </w:t>
            </w:r>
          </w:p>
        </w:tc>
        <w:tc>
          <w:tcPr>
            <w:tcW w:w="20"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jc w:val="center"/>
              <w:rPr>
                <w:sz w:val="24"/>
                <w:szCs w:val="24"/>
                <w:lang w:eastAsia="en-US"/>
              </w:rPr>
            </w:pPr>
            <w:r>
              <w:rPr>
                <w:sz w:val="24"/>
                <w:szCs w:val="24"/>
              </w:rPr>
              <w:t>0</w:t>
            </w:r>
          </w:p>
        </w:tc>
      </w:tr>
      <w:tr w:rsidR="008268FA" w:rsidTr="008268FA">
        <w:trPr>
          <w:jc w:val="center"/>
        </w:trPr>
        <w:tc>
          <w:tcPr>
            <w:tcW w:w="746"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1.17 </w:t>
            </w:r>
          </w:p>
        </w:tc>
        <w:tc>
          <w:tcPr>
            <w:tcW w:w="6329"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 </w:t>
            </w:r>
          </w:p>
        </w:tc>
        <w:tc>
          <w:tcPr>
            <w:tcW w:w="1318"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человек/% </w:t>
            </w:r>
          </w:p>
        </w:tc>
        <w:tc>
          <w:tcPr>
            <w:tcW w:w="20" w:type="dxa"/>
            <w:tcBorders>
              <w:top w:val="single" w:sz="6" w:space="0" w:color="auto"/>
              <w:left w:val="single" w:sz="6" w:space="0" w:color="auto"/>
              <w:bottom w:val="single" w:sz="6" w:space="0" w:color="auto"/>
              <w:right w:val="single" w:sz="6" w:space="0" w:color="auto"/>
            </w:tcBorders>
            <w:hideMark/>
          </w:tcPr>
          <w:p w:rsidR="008268FA" w:rsidRDefault="009951B6">
            <w:pPr>
              <w:widowControl w:val="0"/>
              <w:autoSpaceDE w:val="0"/>
              <w:autoSpaceDN w:val="0"/>
              <w:adjustRightInd w:val="0"/>
              <w:jc w:val="center"/>
              <w:rPr>
                <w:sz w:val="24"/>
                <w:szCs w:val="24"/>
                <w:lang w:eastAsia="en-US"/>
              </w:rPr>
            </w:pPr>
            <w:r>
              <w:rPr>
                <w:sz w:val="24"/>
                <w:szCs w:val="24"/>
              </w:rPr>
              <w:t>5/50</w:t>
            </w:r>
            <w:r w:rsidR="008268FA">
              <w:rPr>
                <w:sz w:val="24"/>
                <w:szCs w:val="24"/>
              </w:rPr>
              <w:t>%</w:t>
            </w:r>
          </w:p>
        </w:tc>
      </w:tr>
      <w:tr w:rsidR="008268FA" w:rsidTr="008268FA">
        <w:trPr>
          <w:jc w:val="center"/>
        </w:trPr>
        <w:tc>
          <w:tcPr>
            <w:tcW w:w="746"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1.17.1 </w:t>
            </w:r>
          </w:p>
        </w:tc>
        <w:tc>
          <w:tcPr>
            <w:tcW w:w="6329"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Высшая </w:t>
            </w:r>
          </w:p>
        </w:tc>
        <w:tc>
          <w:tcPr>
            <w:tcW w:w="1318"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человек/% </w:t>
            </w:r>
          </w:p>
        </w:tc>
        <w:tc>
          <w:tcPr>
            <w:tcW w:w="20" w:type="dxa"/>
            <w:tcBorders>
              <w:top w:val="single" w:sz="6" w:space="0" w:color="auto"/>
              <w:left w:val="single" w:sz="6" w:space="0" w:color="auto"/>
              <w:bottom w:val="single" w:sz="6" w:space="0" w:color="auto"/>
              <w:right w:val="single" w:sz="6" w:space="0" w:color="auto"/>
            </w:tcBorders>
            <w:hideMark/>
          </w:tcPr>
          <w:p w:rsidR="008268FA" w:rsidRDefault="009951B6">
            <w:pPr>
              <w:widowControl w:val="0"/>
              <w:autoSpaceDE w:val="0"/>
              <w:autoSpaceDN w:val="0"/>
              <w:adjustRightInd w:val="0"/>
              <w:jc w:val="center"/>
              <w:rPr>
                <w:sz w:val="24"/>
                <w:szCs w:val="24"/>
                <w:lang w:eastAsia="en-US"/>
              </w:rPr>
            </w:pPr>
            <w:r>
              <w:rPr>
                <w:sz w:val="24"/>
                <w:szCs w:val="24"/>
              </w:rPr>
              <w:t>0</w:t>
            </w:r>
          </w:p>
        </w:tc>
      </w:tr>
      <w:tr w:rsidR="008268FA" w:rsidTr="008268FA">
        <w:trPr>
          <w:jc w:val="center"/>
        </w:trPr>
        <w:tc>
          <w:tcPr>
            <w:tcW w:w="746"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1.17.2 </w:t>
            </w:r>
          </w:p>
        </w:tc>
        <w:tc>
          <w:tcPr>
            <w:tcW w:w="6329"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Первая </w:t>
            </w:r>
          </w:p>
        </w:tc>
        <w:tc>
          <w:tcPr>
            <w:tcW w:w="1318"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человек/% </w:t>
            </w:r>
          </w:p>
        </w:tc>
        <w:tc>
          <w:tcPr>
            <w:tcW w:w="20" w:type="dxa"/>
            <w:tcBorders>
              <w:top w:val="single" w:sz="6" w:space="0" w:color="auto"/>
              <w:left w:val="single" w:sz="6" w:space="0" w:color="auto"/>
              <w:bottom w:val="single" w:sz="6" w:space="0" w:color="auto"/>
              <w:right w:val="single" w:sz="6" w:space="0" w:color="auto"/>
            </w:tcBorders>
            <w:hideMark/>
          </w:tcPr>
          <w:p w:rsidR="008268FA" w:rsidRDefault="009951B6">
            <w:pPr>
              <w:widowControl w:val="0"/>
              <w:autoSpaceDE w:val="0"/>
              <w:autoSpaceDN w:val="0"/>
              <w:adjustRightInd w:val="0"/>
              <w:jc w:val="center"/>
              <w:rPr>
                <w:sz w:val="24"/>
                <w:szCs w:val="24"/>
                <w:lang w:eastAsia="en-US"/>
              </w:rPr>
            </w:pPr>
            <w:r>
              <w:rPr>
                <w:sz w:val="24"/>
                <w:szCs w:val="24"/>
              </w:rPr>
              <w:t>5/50</w:t>
            </w:r>
            <w:r w:rsidR="008268FA">
              <w:rPr>
                <w:sz w:val="24"/>
                <w:szCs w:val="24"/>
              </w:rPr>
              <w:t>%</w:t>
            </w:r>
          </w:p>
        </w:tc>
      </w:tr>
      <w:tr w:rsidR="008268FA" w:rsidTr="008268FA">
        <w:trPr>
          <w:jc w:val="center"/>
        </w:trPr>
        <w:tc>
          <w:tcPr>
            <w:tcW w:w="746"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1.18 </w:t>
            </w:r>
          </w:p>
        </w:tc>
        <w:tc>
          <w:tcPr>
            <w:tcW w:w="6329"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 </w:t>
            </w:r>
          </w:p>
        </w:tc>
        <w:tc>
          <w:tcPr>
            <w:tcW w:w="1318"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человек/% </w:t>
            </w:r>
          </w:p>
        </w:tc>
        <w:tc>
          <w:tcPr>
            <w:tcW w:w="20" w:type="dxa"/>
            <w:tcBorders>
              <w:top w:val="single" w:sz="6" w:space="0" w:color="auto"/>
              <w:left w:val="single" w:sz="6" w:space="0" w:color="auto"/>
              <w:bottom w:val="single" w:sz="6" w:space="0" w:color="auto"/>
              <w:right w:val="single" w:sz="6" w:space="0" w:color="auto"/>
            </w:tcBorders>
            <w:hideMark/>
          </w:tcPr>
          <w:p w:rsidR="008268FA" w:rsidRDefault="009951B6">
            <w:pPr>
              <w:widowControl w:val="0"/>
              <w:autoSpaceDE w:val="0"/>
              <w:autoSpaceDN w:val="0"/>
              <w:adjustRightInd w:val="0"/>
              <w:jc w:val="center"/>
              <w:rPr>
                <w:sz w:val="24"/>
                <w:szCs w:val="24"/>
                <w:lang w:eastAsia="en-US"/>
              </w:rPr>
            </w:pPr>
            <w:r>
              <w:rPr>
                <w:sz w:val="24"/>
                <w:szCs w:val="24"/>
              </w:rPr>
              <w:t>5/50</w:t>
            </w:r>
            <w:r w:rsidR="008268FA">
              <w:rPr>
                <w:sz w:val="24"/>
                <w:szCs w:val="24"/>
              </w:rPr>
              <w:t>%</w:t>
            </w:r>
          </w:p>
        </w:tc>
      </w:tr>
      <w:tr w:rsidR="008268FA" w:rsidTr="008268FA">
        <w:trPr>
          <w:jc w:val="center"/>
        </w:trPr>
        <w:tc>
          <w:tcPr>
            <w:tcW w:w="746"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1.18.1 </w:t>
            </w:r>
          </w:p>
        </w:tc>
        <w:tc>
          <w:tcPr>
            <w:tcW w:w="6329"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До 5 лет </w:t>
            </w:r>
          </w:p>
        </w:tc>
        <w:tc>
          <w:tcPr>
            <w:tcW w:w="1318"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человек/% </w:t>
            </w:r>
          </w:p>
        </w:tc>
        <w:tc>
          <w:tcPr>
            <w:tcW w:w="20" w:type="dxa"/>
            <w:tcBorders>
              <w:top w:val="single" w:sz="6" w:space="0" w:color="auto"/>
              <w:left w:val="single" w:sz="6" w:space="0" w:color="auto"/>
              <w:bottom w:val="single" w:sz="6" w:space="0" w:color="auto"/>
              <w:right w:val="single" w:sz="6" w:space="0" w:color="auto"/>
            </w:tcBorders>
            <w:hideMark/>
          </w:tcPr>
          <w:p w:rsidR="008268FA" w:rsidRDefault="009951B6">
            <w:pPr>
              <w:widowControl w:val="0"/>
              <w:autoSpaceDE w:val="0"/>
              <w:autoSpaceDN w:val="0"/>
              <w:adjustRightInd w:val="0"/>
              <w:jc w:val="center"/>
              <w:rPr>
                <w:sz w:val="24"/>
                <w:szCs w:val="24"/>
                <w:lang w:eastAsia="en-US"/>
              </w:rPr>
            </w:pPr>
            <w:r>
              <w:rPr>
                <w:sz w:val="24"/>
                <w:szCs w:val="24"/>
              </w:rPr>
              <w:t>1/10</w:t>
            </w:r>
            <w:r w:rsidR="008268FA">
              <w:rPr>
                <w:sz w:val="24"/>
                <w:szCs w:val="24"/>
              </w:rPr>
              <w:t>%</w:t>
            </w:r>
          </w:p>
        </w:tc>
      </w:tr>
      <w:tr w:rsidR="008268FA" w:rsidTr="008268FA">
        <w:trPr>
          <w:jc w:val="center"/>
        </w:trPr>
        <w:tc>
          <w:tcPr>
            <w:tcW w:w="746"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1.18.2 </w:t>
            </w:r>
          </w:p>
        </w:tc>
        <w:tc>
          <w:tcPr>
            <w:tcW w:w="6329"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Свыше 30 лет </w:t>
            </w:r>
          </w:p>
        </w:tc>
        <w:tc>
          <w:tcPr>
            <w:tcW w:w="1318"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человек/% </w:t>
            </w:r>
          </w:p>
        </w:tc>
        <w:tc>
          <w:tcPr>
            <w:tcW w:w="20" w:type="dxa"/>
            <w:tcBorders>
              <w:top w:val="single" w:sz="6" w:space="0" w:color="auto"/>
              <w:left w:val="single" w:sz="6" w:space="0" w:color="auto"/>
              <w:bottom w:val="single" w:sz="6" w:space="0" w:color="auto"/>
              <w:right w:val="single" w:sz="6" w:space="0" w:color="auto"/>
            </w:tcBorders>
            <w:hideMark/>
          </w:tcPr>
          <w:p w:rsidR="008268FA" w:rsidRDefault="009951B6">
            <w:pPr>
              <w:widowControl w:val="0"/>
              <w:autoSpaceDE w:val="0"/>
              <w:autoSpaceDN w:val="0"/>
              <w:adjustRightInd w:val="0"/>
              <w:jc w:val="center"/>
              <w:rPr>
                <w:sz w:val="24"/>
                <w:szCs w:val="24"/>
                <w:lang w:eastAsia="en-US"/>
              </w:rPr>
            </w:pPr>
            <w:r>
              <w:rPr>
                <w:sz w:val="24"/>
                <w:szCs w:val="24"/>
              </w:rPr>
              <w:t>4/40</w:t>
            </w:r>
            <w:r w:rsidR="008268FA">
              <w:rPr>
                <w:sz w:val="24"/>
                <w:szCs w:val="24"/>
              </w:rPr>
              <w:t>%</w:t>
            </w:r>
          </w:p>
        </w:tc>
      </w:tr>
      <w:tr w:rsidR="008268FA" w:rsidTr="008268FA">
        <w:trPr>
          <w:jc w:val="center"/>
        </w:trPr>
        <w:tc>
          <w:tcPr>
            <w:tcW w:w="746"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1.19 </w:t>
            </w:r>
          </w:p>
        </w:tc>
        <w:tc>
          <w:tcPr>
            <w:tcW w:w="6329"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1318"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человек/% </w:t>
            </w:r>
          </w:p>
        </w:tc>
        <w:tc>
          <w:tcPr>
            <w:tcW w:w="20" w:type="dxa"/>
            <w:tcBorders>
              <w:top w:val="single" w:sz="6" w:space="0" w:color="auto"/>
              <w:left w:val="single" w:sz="6" w:space="0" w:color="auto"/>
              <w:bottom w:val="single" w:sz="6" w:space="0" w:color="auto"/>
              <w:right w:val="single" w:sz="6" w:space="0" w:color="auto"/>
            </w:tcBorders>
            <w:hideMark/>
          </w:tcPr>
          <w:p w:rsidR="008268FA" w:rsidRDefault="009951B6">
            <w:pPr>
              <w:widowControl w:val="0"/>
              <w:autoSpaceDE w:val="0"/>
              <w:autoSpaceDN w:val="0"/>
              <w:adjustRightInd w:val="0"/>
              <w:jc w:val="center"/>
              <w:rPr>
                <w:sz w:val="24"/>
                <w:szCs w:val="24"/>
                <w:lang w:eastAsia="en-US"/>
              </w:rPr>
            </w:pPr>
            <w:r>
              <w:rPr>
                <w:sz w:val="24"/>
                <w:szCs w:val="24"/>
              </w:rPr>
              <w:t>3/30</w:t>
            </w:r>
            <w:r w:rsidR="008268FA">
              <w:rPr>
                <w:sz w:val="24"/>
                <w:szCs w:val="24"/>
              </w:rPr>
              <w:t>%</w:t>
            </w:r>
          </w:p>
        </w:tc>
      </w:tr>
      <w:tr w:rsidR="008268FA" w:rsidTr="008268FA">
        <w:trPr>
          <w:jc w:val="center"/>
        </w:trPr>
        <w:tc>
          <w:tcPr>
            <w:tcW w:w="746"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1.20 </w:t>
            </w:r>
          </w:p>
        </w:tc>
        <w:tc>
          <w:tcPr>
            <w:tcW w:w="6329"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Численность/удельный вес численности педагогических </w:t>
            </w:r>
            <w:r>
              <w:rPr>
                <w:sz w:val="24"/>
                <w:szCs w:val="24"/>
              </w:rPr>
              <w:lastRenderedPageBreak/>
              <w:t xml:space="preserve">работников в общей численности педагогических работников в возрасте от 55 лет </w:t>
            </w:r>
          </w:p>
        </w:tc>
        <w:tc>
          <w:tcPr>
            <w:tcW w:w="1318"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lastRenderedPageBreak/>
              <w:t xml:space="preserve">человек/% </w:t>
            </w:r>
          </w:p>
        </w:tc>
        <w:tc>
          <w:tcPr>
            <w:tcW w:w="20" w:type="dxa"/>
            <w:tcBorders>
              <w:top w:val="single" w:sz="6" w:space="0" w:color="auto"/>
              <w:left w:val="single" w:sz="6" w:space="0" w:color="auto"/>
              <w:bottom w:val="single" w:sz="6" w:space="0" w:color="auto"/>
              <w:right w:val="single" w:sz="6" w:space="0" w:color="auto"/>
            </w:tcBorders>
            <w:hideMark/>
          </w:tcPr>
          <w:p w:rsidR="008268FA" w:rsidRDefault="009951B6">
            <w:pPr>
              <w:widowControl w:val="0"/>
              <w:autoSpaceDE w:val="0"/>
              <w:autoSpaceDN w:val="0"/>
              <w:adjustRightInd w:val="0"/>
              <w:jc w:val="center"/>
              <w:rPr>
                <w:sz w:val="24"/>
                <w:szCs w:val="24"/>
                <w:lang w:eastAsia="en-US"/>
              </w:rPr>
            </w:pPr>
            <w:r>
              <w:rPr>
                <w:sz w:val="24"/>
                <w:szCs w:val="24"/>
              </w:rPr>
              <w:t>6/60</w:t>
            </w:r>
            <w:r w:rsidR="008268FA">
              <w:rPr>
                <w:sz w:val="24"/>
                <w:szCs w:val="24"/>
              </w:rPr>
              <w:t>%</w:t>
            </w:r>
          </w:p>
        </w:tc>
      </w:tr>
      <w:tr w:rsidR="008268FA" w:rsidTr="008268FA">
        <w:trPr>
          <w:jc w:val="center"/>
        </w:trPr>
        <w:tc>
          <w:tcPr>
            <w:tcW w:w="746"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lastRenderedPageBreak/>
              <w:t xml:space="preserve">1.21 </w:t>
            </w:r>
          </w:p>
        </w:tc>
        <w:tc>
          <w:tcPr>
            <w:tcW w:w="6329"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proofErr w:type="gramStart"/>
            <w:r>
              <w:rPr>
                <w:sz w:val="24"/>
                <w:szCs w:val="24"/>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roofErr w:type="gramEnd"/>
          </w:p>
        </w:tc>
        <w:tc>
          <w:tcPr>
            <w:tcW w:w="1318"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человек/% </w:t>
            </w:r>
          </w:p>
        </w:tc>
        <w:tc>
          <w:tcPr>
            <w:tcW w:w="20" w:type="dxa"/>
            <w:tcBorders>
              <w:top w:val="single" w:sz="6" w:space="0" w:color="auto"/>
              <w:left w:val="single" w:sz="6" w:space="0" w:color="auto"/>
              <w:bottom w:val="single" w:sz="6" w:space="0" w:color="auto"/>
              <w:right w:val="single" w:sz="6" w:space="0" w:color="auto"/>
            </w:tcBorders>
            <w:hideMark/>
          </w:tcPr>
          <w:p w:rsidR="008268FA" w:rsidRDefault="009951B6">
            <w:pPr>
              <w:widowControl w:val="0"/>
              <w:autoSpaceDE w:val="0"/>
              <w:autoSpaceDN w:val="0"/>
              <w:adjustRightInd w:val="0"/>
              <w:jc w:val="center"/>
              <w:rPr>
                <w:sz w:val="24"/>
                <w:szCs w:val="24"/>
                <w:lang w:eastAsia="en-US"/>
              </w:rPr>
            </w:pPr>
            <w:r>
              <w:rPr>
                <w:sz w:val="24"/>
                <w:szCs w:val="24"/>
              </w:rPr>
              <w:t>9/64</w:t>
            </w:r>
            <w:r w:rsidR="008268FA">
              <w:rPr>
                <w:sz w:val="24"/>
                <w:szCs w:val="24"/>
              </w:rPr>
              <w:t>%</w:t>
            </w:r>
          </w:p>
        </w:tc>
      </w:tr>
      <w:tr w:rsidR="008268FA" w:rsidTr="008268FA">
        <w:trPr>
          <w:jc w:val="center"/>
        </w:trPr>
        <w:tc>
          <w:tcPr>
            <w:tcW w:w="746"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1.22 </w:t>
            </w:r>
          </w:p>
        </w:tc>
        <w:tc>
          <w:tcPr>
            <w:tcW w:w="6329"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 </w:t>
            </w:r>
          </w:p>
        </w:tc>
        <w:tc>
          <w:tcPr>
            <w:tcW w:w="1318"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человек/% </w:t>
            </w:r>
          </w:p>
        </w:tc>
        <w:tc>
          <w:tcPr>
            <w:tcW w:w="20"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jc w:val="center"/>
              <w:rPr>
                <w:sz w:val="24"/>
                <w:szCs w:val="24"/>
                <w:lang w:eastAsia="en-US"/>
              </w:rPr>
            </w:pPr>
            <w:r>
              <w:rPr>
                <w:sz w:val="24"/>
                <w:szCs w:val="24"/>
              </w:rPr>
              <w:t>0</w:t>
            </w:r>
          </w:p>
        </w:tc>
      </w:tr>
      <w:tr w:rsidR="008268FA" w:rsidTr="008268FA">
        <w:trPr>
          <w:jc w:val="center"/>
        </w:trPr>
        <w:tc>
          <w:tcPr>
            <w:tcW w:w="746"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1.23 </w:t>
            </w:r>
          </w:p>
        </w:tc>
        <w:tc>
          <w:tcPr>
            <w:tcW w:w="6329"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Количество публикаций, подготовленных педагогическими работниками образовательной организации: </w:t>
            </w:r>
          </w:p>
        </w:tc>
        <w:tc>
          <w:tcPr>
            <w:tcW w:w="1318" w:type="dxa"/>
            <w:tcBorders>
              <w:top w:val="single" w:sz="6" w:space="0" w:color="auto"/>
              <w:left w:val="single" w:sz="6" w:space="0" w:color="auto"/>
              <w:bottom w:val="single" w:sz="6" w:space="0" w:color="auto"/>
              <w:right w:val="single" w:sz="6" w:space="0" w:color="auto"/>
            </w:tcBorders>
          </w:tcPr>
          <w:p w:rsidR="008268FA" w:rsidRDefault="008268FA">
            <w:pPr>
              <w:widowControl w:val="0"/>
              <w:autoSpaceDE w:val="0"/>
              <w:autoSpaceDN w:val="0"/>
              <w:adjustRightInd w:val="0"/>
              <w:rPr>
                <w:sz w:val="24"/>
                <w:szCs w:val="24"/>
                <w:lang w:eastAsia="en-US"/>
              </w:rPr>
            </w:pPr>
          </w:p>
        </w:tc>
        <w:tc>
          <w:tcPr>
            <w:tcW w:w="20"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jc w:val="center"/>
              <w:rPr>
                <w:sz w:val="24"/>
                <w:szCs w:val="24"/>
                <w:lang w:eastAsia="en-US"/>
              </w:rPr>
            </w:pPr>
            <w:r>
              <w:rPr>
                <w:sz w:val="24"/>
                <w:szCs w:val="24"/>
              </w:rPr>
              <w:t>1</w:t>
            </w:r>
          </w:p>
        </w:tc>
      </w:tr>
      <w:tr w:rsidR="008268FA" w:rsidTr="008268FA">
        <w:trPr>
          <w:jc w:val="center"/>
        </w:trPr>
        <w:tc>
          <w:tcPr>
            <w:tcW w:w="746"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1.23.1 </w:t>
            </w:r>
          </w:p>
        </w:tc>
        <w:tc>
          <w:tcPr>
            <w:tcW w:w="6329"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За 3 года </w:t>
            </w:r>
          </w:p>
        </w:tc>
        <w:tc>
          <w:tcPr>
            <w:tcW w:w="1318"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единиц </w:t>
            </w:r>
          </w:p>
        </w:tc>
        <w:tc>
          <w:tcPr>
            <w:tcW w:w="20" w:type="dxa"/>
            <w:tcBorders>
              <w:top w:val="single" w:sz="6" w:space="0" w:color="auto"/>
              <w:left w:val="single" w:sz="6" w:space="0" w:color="auto"/>
              <w:bottom w:val="single" w:sz="6" w:space="0" w:color="auto"/>
              <w:right w:val="single" w:sz="6" w:space="0" w:color="auto"/>
            </w:tcBorders>
            <w:hideMark/>
          </w:tcPr>
          <w:p w:rsidR="008268FA" w:rsidRDefault="00966035">
            <w:pPr>
              <w:widowControl w:val="0"/>
              <w:autoSpaceDE w:val="0"/>
              <w:autoSpaceDN w:val="0"/>
              <w:adjustRightInd w:val="0"/>
              <w:jc w:val="center"/>
              <w:rPr>
                <w:sz w:val="24"/>
                <w:szCs w:val="24"/>
                <w:lang w:eastAsia="en-US"/>
              </w:rPr>
            </w:pPr>
            <w:r>
              <w:rPr>
                <w:sz w:val="24"/>
                <w:szCs w:val="24"/>
              </w:rPr>
              <w:t>2</w:t>
            </w:r>
          </w:p>
        </w:tc>
      </w:tr>
      <w:tr w:rsidR="008268FA" w:rsidTr="008268FA">
        <w:trPr>
          <w:jc w:val="center"/>
        </w:trPr>
        <w:tc>
          <w:tcPr>
            <w:tcW w:w="746"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1.23.2 </w:t>
            </w:r>
          </w:p>
        </w:tc>
        <w:tc>
          <w:tcPr>
            <w:tcW w:w="6329"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За отчетный период </w:t>
            </w:r>
          </w:p>
        </w:tc>
        <w:tc>
          <w:tcPr>
            <w:tcW w:w="1318"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единиц </w:t>
            </w:r>
          </w:p>
        </w:tc>
        <w:tc>
          <w:tcPr>
            <w:tcW w:w="20" w:type="dxa"/>
            <w:tcBorders>
              <w:top w:val="single" w:sz="6" w:space="0" w:color="auto"/>
              <w:left w:val="single" w:sz="6" w:space="0" w:color="auto"/>
              <w:bottom w:val="single" w:sz="6" w:space="0" w:color="auto"/>
              <w:right w:val="single" w:sz="6" w:space="0" w:color="auto"/>
            </w:tcBorders>
            <w:hideMark/>
          </w:tcPr>
          <w:p w:rsidR="008268FA" w:rsidRDefault="00966035">
            <w:pPr>
              <w:widowControl w:val="0"/>
              <w:autoSpaceDE w:val="0"/>
              <w:autoSpaceDN w:val="0"/>
              <w:adjustRightInd w:val="0"/>
              <w:jc w:val="center"/>
              <w:rPr>
                <w:sz w:val="24"/>
                <w:szCs w:val="24"/>
                <w:lang w:eastAsia="en-US"/>
              </w:rPr>
            </w:pPr>
            <w:r>
              <w:rPr>
                <w:sz w:val="24"/>
                <w:szCs w:val="24"/>
              </w:rPr>
              <w:t>1</w:t>
            </w:r>
          </w:p>
        </w:tc>
      </w:tr>
      <w:tr w:rsidR="008268FA" w:rsidTr="008268FA">
        <w:trPr>
          <w:jc w:val="center"/>
        </w:trPr>
        <w:tc>
          <w:tcPr>
            <w:tcW w:w="746"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1.24 </w:t>
            </w:r>
          </w:p>
        </w:tc>
        <w:tc>
          <w:tcPr>
            <w:tcW w:w="6329"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 </w:t>
            </w:r>
          </w:p>
        </w:tc>
        <w:tc>
          <w:tcPr>
            <w:tcW w:w="1318"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да/нет </w:t>
            </w:r>
          </w:p>
        </w:tc>
        <w:tc>
          <w:tcPr>
            <w:tcW w:w="20"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jc w:val="center"/>
              <w:rPr>
                <w:sz w:val="24"/>
                <w:szCs w:val="24"/>
                <w:lang w:eastAsia="en-US"/>
              </w:rPr>
            </w:pPr>
            <w:r>
              <w:rPr>
                <w:sz w:val="24"/>
                <w:szCs w:val="24"/>
              </w:rPr>
              <w:t>нет</w:t>
            </w:r>
          </w:p>
        </w:tc>
      </w:tr>
      <w:tr w:rsidR="008268FA" w:rsidTr="008268FA">
        <w:trPr>
          <w:jc w:val="center"/>
        </w:trPr>
        <w:tc>
          <w:tcPr>
            <w:tcW w:w="746"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2. </w:t>
            </w:r>
          </w:p>
        </w:tc>
        <w:tc>
          <w:tcPr>
            <w:tcW w:w="7647" w:type="dxa"/>
            <w:gridSpan w:val="2"/>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Инфраструктура </w:t>
            </w:r>
          </w:p>
        </w:tc>
        <w:tc>
          <w:tcPr>
            <w:tcW w:w="20" w:type="dxa"/>
            <w:tcBorders>
              <w:top w:val="single" w:sz="6" w:space="0" w:color="auto"/>
              <w:left w:val="single" w:sz="6" w:space="0" w:color="auto"/>
              <w:bottom w:val="single" w:sz="6" w:space="0" w:color="auto"/>
              <w:right w:val="single" w:sz="6" w:space="0" w:color="auto"/>
            </w:tcBorders>
          </w:tcPr>
          <w:p w:rsidR="008268FA" w:rsidRDefault="008268FA">
            <w:pPr>
              <w:widowControl w:val="0"/>
              <w:autoSpaceDE w:val="0"/>
              <w:autoSpaceDN w:val="0"/>
              <w:adjustRightInd w:val="0"/>
              <w:jc w:val="center"/>
              <w:rPr>
                <w:sz w:val="24"/>
                <w:szCs w:val="24"/>
                <w:lang w:eastAsia="en-US"/>
              </w:rPr>
            </w:pPr>
          </w:p>
        </w:tc>
      </w:tr>
      <w:tr w:rsidR="008268FA" w:rsidTr="008268FA">
        <w:trPr>
          <w:jc w:val="center"/>
        </w:trPr>
        <w:tc>
          <w:tcPr>
            <w:tcW w:w="746"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2.1 </w:t>
            </w:r>
          </w:p>
        </w:tc>
        <w:tc>
          <w:tcPr>
            <w:tcW w:w="6329"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Количество компьютеров в расчете на одного учащегося </w:t>
            </w:r>
          </w:p>
        </w:tc>
        <w:tc>
          <w:tcPr>
            <w:tcW w:w="1318"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единиц </w:t>
            </w:r>
          </w:p>
        </w:tc>
        <w:tc>
          <w:tcPr>
            <w:tcW w:w="20"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jc w:val="center"/>
              <w:rPr>
                <w:sz w:val="24"/>
                <w:szCs w:val="24"/>
                <w:lang w:eastAsia="en-US"/>
              </w:rPr>
            </w:pPr>
            <w:r>
              <w:rPr>
                <w:sz w:val="24"/>
                <w:szCs w:val="24"/>
              </w:rPr>
              <w:t>0</w:t>
            </w:r>
          </w:p>
        </w:tc>
      </w:tr>
      <w:tr w:rsidR="008268FA" w:rsidTr="008268FA">
        <w:trPr>
          <w:jc w:val="center"/>
        </w:trPr>
        <w:tc>
          <w:tcPr>
            <w:tcW w:w="746"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2.2 </w:t>
            </w:r>
          </w:p>
        </w:tc>
        <w:tc>
          <w:tcPr>
            <w:tcW w:w="6329"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Количество помещений для осуществления образовательной деятельности, в том числе: </w:t>
            </w:r>
          </w:p>
        </w:tc>
        <w:tc>
          <w:tcPr>
            <w:tcW w:w="1318"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единиц </w:t>
            </w:r>
          </w:p>
        </w:tc>
        <w:tc>
          <w:tcPr>
            <w:tcW w:w="20"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jc w:val="center"/>
              <w:rPr>
                <w:sz w:val="24"/>
                <w:szCs w:val="24"/>
                <w:lang w:eastAsia="en-US"/>
              </w:rPr>
            </w:pPr>
            <w:r>
              <w:rPr>
                <w:sz w:val="24"/>
                <w:szCs w:val="24"/>
              </w:rPr>
              <w:t>3</w:t>
            </w:r>
          </w:p>
        </w:tc>
      </w:tr>
      <w:tr w:rsidR="008268FA" w:rsidTr="008268FA">
        <w:trPr>
          <w:jc w:val="center"/>
        </w:trPr>
        <w:tc>
          <w:tcPr>
            <w:tcW w:w="746"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2.2.1 </w:t>
            </w:r>
          </w:p>
        </w:tc>
        <w:tc>
          <w:tcPr>
            <w:tcW w:w="6329"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Учебный класс </w:t>
            </w:r>
          </w:p>
        </w:tc>
        <w:tc>
          <w:tcPr>
            <w:tcW w:w="1318"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единиц </w:t>
            </w:r>
          </w:p>
        </w:tc>
        <w:tc>
          <w:tcPr>
            <w:tcW w:w="20"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jc w:val="center"/>
              <w:rPr>
                <w:sz w:val="24"/>
                <w:szCs w:val="24"/>
                <w:lang w:eastAsia="en-US"/>
              </w:rPr>
            </w:pPr>
            <w:r>
              <w:rPr>
                <w:sz w:val="24"/>
                <w:szCs w:val="24"/>
              </w:rPr>
              <w:t>2</w:t>
            </w:r>
          </w:p>
        </w:tc>
      </w:tr>
      <w:tr w:rsidR="008268FA" w:rsidTr="008268FA">
        <w:trPr>
          <w:jc w:val="center"/>
        </w:trPr>
        <w:tc>
          <w:tcPr>
            <w:tcW w:w="746"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2.2.2 </w:t>
            </w:r>
          </w:p>
        </w:tc>
        <w:tc>
          <w:tcPr>
            <w:tcW w:w="6329"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Лаборатория </w:t>
            </w:r>
          </w:p>
        </w:tc>
        <w:tc>
          <w:tcPr>
            <w:tcW w:w="1318"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единиц </w:t>
            </w:r>
          </w:p>
        </w:tc>
        <w:tc>
          <w:tcPr>
            <w:tcW w:w="20"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jc w:val="center"/>
              <w:rPr>
                <w:sz w:val="24"/>
                <w:szCs w:val="24"/>
                <w:lang w:eastAsia="en-US"/>
              </w:rPr>
            </w:pPr>
            <w:r>
              <w:rPr>
                <w:sz w:val="24"/>
                <w:szCs w:val="24"/>
              </w:rPr>
              <w:t>0</w:t>
            </w:r>
          </w:p>
        </w:tc>
      </w:tr>
      <w:tr w:rsidR="008268FA" w:rsidTr="008268FA">
        <w:trPr>
          <w:jc w:val="center"/>
        </w:trPr>
        <w:tc>
          <w:tcPr>
            <w:tcW w:w="746"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2.2.3 </w:t>
            </w:r>
          </w:p>
        </w:tc>
        <w:tc>
          <w:tcPr>
            <w:tcW w:w="6329"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Мастерская </w:t>
            </w:r>
          </w:p>
        </w:tc>
        <w:tc>
          <w:tcPr>
            <w:tcW w:w="1318"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единиц </w:t>
            </w:r>
          </w:p>
        </w:tc>
        <w:tc>
          <w:tcPr>
            <w:tcW w:w="20"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jc w:val="center"/>
              <w:rPr>
                <w:sz w:val="24"/>
                <w:szCs w:val="24"/>
                <w:lang w:eastAsia="en-US"/>
              </w:rPr>
            </w:pPr>
            <w:r>
              <w:rPr>
                <w:sz w:val="24"/>
                <w:szCs w:val="24"/>
              </w:rPr>
              <w:t>0</w:t>
            </w:r>
          </w:p>
        </w:tc>
      </w:tr>
      <w:tr w:rsidR="008268FA" w:rsidTr="008268FA">
        <w:trPr>
          <w:jc w:val="center"/>
        </w:trPr>
        <w:tc>
          <w:tcPr>
            <w:tcW w:w="746"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2.2.4 </w:t>
            </w:r>
          </w:p>
        </w:tc>
        <w:tc>
          <w:tcPr>
            <w:tcW w:w="6329"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Танцевальный класс </w:t>
            </w:r>
          </w:p>
        </w:tc>
        <w:tc>
          <w:tcPr>
            <w:tcW w:w="1318"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единиц </w:t>
            </w:r>
          </w:p>
        </w:tc>
        <w:tc>
          <w:tcPr>
            <w:tcW w:w="20"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jc w:val="center"/>
              <w:rPr>
                <w:sz w:val="24"/>
                <w:szCs w:val="24"/>
                <w:lang w:eastAsia="en-US"/>
              </w:rPr>
            </w:pPr>
            <w:r>
              <w:rPr>
                <w:sz w:val="24"/>
                <w:szCs w:val="24"/>
              </w:rPr>
              <w:t>0</w:t>
            </w:r>
          </w:p>
        </w:tc>
      </w:tr>
      <w:tr w:rsidR="008268FA" w:rsidTr="008268FA">
        <w:trPr>
          <w:jc w:val="center"/>
        </w:trPr>
        <w:tc>
          <w:tcPr>
            <w:tcW w:w="746"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2.2.5 </w:t>
            </w:r>
          </w:p>
        </w:tc>
        <w:tc>
          <w:tcPr>
            <w:tcW w:w="6329"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Спортивный зал </w:t>
            </w:r>
          </w:p>
        </w:tc>
        <w:tc>
          <w:tcPr>
            <w:tcW w:w="1318"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единиц </w:t>
            </w:r>
          </w:p>
        </w:tc>
        <w:tc>
          <w:tcPr>
            <w:tcW w:w="20"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jc w:val="center"/>
              <w:rPr>
                <w:sz w:val="24"/>
                <w:szCs w:val="24"/>
                <w:lang w:eastAsia="en-US"/>
              </w:rPr>
            </w:pPr>
            <w:r>
              <w:rPr>
                <w:sz w:val="24"/>
                <w:szCs w:val="24"/>
              </w:rPr>
              <w:t>1</w:t>
            </w:r>
          </w:p>
        </w:tc>
      </w:tr>
      <w:tr w:rsidR="008268FA" w:rsidTr="008268FA">
        <w:trPr>
          <w:jc w:val="center"/>
        </w:trPr>
        <w:tc>
          <w:tcPr>
            <w:tcW w:w="746"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2.2.6 </w:t>
            </w:r>
          </w:p>
        </w:tc>
        <w:tc>
          <w:tcPr>
            <w:tcW w:w="6329"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Бассейн </w:t>
            </w:r>
          </w:p>
        </w:tc>
        <w:tc>
          <w:tcPr>
            <w:tcW w:w="1318"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единиц </w:t>
            </w:r>
          </w:p>
        </w:tc>
        <w:tc>
          <w:tcPr>
            <w:tcW w:w="20" w:type="dxa"/>
            <w:tcBorders>
              <w:top w:val="single" w:sz="6" w:space="0" w:color="auto"/>
              <w:left w:val="single" w:sz="6" w:space="0" w:color="auto"/>
              <w:bottom w:val="single" w:sz="6" w:space="0" w:color="auto"/>
              <w:right w:val="single" w:sz="6" w:space="0" w:color="auto"/>
            </w:tcBorders>
          </w:tcPr>
          <w:p w:rsidR="008268FA" w:rsidRDefault="008268FA">
            <w:pPr>
              <w:widowControl w:val="0"/>
              <w:autoSpaceDE w:val="0"/>
              <w:autoSpaceDN w:val="0"/>
              <w:adjustRightInd w:val="0"/>
              <w:jc w:val="center"/>
              <w:rPr>
                <w:sz w:val="24"/>
                <w:szCs w:val="24"/>
                <w:lang w:eastAsia="en-US"/>
              </w:rPr>
            </w:pPr>
          </w:p>
        </w:tc>
      </w:tr>
      <w:tr w:rsidR="008268FA" w:rsidTr="008268FA">
        <w:trPr>
          <w:jc w:val="center"/>
        </w:trPr>
        <w:tc>
          <w:tcPr>
            <w:tcW w:w="746"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2.3 </w:t>
            </w:r>
          </w:p>
        </w:tc>
        <w:tc>
          <w:tcPr>
            <w:tcW w:w="6329"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Количество помещений для организации </w:t>
            </w:r>
            <w:proofErr w:type="spellStart"/>
            <w:r>
              <w:rPr>
                <w:sz w:val="24"/>
                <w:szCs w:val="24"/>
              </w:rPr>
              <w:t>досуговой</w:t>
            </w:r>
            <w:proofErr w:type="spellEnd"/>
            <w:r>
              <w:rPr>
                <w:sz w:val="24"/>
                <w:szCs w:val="24"/>
              </w:rPr>
              <w:t xml:space="preserve"> деятельности учащихся, в том числе: </w:t>
            </w:r>
          </w:p>
        </w:tc>
        <w:tc>
          <w:tcPr>
            <w:tcW w:w="1318"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единиц </w:t>
            </w:r>
          </w:p>
        </w:tc>
        <w:tc>
          <w:tcPr>
            <w:tcW w:w="20"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jc w:val="center"/>
              <w:rPr>
                <w:sz w:val="24"/>
                <w:szCs w:val="24"/>
                <w:lang w:eastAsia="en-US"/>
              </w:rPr>
            </w:pPr>
            <w:r>
              <w:rPr>
                <w:sz w:val="24"/>
                <w:szCs w:val="24"/>
              </w:rPr>
              <w:t>1</w:t>
            </w:r>
          </w:p>
        </w:tc>
      </w:tr>
      <w:tr w:rsidR="008268FA" w:rsidTr="008268FA">
        <w:trPr>
          <w:jc w:val="center"/>
        </w:trPr>
        <w:tc>
          <w:tcPr>
            <w:tcW w:w="746"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2.3.1 </w:t>
            </w:r>
          </w:p>
        </w:tc>
        <w:tc>
          <w:tcPr>
            <w:tcW w:w="6329"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Актовый зал </w:t>
            </w:r>
          </w:p>
        </w:tc>
        <w:tc>
          <w:tcPr>
            <w:tcW w:w="1318"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единиц </w:t>
            </w:r>
          </w:p>
        </w:tc>
        <w:tc>
          <w:tcPr>
            <w:tcW w:w="20"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jc w:val="center"/>
              <w:rPr>
                <w:sz w:val="24"/>
                <w:szCs w:val="24"/>
                <w:lang w:eastAsia="en-US"/>
              </w:rPr>
            </w:pPr>
            <w:r>
              <w:rPr>
                <w:sz w:val="24"/>
                <w:szCs w:val="24"/>
              </w:rPr>
              <w:t>0</w:t>
            </w:r>
          </w:p>
        </w:tc>
      </w:tr>
      <w:tr w:rsidR="008268FA" w:rsidTr="008268FA">
        <w:trPr>
          <w:jc w:val="center"/>
        </w:trPr>
        <w:tc>
          <w:tcPr>
            <w:tcW w:w="746"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2.3.2 </w:t>
            </w:r>
          </w:p>
        </w:tc>
        <w:tc>
          <w:tcPr>
            <w:tcW w:w="6329"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Концертный зал </w:t>
            </w:r>
          </w:p>
        </w:tc>
        <w:tc>
          <w:tcPr>
            <w:tcW w:w="1318"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единиц </w:t>
            </w:r>
          </w:p>
        </w:tc>
        <w:tc>
          <w:tcPr>
            <w:tcW w:w="20"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jc w:val="center"/>
              <w:rPr>
                <w:sz w:val="24"/>
                <w:szCs w:val="24"/>
                <w:lang w:eastAsia="en-US"/>
              </w:rPr>
            </w:pPr>
            <w:r>
              <w:rPr>
                <w:sz w:val="24"/>
                <w:szCs w:val="24"/>
              </w:rPr>
              <w:t>1</w:t>
            </w:r>
          </w:p>
        </w:tc>
      </w:tr>
      <w:tr w:rsidR="008268FA" w:rsidTr="008268FA">
        <w:trPr>
          <w:jc w:val="center"/>
        </w:trPr>
        <w:tc>
          <w:tcPr>
            <w:tcW w:w="746"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2.3.3 </w:t>
            </w:r>
          </w:p>
        </w:tc>
        <w:tc>
          <w:tcPr>
            <w:tcW w:w="6329"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Игровое помещение </w:t>
            </w:r>
          </w:p>
        </w:tc>
        <w:tc>
          <w:tcPr>
            <w:tcW w:w="1318"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единиц </w:t>
            </w:r>
          </w:p>
        </w:tc>
        <w:tc>
          <w:tcPr>
            <w:tcW w:w="20"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jc w:val="center"/>
              <w:rPr>
                <w:sz w:val="24"/>
                <w:szCs w:val="24"/>
                <w:lang w:eastAsia="en-US"/>
              </w:rPr>
            </w:pPr>
            <w:r>
              <w:rPr>
                <w:sz w:val="24"/>
                <w:szCs w:val="24"/>
              </w:rPr>
              <w:t>0</w:t>
            </w:r>
          </w:p>
        </w:tc>
      </w:tr>
      <w:tr w:rsidR="008268FA" w:rsidTr="008268FA">
        <w:trPr>
          <w:jc w:val="center"/>
        </w:trPr>
        <w:tc>
          <w:tcPr>
            <w:tcW w:w="746"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2.4 </w:t>
            </w:r>
          </w:p>
        </w:tc>
        <w:tc>
          <w:tcPr>
            <w:tcW w:w="6329"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Наличие загородных оздоровительных лагерей, баз отдыха </w:t>
            </w:r>
          </w:p>
        </w:tc>
        <w:tc>
          <w:tcPr>
            <w:tcW w:w="1318"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да/нет </w:t>
            </w:r>
          </w:p>
        </w:tc>
        <w:tc>
          <w:tcPr>
            <w:tcW w:w="20"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jc w:val="center"/>
              <w:rPr>
                <w:sz w:val="24"/>
                <w:szCs w:val="24"/>
                <w:lang w:eastAsia="en-US"/>
              </w:rPr>
            </w:pPr>
            <w:r>
              <w:rPr>
                <w:sz w:val="24"/>
                <w:szCs w:val="24"/>
              </w:rPr>
              <w:t>нет</w:t>
            </w:r>
          </w:p>
        </w:tc>
      </w:tr>
      <w:tr w:rsidR="008268FA" w:rsidTr="008268FA">
        <w:trPr>
          <w:jc w:val="center"/>
        </w:trPr>
        <w:tc>
          <w:tcPr>
            <w:tcW w:w="746"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2.5 </w:t>
            </w:r>
          </w:p>
        </w:tc>
        <w:tc>
          <w:tcPr>
            <w:tcW w:w="6329"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Наличие в образовательной организации системы электронного документооборота </w:t>
            </w:r>
          </w:p>
        </w:tc>
        <w:tc>
          <w:tcPr>
            <w:tcW w:w="1318"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да/нет </w:t>
            </w:r>
          </w:p>
        </w:tc>
        <w:tc>
          <w:tcPr>
            <w:tcW w:w="20"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jc w:val="center"/>
              <w:rPr>
                <w:sz w:val="24"/>
                <w:szCs w:val="24"/>
                <w:lang w:eastAsia="en-US"/>
              </w:rPr>
            </w:pPr>
            <w:r>
              <w:rPr>
                <w:sz w:val="24"/>
                <w:szCs w:val="24"/>
              </w:rPr>
              <w:t>нет</w:t>
            </w:r>
          </w:p>
        </w:tc>
      </w:tr>
      <w:tr w:rsidR="008268FA" w:rsidTr="008268FA">
        <w:trPr>
          <w:jc w:val="center"/>
        </w:trPr>
        <w:tc>
          <w:tcPr>
            <w:tcW w:w="746"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2.6 </w:t>
            </w:r>
          </w:p>
        </w:tc>
        <w:tc>
          <w:tcPr>
            <w:tcW w:w="6329"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Наличие читального зала библиотеки, в том числе: </w:t>
            </w:r>
          </w:p>
        </w:tc>
        <w:tc>
          <w:tcPr>
            <w:tcW w:w="1318"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да/нет </w:t>
            </w:r>
          </w:p>
        </w:tc>
        <w:tc>
          <w:tcPr>
            <w:tcW w:w="20"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jc w:val="center"/>
              <w:rPr>
                <w:sz w:val="24"/>
                <w:szCs w:val="24"/>
                <w:lang w:eastAsia="en-US"/>
              </w:rPr>
            </w:pPr>
            <w:r>
              <w:rPr>
                <w:sz w:val="24"/>
                <w:szCs w:val="24"/>
              </w:rPr>
              <w:t>нет</w:t>
            </w:r>
          </w:p>
        </w:tc>
      </w:tr>
      <w:tr w:rsidR="008268FA" w:rsidTr="008268FA">
        <w:trPr>
          <w:jc w:val="center"/>
        </w:trPr>
        <w:tc>
          <w:tcPr>
            <w:tcW w:w="746"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2.6.1 </w:t>
            </w:r>
          </w:p>
        </w:tc>
        <w:tc>
          <w:tcPr>
            <w:tcW w:w="6329"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С обеспечением возможности работы на стационарных компьютерах или использования переносных компьютеров </w:t>
            </w:r>
          </w:p>
        </w:tc>
        <w:tc>
          <w:tcPr>
            <w:tcW w:w="1318"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да/нет </w:t>
            </w:r>
          </w:p>
        </w:tc>
        <w:tc>
          <w:tcPr>
            <w:tcW w:w="20"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jc w:val="center"/>
              <w:rPr>
                <w:sz w:val="24"/>
                <w:szCs w:val="24"/>
                <w:lang w:eastAsia="en-US"/>
              </w:rPr>
            </w:pPr>
            <w:r>
              <w:rPr>
                <w:sz w:val="24"/>
                <w:szCs w:val="24"/>
              </w:rPr>
              <w:t>нет</w:t>
            </w:r>
          </w:p>
        </w:tc>
      </w:tr>
      <w:tr w:rsidR="008268FA" w:rsidTr="008268FA">
        <w:trPr>
          <w:jc w:val="center"/>
        </w:trPr>
        <w:tc>
          <w:tcPr>
            <w:tcW w:w="746"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2.6.2 </w:t>
            </w:r>
          </w:p>
        </w:tc>
        <w:tc>
          <w:tcPr>
            <w:tcW w:w="6329"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С </w:t>
            </w:r>
            <w:proofErr w:type="spellStart"/>
            <w:r>
              <w:rPr>
                <w:sz w:val="24"/>
                <w:szCs w:val="24"/>
              </w:rPr>
              <w:t>медиатекой</w:t>
            </w:r>
            <w:proofErr w:type="spellEnd"/>
          </w:p>
        </w:tc>
        <w:tc>
          <w:tcPr>
            <w:tcW w:w="1318"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да/нет </w:t>
            </w:r>
          </w:p>
        </w:tc>
        <w:tc>
          <w:tcPr>
            <w:tcW w:w="20"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jc w:val="center"/>
              <w:rPr>
                <w:sz w:val="24"/>
                <w:szCs w:val="24"/>
                <w:lang w:eastAsia="en-US"/>
              </w:rPr>
            </w:pPr>
            <w:r>
              <w:rPr>
                <w:sz w:val="24"/>
                <w:szCs w:val="24"/>
              </w:rPr>
              <w:t>нет</w:t>
            </w:r>
          </w:p>
        </w:tc>
      </w:tr>
      <w:tr w:rsidR="008268FA" w:rsidTr="008268FA">
        <w:trPr>
          <w:jc w:val="center"/>
        </w:trPr>
        <w:tc>
          <w:tcPr>
            <w:tcW w:w="746"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2.6.3 </w:t>
            </w:r>
          </w:p>
        </w:tc>
        <w:tc>
          <w:tcPr>
            <w:tcW w:w="6329"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Оснащенного средствами сканирования и распознавания текстов </w:t>
            </w:r>
          </w:p>
        </w:tc>
        <w:tc>
          <w:tcPr>
            <w:tcW w:w="1318"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да/нет </w:t>
            </w:r>
          </w:p>
        </w:tc>
        <w:tc>
          <w:tcPr>
            <w:tcW w:w="20"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jc w:val="center"/>
              <w:rPr>
                <w:sz w:val="24"/>
                <w:szCs w:val="24"/>
                <w:lang w:eastAsia="en-US"/>
              </w:rPr>
            </w:pPr>
            <w:r>
              <w:rPr>
                <w:sz w:val="24"/>
                <w:szCs w:val="24"/>
              </w:rPr>
              <w:t>нет</w:t>
            </w:r>
          </w:p>
        </w:tc>
      </w:tr>
      <w:tr w:rsidR="008268FA" w:rsidTr="008268FA">
        <w:trPr>
          <w:jc w:val="center"/>
        </w:trPr>
        <w:tc>
          <w:tcPr>
            <w:tcW w:w="746"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2.6.4 </w:t>
            </w:r>
          </w:p>
        </w:tc>
        <w:tc>
          <w:tcPr>
            <w:tcW w:w="6329"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С выходом в Интернет с компьютеров, расположенных в помещении библиотеки </w:t>
            </w:r>
          </w:p>
        </w:tc>
        <w:tc>
          <w:tcPr>
            <w:tcW w:w="1318"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да/нет </w:t>
            </w:r>
          </w:p>
        </w:tc>
        <w:tc>
          <w:tcPr>
            <w:tcW w:w="20"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jc w:val="center"/>
              <w:rPr>
                <w:sz w:val="24"/>
                <w:szCs w:val="24"/>
                <w:lang w:eastAsia="en-US"/>
              </w:rPr>
            </w:pPr>
            <w:r>
              <w:rPr>
                <w:sz w:val="24"/>
                <w:szCs w:val="24"/>
              </w:rPr>
              <w:t>нет</w:t>
            </w:r>
          </w:p>
        </w:tc>
      </w:tr>
      <w:tr w:rsidR="008268FA" w:rsidTr="008268FA">
        <w:trPr>
          <w:jc w:val="center"/>
        </w:trPr>
        <w:tc>
          <w:tcPr>
            <w:tcW w:w="746"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2.6.5 </w:t>
            </w:r>
          </w:p>
        </w:tc>
        <w:tc>
          <w:tcPr>
            <w:tcW w:w="6329"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С контролируемой распечаткой бумажных материалов </w:t>
            </w:r>
          </w:p>
        </w:tc>
        <w:tc>
          <w:tcPr>
            <w:tcW w:w="1318"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да/нет </w:t>
            </w:r>
          </w:p>
        </w:tc>
        <w:tc>
          <w:tcPr>
            <w:tcW w:w="20"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jc w:val="center"/>
              <w:rPr>
                <w:sz w:val="24"/>
                <w:szCs w:val="24"/>
                <w:lang w:eastAsia="en-US"/>
              </w:rPr>
            </w:pPr>
            <w:r>
              <w:rPr>
                <w:sz w:val="24"/>
                <w:szCs w:val="24"/>
              </w:rPr>
              <w:t>нет</w:t>
            </w:r>
          </w:p>
        </w:tc>
      </w:tr>
      <w:tr w:rsidR="008268FA" w:rsidTr="008268FA">
        <w:trPr>
          <w:jc w:val="center"/>
        </w:trPr>
        <w:tc>
          <w:tcPr>
            <w:tcW w:w="746"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2.7 </w:t>
            </w:r>
          </w:p>
        </w:tc>
        <w:tc>
          <w:tcPr>
            <w:tcW w:w="6329"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 </w:t>
            </w:r>
          </w:p>
        </w:tc>
        <w:tc>
          <w:tcPr>
            <w:tcW w:w="1318"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rPr>
                <w:sz w:val="24"/>
                <w:szCs w:val="24"/>
                <w:lang w:eastAsia="en-US"/>
              </w:rPr>
            </w:pPr>
            <w:r>
              <w:rPr>
                <w:sz w:val="24"/>
                <w:szCs w:val="24"/>
              </w:rPr>
              <w:t xml:space="preserve">человек/% </w:t>
            </w:r>
          </w:p>
        </w:tc>
        <w:tc>
          <w:tcPr>
            <w:tcW w:w="20" w:type="dxa"/>
            <w:tcBorders>
              <w:top w:val="single" w:sz="6" w:space="0" w:color="auto"/>
              <w:left w:val="single" w:sz="6" w:space="0" w:color="auto"/>
              <w:bottom w:val="single" w:sz="6" w:space="0" w:color="auto"/>
              <w:right w:val="single" w:sz="6" w:space="0" w:color="auto"/>
            </w:tcBorders>
            <w:hideMark/>
          </w:tcPr>
          <w:p w:rsidR="008268FA" w:rsidRDefault="008268FA">
            <w:pPr>
              <w:widowControl w:val="0"/>
              <w:autoSpaceDE w:val="0"/>
              <w:autoSpaceDN w:val="0"/>
              <w:adjustRightInd w:val="0"/>
              <w:jc w:val="center"/>
              <w:rPr>
                <w:sz w:val="24"/>
                <w:szCs w:val="24"/>
                <w:lang w:eastAsia="en-US"/>
              </w:rPr>
            </w:pPr>
            <w:r>
              <w:rPr>
                <w:sz w:val="24"/>
                <w:szCs w:val="24"/>
              </w:rPr>
              <w:t>0</w:t>
            </w:r>
          </w:p>
        </w:tc>
      </w:tr>
    </w:tbl>
    <w:p w:rsidR="003554F0" w:rsidRPr="00FB21D6" w:rsidRDefault="003554F0" w:rsidP="00FB21D6">
      <w:pPr>
        <w:tabs>
          <w:tab w:val="left" w:pos="1060"/>
        </w:tabs>
        <w:rPr>
          <w:rFonts w:ascii="Wingdings" w:eastAsia="Wingdings" w:hAnsi="Wingdings" w:cs="Wingdings"/>
          <w:color w:val="595959"/>
          <w:sz w:val="48"/>
          <w:szCs w:val="48"/>
          <w:vertAlign w:val="superscript"/>
        </w:rPr>
      </w:pPr>
    </w:p>
    <w:sectPr w:rsidR="003554F0" w:rsidRPr="00FB21D6" w:rsidSect="003554F0">
      <w:pgSz w:w="11906" w:h="16838"/>
      <w:pgMar w:top="851"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2794D76C"/>
    <w:lvl w:ilvl="0" w:tplc="C1F42C1A">
      <w:start w:val="1"/>
      <w:numFmt w:val="bullet"/>
      <w:lvlText w:val="в"/>
      <w:lvlJc w:val="left"/>
      <w:pPr>
        <w:ind w:left="0" w:firstLine="0"/>
      </w:pPr>
    </w:lvl>
    <w:lvl w:ilvl="1" w:tplc="45A09A08">
      <w:numFmt w:val="decimal"/>
      <w:lvlText w:val=""/>
      <w:lvlJc w:val="left"/>
      <w:pPr>
        <w:ind w:left="0" w:firstLine="0"/>
      </w:pPr>
    </w:lvl>
    <w:lvl w:ilvl="2" w:tplc="AD120500">
      <w:numFmt w:val="decimal"/>
      <w:lvlText w:val=""/>
      <w:lvlJc w:val="left"/>
      <w:pPr>
        <w:ind w:left="0" w:firstLine="0"/>
      </w:pPr>
    </w:lvl>
    <w:lvl w:ilvl="3" w:tplc="23501F9A">
      <w:numFmt w:val="decimal"/>
      <w:lvlText w:val=""/>
      <w:lvlJc w:val="left"/>
      <w:pPr>
        <w:ind w:left="0" w:firstLine="0"/>
      </w:pPr>
    </w:lvl>
    <w:lvl w:ilvl="4" w:tplc="C40482C2">
      <w:numFmt w:val="decimal"/>
      <w:lvlText w:val=""/>
      <w:lvlJc w:val="left"/>
      <w:pPr>
        <w:ind w:left="0" w:firstLine="0"/>
      </w:pPr>
    </w:lvl>
    <w:lvl w:ilvl="5" w:tplc="C77C787E">
      <w:numFmt w:val="decimal"/>
      <w:lvlText w:val=""/>
      <w:lvlJc w:val="left"/>
      <w:pPr>
        <w:ind w:left="0" w:firstLine="0"/>
      </w:pPr>
    </w:lvl>
    <w:lvl w:ilvl="6" w:tplc="05F0228E">
      <w:numFmt w:val="decimal"/>
      <w:lvlText w:val=""/>
      <w:lvlJc w:val="left"/>
      <w:pPr>
        <w:ind w:left="0" w:firstLine="0"/>
      </w:pPr>
    </w:lvl>
    <w:lvl w:ilvl="7" w:tplc="2312B0A8">
      <w:numFmt w:val="decimal"/>
      <w:lvlText w:val=""/>
      <w:lvlJc w:val="left"/>
      <w:pPr>
        <w:ind w:left="0" w:firstLine="0"/>
      </w:pPr>
    </w:lvl>
    <w:lvl w:ilvl="8" w:tplc="882698F8">
      <w:numFmt w:val="decimal"/>
      <w:lvlText w:val=""/>
      <w:lvlJc w:val="left"/>
      <w:pPr>
        <w:ind w:left="0" w:firstLine="0"/>
      </w:pPr>
    </w:lvl>
  </w:abstractNum>
  <w:abstractNum w:abstractNumId="1">
    <w:nsid w:val="00000732"/>
    <w:multiLevelType w:val="hybridMultilevel"/>
    <w:tmpl w:val="D3A618EC"/>
    <w:lvl w:ilvl="0" w:tplc="6AAA909C">
      <w:start w:val="1"/>
      <w:numFmt w:val="bullet"/>
      <w:lvlText w:val="В"/>
      <w:lvlJc w:val="left"/>
      <w:pPr>
        <w:ind w:left="0" w:firstLine="0"/>
      </w:pPr>
    </w:lvl>
    <w:lvl w:ilvl="1" w:tplc="564E530E">
      <w:start w:val="2"/>
      <w:numFmt w:val="decimal"/>
      <w:lvlText w:val="%2."/>
      <w:lvlJc w:val="left"/>
      <w:pPr>
        <w:ind w:left="0" w:firstLine="0"/>
      </w:pPr>
    </w:lvl>
    <w:lvl w:ilvl="2" w:tplc="B01A788E">
      <w:numFmt w:val="decimal"/>
      <w:lvlText w:val=""/>
      <w:lvlJc w:val="left"/>
      <w:pPr>
        <w:ind w:left="0" w:firstLine="0"/>
      </w:pPr>
    </w:lvl>
    <w:lvl w:ilvl="3" w:tplc="4448E45A">
      <w:numFmt w:val="decimal"/>
      <w:lvlText w:val=""/>
      <w:lvlJc w:val="left"/>
      <w:pPr>
        <w:ind w:left="0" w:firstLine="0"/>
      </w:pPr>
    </w:lvl>
    <w:lvl w:ilvl="4" w:tplc="08D29CF6">
      <w:numFmt w:val="decimal"/>
      <w:lvlText w:val=""/>
      <w:lvlJc w:val="left"/>
      <w:pPr>
        <w:ind w:left="0" w:firstLine="0"/>
      </w:pPr>
    </w:lvl>
    <w:lvl w:ilvl="5" w:tplc="30A47396">
      <w:numFmt w:val="decimal"/>
      <w:lvlText w:val=""/>
      <w:lvlJc w:val="left"/>
      <w:pPr>
        <w:ind w:left="0" w:firstLine="0"/>
      </w:pPr>
    </w:lvl>
    <w:lvl w:ilvl="6" w:tplc="E44CC158">
      <w:numFmt w:val="decimal"/>
      <w:lvlText w:val=""/>
      <w:lvlJc w:val="left"/>
      <w:pPr>
        <w:ind w:left="0" w:firstLine="0"/>
      </w:pPr>
    </w:lvl>
    <w:lvl w:ilvl="7" w:tplc="C4DCB6A8">
      <w:numFmt w:val="decimal"/>
      <w:lvlText w:val=""/>
      <w:lvlJc w:val="left"/>
      <w:pPr>
        <w:ind w:left="0" w:firstLine="0"/>
      </w:pPr>
    </w:lvl>
    <w:lvl w:ilvl="8" w:tplc="E8E07E78">
      <w:numFmt w:val="decimal"/>
      <w:lvlText w:val=""/>
      <w:lvlJc w:val="left"/>
      <w:pPr>
        <w:ind w:left="0" w:firstLine="0"/>
      </w:pPr>
    </w:lvl>
  </w:abstractNum>
  <w:abstractNum w:abstractNumId="2">
    <w:nsid w:val="00000822"/>
    <w:multiLevelType w:val="hybridMultilevel"/>
    <w:tmpl w:val="1A3E16B8"/>
    <w:lvl w:ilvl="0" w:tplc="F594D548">
      <w:start w:val="1"/>
      <w:numFmt w:val="bullet"/>
      <w:lvlText w:val="и"/>
      <w:lvlJc w:val="left"/>
      <w:pPr>
        <w:ind w:left="0" w:firstLine="0"/>
      </w:pPr>
    </w:lvl>
    <w:lvl w:ilvl="1" w:tplc="C09C99A0">
      <w:numFmt w:val="decimal"/>
      <w:lvlText w:val=""/>
      <w:lvlJc w:val="left"/>
      <w:pPr>
        <w:ind w:left="0" w:firstLine="0"/>
      </w:pPr>
    </w:lvl>
    <w:lvl w:ilvl="2" w:tplc="3EE89FBA">
      <w:numFmt w:val="decimal"/>
      <w:lvlText w:val=""/>
      <w:lvlJc w:val="left"/>
      <w:pPr>
        <w:ind w:left="0" w:firstLine="0"/>
      </w:pPr>
    </w:lvl>
    <w:lvl w:ilvl="3" w:tplc="4E186A1A">
      <w:numFmt w:val="decimal"/>
      <w:lvlText w:val=""/>
      <w:lvlJc w:val="left"/>
      <w:pPr>
        <w:ind w:left="0" w:firstLine="0"/>
      </w:pPr>
    </w:lvl>
    <w:lvl w:ilvl="4" w:tplc="F186225E">
      <w:numFmt w:val="decimal"/>
      <w:lvlText w:val=""/>
      <w:lvlJc w:val="left"/>
      <w:pPr>
        <w:ind w:left="0" w:firstLine="0"/>
      </w:pPr>
    </w:lvl>
    <w:lvl w:ilvl="5" w:tplc="DCD0BBA6">
      <w:numFmt w:val="decimal"/>
      <w:lvlText w:val=""/>
      <w:lvlJc w:val="left"/>
      <w:pPr>
        <w:ind w:left="0" w:firstLine="0"/>
      </w:pPr>
    </w:lvl>
    <w:lvl w:ilvl="6" w:tplc="41D01706">
      <w:numFmt w:val="decimal"/>
      <w:lvlText w:val=""/>
      <w:lvlJc w:val="left"/>
      <w:pPr>
        <w:ind w:left="0" w:firstLine="0"/>
      </w:pPr>
    </w:lvl>
    <w:lvl w:ilvl="7" w:tplc="8440FE28">
      <w:numFmt w:val="decimal"/>
      <w:lvlText w:val=""/>
      <w:lvlJc w:val="left"/>
      <w:pPr>
        <w:ind w:left="0" w:firstLine="0"/>
      </w:pPr>
    </w:lvl>
    <w:lvl w:ilvl="8" w:tplc="E1A2C024">
      <w:numFmt w:val="decimal"/>
      <w:lvlText w:val=""/>
      <w:lvlJc w:val="left"/>
      <w:pPr>
        <w:ind w:left="0" w:firstLine="0"/>
      </w:pPr>
    </w:lvl>
  </w:abstractNum>
  <w:abstractNum w:abstractNumId="3">
    <w:nsid w:val="00000BDB"/>
    <w:multiLevelType w:val="hybridMultilevel"/>
    <w:tmpl w:val="3620B3E2"/>
    <w:lvl w:ilvl="0" w:tplc="879C09D2">
      <w:numFmt w:val="decimal"/>
      <w:lvlText w:val="%1."/>
      <w:lvlJc w:val="left"/>
    </w:lvl>
    <w:lvl w:ilvl="1" w:tplc="0584EDB2">
      <w:start w:val="1"/>
      <w:numFmt w:val="bullet"/>
      <w:lvlText w:val=""/>
      <w:lvlJc w:val="left"/>
    </w:lvl>
    <w:lvl w:ilvl="2" w:tplc="5AD88956">
      <w:numFmt w:val="decimal"/>
      <w:lvlText w:val=""/>
      <w:lvlJc w:val="left"/>
    </w:lvl>
    <w:lvl w:ilvl="3" w:tplc="3B66476A">
      <w:numFmt w:val="decimal"/>
      <w:lvlText w:val=""/>
      <w:lvlJc w:val="left"/>
    </w:lvl>
    <w:lvl w:ilvl="4" w:tplc="28A21D04">
      <w:numFmt w:val="decimal"/>
      <w:lvlText w:val=""/>
      <w:lvlJc w:val="left"/>
    </w:lvl>
    <w:lvl w:ilvl="5" w:tplc="6DE08C04">
      <w:numFmt w:val="decimal"/>
      <w:lvlText w:val=""/>
      <w:lvlJc w:val="left"/>
    </w:lvl>
    <w:lvl w:ilvl="6" w:tplc="1FF2D1EE">
      <w:numFmt w:val="decimal"/>
      <w:lvlText w:val=""/>
      <w:lvlJc w:val="left"/>
    </w:lvl>
    <w:lvl w:ilvl="7" w:tplc="24F4E6D2">
      <w:numFmt w:val="decimal"/>
      <w:lvlText w:val=""/>
      <w:lvlJc w:val="left"/>
    </w:lvl>
    <w:lvl w:ilvl="8" w:tplc="87C2B5AA">
      <w:numFmt w:val="decimal"/>
      <w:lvlText w:val=""/>
      <w:lvlJc w:val="left"/>
    </w:lvl>
  </w:abstractNum>
  <w:abstractNum w:abstractNumId="4">
    <w:nsid w:val="00001366"/>
    <w:multiLevelType w:val="hybridMultilevel"/>
    <w:tmpl w:val="99ACDED8"/>
    <w:lvl w:ilvl="0" w:tplc="BADAE52A">
      <w:start w:val="1"/>
      <w:numFmt w:val="bullet"/>
      <w:lvlText w:val=""/>
      <w:lvlJc w:val="left"/>
      <w:pPr>
        <w:ind w:left="0" w:firstLine="0"/>
      </w:pPr>
    </w:lvl>
    <w:lvl w:ilvl="1" w:tplc="22404AF4">
      <w:numFmt w:val="decimal"/>
      <w:lvlText w:val=""/>
      <w:lvlJc w:val="left"/>
      <w:pPr>
        <w:ind w:left="0" w:firstLine="0"/>
      </w:pPr>
    </w:lvl>
    <w:lvl w:ilvl="2" w:tplc="CDB8888C">
      <w:numFmt w:val="decimal"/>
      <w:lvlText w:val=""/>
      <w:lvlJc w:val="left"/>
      <w:pPr>
        <w:ind w:left="0" w:firstLine="0"/>
      </w:pPr>
    </w:lvl>
    <w:lvl w:ilvl="3" w:tplc="E6BA06EC">
      <w:numFmt w:val="decimal"/>
      <w:lvlText w:val=""/>
      <w:lvlJc w:val="left"/>
      <w:pPr>
        <w:ind w:left="0" w:firstLine="0"/>
      </w:pPr>
    </w:lvl>
    <w:lvl w:ilvl="4" w:tplc="F75C2334">
      <w:numFmt w:val="decimal"/>
      <w:lvlText w:val=""/>
      <w:lvlJc w:val="left"/>
      <w:pPr>
        <w:ind w:left="0" w:firstLine="0"/>
      </w:pPr>
    </w:lvl>
    <w:lvl w:ilvl="5" w:tplc="01F4474A">
      <w:numFmt w:val="decimal"/>
      <w:lvlText w:val=""/>
      <w:lvlJc w:val="left"/>
      <w:pPr>
        <w:ind w:left="0" w:firstLine="0"/>
      </w:pPr>
    </w:lvl>
    <w:lvl w:ilvl="6" w:tplc="568C994A">
      <w:numFmt w:val="decimal"/>
      <w:lvlText w:val=""/>
      <w:lvlJc w:val="left"/>
      <w:pPr>
        <w:ind w:left="0" w:firstLine="0"/>
      </w:pPr>
    </w:lvl>
    <w:lvl w:ilvl="7" w:tplc="168A160E">
      <w:numFmt w:val="decimal"/>
      <w:lvlText w:val=""/>
      <w:lvlJc w:val="left"/>
      <w:pPr>
        <w:ind w:left="0" w:firstLine="0"/>
      </w:pPr>
    </w:lvl>
    <w:lvl w:ilvl="8" w:tplc="5F8AB7A2">
      <w:numFmt w:val="decimal"/>
      <w:lvlText w:val=""/>
      <w:lvlJc w:val="left"/>
      <w:pPr>
        <w:ind w:left="0" w:firstLine="0"/>
      </w:pPr>
    </w:lvl>
  </w:abstractNum>
  <w:abstractNum w:abstractNumId="5">
    <w:nsid w:val="000015A1"/>
    <w:multiLevelType w:val="hybridMultilevel"/>
    <w:tmpl w:val="9F98358E"/>
    <w:lvl w:ilvl="0" w:tplc="F624725C">
      <w:start w:val="1"/>
      <w:numFmt w:val="bullet"/>
      <w:lvlText w:val=""/>
      <w:lvlJc w:val="left"/>
      <w:pPr>
        <w:ind w:left="0" w:firstLine="0"/>
      </w:pPr>
    </w:lvl>
    <w:lvl w:ilvl="1" w:tplc="AE56BAE0">
      <w:numFmt w:val="decimal"/>
      <w:lvlText w:val=""/>
      <w:lvlJc w:val="left"/>
      <w:pPr>
        <w:ind w:left="0" w:firstLine="0"/>
      </w:pPr>
    </w:lvl>
    <w:lvl w:ilvl="2" w:tplc="C31ED99E">
      <w:numFmt w:val="decimal"/>
      <w:lvlText w:val=""/>
      <w:lvlJc w:val="left"/>
      <w:pPr>
        <w:ind w:left="0" w:firstLine="0"/>
      </w:pPr>
    </w:lvl>
    <w:lvl w:ilvl="3" w:tplc="285CAAA8">
      <w:numFmt w:val="decimal"/>
      <w:lvlText w:val=""/>
      <w:lvlJc w:val="left"/>
      <w:pPr>
        <w:ind w:left="0" w:firstLine="0"/>
      </w:pPr>
    </w:lvl>
    <w:lvl w:ilvl="4" w:tplc="86B2F9A4">
      <w:numFmt w:val="decimal"/>
      <w:lvlText w:val=""/>
      <w:lvlJc w:val="left"/>
      <w:pPr>
        <w:ind w:left="0" w:firstLine="0"/>
      </w:pPr>
    </w:lvl>
    <w:lvl w:ilvl="5" w:tplc="AA028CBA">
      <w:numFmt w:val="decimal"/>
      <w:lvlText w:val=""/>
      <w:lvlJc w:val="left"/>
      <w:pPr>
        <w:ind w:left="0" w:firstLine="0"/>
      </w:pPr>
    </w:lvl>
    <w:lvl w:ilvl="6" w:tplc="5CDE293A">
      <w:numFmt w:val="decimal"/>
      <w:lvlText w:val=""/>
      <w:lvlJc w:val="left"/>
      <w:pPr>
        <w:ind w:left="0" w:firstLine="0"/>
      </w:pPr>
    </w:lvl>
    <w:lvl w:ilvl="7" w:tplc="E7D69274">
      <w:numFmt w:val="decimal"/>
      <w:lvlText w:val=""/>
      <w:lvlJc w:val="left"/>
      <w:pPr>
        <w:ind w:left="0" w:firstLine="0"/>
      </w:pPr>
    </w:lvl>
    <w:lvl w:ilvl="8" w:tplc="F5AC7116">
      <w:numFmt w:val="decimal"/>
      <w:lvlText w:val=""/>
      <w:lvlJc w:val="left"/>
      <w:pPr>
        <w:ind w:left="0" w:firstLine="0"/>
      </w:pPr>
    </w:lvl>
  </w:abstractNum>
  <w:abstractNum w:abstractNumId="6">
    <w:nsid w:val="000016C5"/>
    <w:multiLevelType w:val="hybridMultilevel"/>
    <w:tmpl w:val="92624EB6"/>
    <w:lvl w:ilvl="0" w:tplc="F6465C26">
      <w:start w:val="10"/>
      <w:numFmt w:val="decimal"/>
      <w:lvlText w:val="%1."/>
      <w:lvlJc w:val="left"/>
    </w:lvl>
    <w:lvl w:ilvl="1" w:tplc="A796CE9E">
      <w:start w:val="1"/>
      <w:numFmt w:val="bullet"/>
      <w:lvlText w:val=""/>
      <w:lvlJc w:val="left"/>
    </w:lvl>
    <w:lvl w:ilvl="2" w:tplc="10EA4C38">
      <w:numFmt w:val="decimal"/>
      <w:lvlText w:val=""/>
      <w:lvlJc w:val="left"/>
    </w:lvl>
    <w:lvl w:ilvl="3" w:tplc="96D6FFA0">
      <w:numFmt w:val="decimal"/>
      <w:lvlText w:val=""/>
      <w:lvlJc w:val="left"/>
    </w:lvl>
    <w:lvl w:ilvl="4" w:tplc="582855C4">
      <w:numFmt w:val="decimal"/>
      <w:lvlText w:val=""/>
      <w:lvlJc w:val="left"/>
    </w:lvl>
    <w:lvl w:ilvl="5" w:tplc="9344FB84">
      <w:numFmt w:val="decimal"/>
      <w:lvlText w:val=""/>
      <w:lvlJc w:val="left"/>
    </w:lvl>
    <w:lvl w:ilvl="6" w:tplc="C240A404">
      <w:numFmt w:val="decimal"/>
      <w:lvlText w:val=""/>
      <w:lvlJc w:val="left"/>
    </w:lvl>
    <w:lvl w:ilvl="7" w:tplc="DC0C57B4">
      <w:numFmt w:val="decimal"/>
      <w:lvlText w:val=""/>
      <w:lvlJc w:val="left"/>
    </w:lvl>
    <w:lvl w:ilvl="8" w:tplc="E4ECD222">
      <w:numFmt w:val="decimal"/>
      <w:lvlText w:val=""/>
      <w:lvlJc w:val="left"/>
    </w:lvl>
  </w:abstractNum>
  <w:abstractNum w:abstractNumId="7">
    <w:nsid w:val="00001A49"/>
    <w:multiLevelType w:val="hybridMultilevel"/>
    <w:tmpl w:val="3A928386"/>
    <w:lvl w:ilvl="0" w:tplc="3E7C8024">
      <w:start w:val="1"/>
      <w:numFmt w:val="bullet"/>
      <w:lvlText w:val="В"/>
      <w:lvlJc w:val="left"/>
    </w:lvl>
    <w:lvl w:ilvl="1" w:tplc="730AAE90">
      <w:numFmt w:val="decimal"/>
      <w:lvlText w:val=""/>
      <w:lvlJc w:val="left"/>
    </w:lvl>
    <w:lvl w:ilvl="2" w:tplc="492EFC14">
      <w:numFmt w:val="decimal"/>
      <w:lvlText w:val=""/>
      <w:lvlJc w:val="left"/>
    </w:lvl>
    <w:lvl w:ilvl="3" w:tplc="2A3A5910">
      <w:numFmt w:val="decimal"/>
      <w:lvlText w:val=""/>
      <w:lvlJc w:val="left"/>
    </w:lvl>
    <w:lvl w:ilvl="4" w:tplc="28A8386E">
      <w:numFmt w:val="decimal"/>
      <w:lvlText w:val=""/>
      <w:lvlJc w:val="left"/>
    </w:lvl>
    <w:lvl w:ilvl="5" w:tplc="3224E8BC">
      <w:numFmt w:val="decimal"/>
      <w:lvlText w:val=""/>
      <w:lvlJc w:val="left"/>
    </w:lvl>
    <w:lvl w:ilvl="6" w:tplc="36F013EA">
      <w:numFmt w:val="decimal"/>
      <w:lvlText w:val=""/>
      <w:lvlJc w:val="left"/>
    </w:lvl>
    <w:lvl w:ilvl="7" w:tplc="3B8829AE">
      <w:numFmt w:val="decimal"/>
      <w:lvlText w:val=""/>
      <w:lvlJc w:val="left"/>
    </w:lvl>
    <w:lvl w:ilvl="8" w:tplc="3CA277BA">
      <w:numFmt w:val="decimal"/>
      <w:lvlText w:val=""/>
      <w:lvlJc w:val="left"/>
    </w:lvl>
  </w:abstractNum>
  <w:abstractNum w:abstractNumId="8">
    <w:nsid w:val="00001CD0"/>
    <w:multiLevelType w:val="hybridMultilevel"/>
    <w:tmpl w:val="4028B958"/>
    <w:lvl w:ilvl="0" w:tplc="1B108FB8">
      <w:start w:val="5"/>
      <w:numFmt w:val="decimal"/>
      <w:lvlText w:val="%1."/>
      <w:lvlJc w:val="left"/>
      <w:pPr>
        <w:ind w:left="0" w:firstLine="0"/>
      </w:pPr>
    </w:lvl>
    <w:lvl w:ilvl="1" w:tplc="F996A706">
      <w:numFmt w:val="decimal"/>
      <w:lvlText w:val=""/>
      <w:lvlJc w:val="left"/>
      <w:pPr>
        <w:ind w:left="0" w:firstLine="0"/>
      </w:pPr>
    </w:lvl>
    <w:lvl w:ilvl="2" w:tplc="2EB439A4">
      <w:numFmt w:val="decimal"/>
      <w:lvlText w:val=""/>
      <w:lvlJc w:val="left"/>
      <w:pPr>
        <w:ind w:left="0" w:firstLine="0"/>
      </w:pPr>
    </w:lvl>
    <w:lvl w:ilvl="3" w:tplc="A490B9B4">
      <w:numFmt w:val="decimal"/>
      <w:lvlText w:val=""/>
      <w:lvlJc w:val="left"/>
      <w:pPr>
        <w:ind w:left="0" w:firstLine="0"/>
      </w:pPr>
    </w:lvl>
    <w:lvl w:ilvl="4" w:tplc="D4545450">
      <w:numFmt w:val="decimal"/>
      <w:lvlText w:val=""/>
      <w:lvlJc w:val="left"/>
      <w:pPr>
        <w:ind w:left="0" w:firstLine="0"/>
      </w:pPr>
    </w:lvl>
    <w:lvl w:ilvl="5" w:tplc="05FA99AE">
      <w:numFmt w:val="decimal"/>
      <w:lvlText w:val=""/>
      <w:lvlJc w:val="left"/>
      <w:pPr>
        <w:ind w:left="0" w:firstLine="0"/>
      </w:pPr>
    </w:lvl>
    <w:lvl w:ilvl="6" w:tplc="232CD010">
      <w:numFmt w:val="decimal"/>
      <w:lvlText w:val=""/>
      <w:lvlJc w:val="left"/>
      <w:pPr>
        <w:ind w:left="0" w:firstLine="0"/>
      </w:pPr>
    </w:lvl>
    <w:lvl w:ilvl="7" w:tplc="A6244804">
      <w:numFmt w:val="decimal"/>
      <w:lvlText w:val=""/>
      <w:lvlJc w:val="left"/>
      <w:pPr>
        <w:ind w:left="0" w:firstLine="0"/>
      </w:pPr>
    </w:lvl>
    <w:lvl w:ilvl="8" w:tplc="2A021ACE">
      <w:numFmt w:val="decimal"/>
      <w:lvlText w:val=""/>
      <w:lvlJc w:val="left"/>
      <w:pPr>
        <w:ind w:left="0" w:firstLine="0"/>
      </w:pPr>
    </w:lvl>
  </w:abstractNum>
  <w:abstractNum w:abstractNumId="9">
    <w:nsid w:val="000022EE"/>
    <w:multiLevelType w:val="hybridMultilevel"/>
    <w:tmpl w:val="51FA3FA2"/>
    <w:lvl w:ilvl="0" w:tplc="8D7C4424">
      <w:start w:val="3"/>
      <w:numFmt w:val="decimal"/>
      <w:lvlText w:val="%1."/>
      <w:lvlJc w:val="left"/>
      <w:pPr>
        <w:ind w:left="0" w:firstLine="0"/>
      </w:pPr>
    </w:lvl>
    <w:lvl w:ilvl="1" w:tplc="8E48DE6A">
      <w:numFmt w:val="decimal"/>
      <w:lvlText w:val=""/>
      <w:lvlJc w:val="left"/>
      <w:pPr>
        <w:ind w:left="0" w:firstLine="0"/>
      </w:pPr>
    </w:lvl>
    <w:lvl w:ilvl="2" w:tplc="3B4E8688">
      <w:numFmt w:val="decimal"/>
      <w:lvlText w:val=""/>
      <w:lvlJc w:val="left"/>
      <w:pPr>
        <w:ind w:left="0" w:firstLine="0"/>
      </w:pPr>
    </w:lvl>
    <w:lvl w:ilvl="3" w:tplc="9D88FEB8">
      <w:numFmt w:val="decimal"/>
      <w:lvlText w:val=""/>
      <w:lvlJc w:val="left"/>
      <w:pPr>
        <w:ind w:left="0" w:firstLine="0"/>
      </w:pPr>
    </w:lvl>
    <w:lvl w:ilvl="4" w:tplc="61BE1064">
      <w:numFmt w:val="decimal"/>
      <w:lvlText w:val=""/>
      <w:lvlJc w:val="left"/>
      <w:pPr>
        <w:ind w:left="0" w:firstLine="0"/>
      </w:pPr>
    </w:lvl>
    <w:lvl w:ilvl="5" w:tplc="41A85612">
      <w:numFmt w:val="decimal"/>
      <w:lvlText w:val=""/>
      <w:lvlJc w:val="left"/>
      <w:pPr>
        <w:ind w:left="0" w:firstLine="0"/>
      </w:pPr>
    </w:lvl>
    <w:lvl w:ilvl="6" w:tplc="65E45DFE">
      <w:numFmt w:val="decimal"/>
      <w:lvlText w:val=""/>
      <w:lvlJc w:val="left"/>
      <w:pPr>
        <w:ind w:left="0" w:firstLine="0"/>
      </w:pPr>
    </w:lvl>
    <w:lvl w:ilvl="7" w:tplc="3ED607BE">
      <w:numFmt w:val="decimal"/>
      <w:lvlText w:val=""/>
      <w:lvlJc w:val="left"/>
      <w:pPr>
        <w:ind w:left="0" w:firstLine="0"/>
      </w:pPr>
    </w:lvl>
    <w:lvl w:ilvl="8" w:tplc="87E6F31A">
      <w:numFmt w:val="decimal"/>
      <w:lvlText w:val=""/>
      <w:lvlJc w:val="left"/>
      <w:pPr>
        <w:ind w:left="0" w:firstLine="0"/>
      </w:pPr>
    </w:lvl>
  </w:abstractNum>
  <w:abstractNum w:abstractNumId="10">
    <w:nsid w:val="00002350"/>
    <w:multiLevelType w:val="hybridMultilevel"/>
    <w:tmpl w:val="DEF019FE"/>
    <w:lvl w:ilvl="0" w:tplc="88A21204">
      <w:start w:val="1"/>
      <w:numFmt w:val="bullet"/>
      <w:lvlText w:val=""/>
      <w:lvlJc w:val="left"/>
      <w:pPr>
        <w:ind w:left="0" w:firstLine="0"/>
      </w:pPr>
    </w:lvl>
    <w:lvl w:ilvl="1" w:tplc="8C0C4308">
      <w:numFmt w:val="decimal"/>
      <w:lvlText w:val=""/>
      <w:lvlJc w:val="left"/>
      <w:pPr>
        <w:ind w:left="0" w:firstLine="0"/>
      </w:pPr>
    </w:lvl>
    <w:lvl w:ilvl="2" w:tplc="F8FA48C2">
      <w:numFmt w:val="decimal"/>
      <w:lvlText w:val=""/>
      <w:lvlJc w:val="left"/>
      <w:pPr>
        <w:ind w:left="0" w:firstLine="0"/>
      </w:pPr>
    </w:lvl>
    <w:lvl w:ilvl="3" w:tplc="B8A08A58">
      <w:numFmt w:val="decimal"/>
      <w:lvlText w:val=""/>
      <w:lvlJc w:val="left"/>
      <w:pPr>
        <w:ind w:left="0" w:firstLine="0"/>
      </w:pPr>
    </w:lvl>
    <w:lvl w:ilvl="4" w:tplc="B2CCB178">
      <w:numFmt w:val="decimal"/>
      <w:lvlText w:val=""/>
      <w:lvlJc w:val="left"/>
      <w:pPr>
        <w:ind w:left="0" w:firstLine="0"/>
      </w:pPr>
    </w:lvl>
    <w:lvl w:ilvl="5" w:tplc="EF923BCE">
      <w:numFmt w:val="decimal"/>
      <w:lvlText w:val=""/>
      <w:lvlJc w:val="left"/>
      <w:pPr>
        <w:ind w:left="0" w:firstLine="0"/>
      </w:pPr>
    </w:lvl>
    <w:lvl w:ilvl="6" w:tplc="D7F8C95E">
      <w:numFmt w:val="decimal"/>
      <w:lvlText w:val=""/>
      <w:lvlJc w:val="left"/>
      <w:pPr>
        <w:ind w:left="0" w:firstLine="0"/>
      </w:pPr>
    </w:lvl>
    <w:lvl w:ilvl="7" w:tplc="A1B2B5A6">
      <w:numFmt w:val="decimal"/>
      <w:lvlText w:val=""/>
      <w:lvlJc w:val="left"/>
      <w:pPr>
        <w:ind w:left="0" w:firstLine="0"/>
      </w:pPr>
    </w:lvl>
    <w:lvl w:ilvl="8" w:tplc="52B0B446">
      <w:numFmt w:val="decimal"/>
      <w:lvlText w:val=""/>
      <w:lvlJc w:val="left"/>
      <w:pPr>
        <w:ind w:left="0" w:firstLine="0"/>
      </w:pPr>
    </w:lvl>
  </w:abstractNum>
  <w:abstractNum w:abstractNumId="11">
    <w:nsid w:val="00002E40"/>
    <w:multiLevelType w:val="hybridMultilevel"/>
    <w:tmpl w:val="C2A6F026"/>
    <w:lvl w:ilvl="0" w:tplc="94ECC936">
      <w:start w:val="1"/>
      <w:numFmt w:val="bullet"/>
      <w:lvlText w:val=""/>
      <w:lvlJc w:val="left"/>
      <w:pPr>
        <w:ind w:left="0" w:firstLine="0"/>
      </w:pPr>
    </w:lvl>
    <w:lvl w:ilvl="1" w:tplc="A40E60EE">
      <w:numFmt w:val="decimal"/>
      <w:lvlText w:val=""/>
      <w:lvlJc w:val="left"/>
      <w:pPr>
        <w:ind w:left="0" w:firstLine="0"/>
      </w:pPr>
    </w:lvl>
    <w:lvl w:ilvl="2" w:tplc="EC700610">
      <w:numFmt w:val="decimal"/>
      <w:lvlText w:val=""/>
      <w:lvlJc w:val="left"/>
      <w:pPr>
        <w:ind w:left="0" w:firstLine="0"/>
      </w:pPr>
    </w:lvl>
    <w:lvl w:ilvl="3" w:tplc="F84E7988">
      <w:numFmt w:val="decimal"/>
      <w:lvlText w:val=""/>
      <w:lvlJc w:val="left"/>
      <w:pPr>
        <w:ind w:left="0" w:firstLine="0"/>
      </w:pPr>
    </w:lvl>
    <w:lvl w:ilvl="4" w:tplc="F6A4A6E4">
      <w:numFmt w:val="decimal"/>
      <w:lvlText w:val=""/>
      <w:lvlJc w:val="left"/>
      <w:pPr>
        <w:ind w:left="0" w:firstLine="0"/>
      </w:pPr>
    </w:lvl>
    <w:lvl w:ilvl="5" w:tplc="F080EB5C">
      <w:numFmt w:val="decimal"/>
      <w:lvlText w:val=""/>
      <w:lvlJc w:val="left"/>
      <w:pPr>
        <w:ind w:left="0" w:firstLine="0"/>
      </w:pPr>
    </w:lvl>
    <w:lvl w:ilvl="6" w:tplc="EEEEBB34">
      <w:numFmt w:val="decimal"/>
      <w:lvlText w:val=""/>
      <w:lvlJc w:val="left"/>
      <w:pPr>
        <w:ind w:left="0" w:firstLine="0"/>
      </w:pPr>
    </w:lvl>
    <w:lvl w:ilvl="7" w:tplc="40AC8B54">
      <w:numFmt w:val="decimal"/>
      <w:lvlText w:val=""/>
      <w:lvlJc w:val="left"/>
      <w:pPr>
        <w:ind w:left="0" w:firstLine="0"/>
      </w:pPr>
    </w:lvl>
    <w:lvl w:ilvl="8" w:tplc="BDC00D74">
      <w:numFmt w:val="decimal"/>
      <w:lvlText w:val=""/>
      <w:lvlJc w:val="left"/>
      <w:pPr>
        <w:ind w:left="0" w:firstLine="0"/>
      </w:pPr>
    </w:lvl>
  </w:abstractNum>
  <w:abstractNum w:abstractNumId="12">
    <w:nsid w:val="0000301C"/>
    <w:multiLevelType w:val="hybridMultilevel"/>
    <w:tmpl w:val="8CFC00C6"/>
    <w:lvl w:ilvl="0" w:tplc="0F128080">
      <w:start w:val="1"/>
      <w:numFmt w:val="bullet"/>
      <w:lvlText w:val=""/>
      <w:lvlJc w:val="left"/>
    </w:lvl>
    <w:lvl w:ilvl="1" w:tplc="2B3ACFC4">
      <w:start w:val="1"/>
      <w:numFmt w:val="bullet"/>
      <w:lvlText w:val="-"/>
      <w:lvlJc w:val="left"/>
    </w:lvl>
    <w:lvl w:ilvl="2" w:tplc="0986C13E">
      <w:numFmt w:val="decimal"/>
      <w:lvlText w:val=""/>
      <w:lvlJc w:val="left"/>
    </w:lvl>
    <w:lvl w:ilvl="3" w:tplc="085CEC28">
      <w:numFmt w:val="decimal"/>
      <w:lvlText w:val=""/>
      <w:lvlJc w:val="left"/>
    </w:lvl>
    <w:lvl w:ilvl="4" w:tplc="4D80A160">
      <w:numFmt w:val="decimal"/>
      <w:lvlText w:val=""/>
      <w:lvlJc w:val="left"/>
    </w:lvl>
    <w:lvl w:ilvl="5" w:tplc="70AAB16E">
      <w:numFmt w:val="decimal"/>
      <w:lvlText w:val=""/>
      <w:lvlJc w:val="left"/>
    </w:lvl>
    <w:lvl w:ilvl="6" w:tplc="75E8CDA2">
      <w:numFmt w:val="decimal"/>
      <w:lvlText w:val=""/>
      <w:lvlJc w:val="left"/>
    </w:lvl>
    <w:lvl w:ilvl="7" w:tplc="7FCAFD1A">
      <w:numFmt w:val="decimal"/>
      <w:lvlText w:val=""/>
      <w:lvlJc w:val="left"/>
    </w:lvl>
    <w:lvl w:ilvl="8" w:tplc="6DF48336">
      <w:numFmt w:val="decimal"/>
      <w:lvlText w:val=""/>
      <w:lvlJc w:val="left"/>
    </w:lvl>
  </w:abstractNum>
  <w:abstractNum w:abstractNumId="13">
    <w:nsid w:val="0000314F"/>
    <w:multiLevelType w:val="hybridMultilevel"/>
    <w:tmpl w:val="99443C9C"/>
    <w:lvl w:ilvl="0" w:tplc="AE4898B0">
      <w:start w:val="1"/>
      <w:numFmt w:val="bullet"/>
      <w:lvlText w:val="В"/>
      <w:lvlJc w:val="left"/>
      <w:pPr>
        <w:ind w:left="0" w:firstLine="0"/>
      </w:pPr>
    </w:lvl>
    <w:lvl w:ilvl="1" w:tplc="09CAF676">
      <w:numFmt w:val="decimal"/>
      <w:lvlText w:val=""/>
      <w:lvlJc w:val="left"/>
      <w:pPr>
        <w:ind w:left="0" w:firstLine="0"/>
      </w:pPr>
    </w:lvl>
    <w:lvl w:ilvl="2" w:tplc="D1C2A892">
      <w:numFmt w:val="decimal"/>
      <w:lvlText w:val=""/>
      <w:lvlJc w:val="left"/>
      <w:pPr>
        <w:ind w:left="0" w:firstLine="0"/>
      </w:pPr>
    </w:lvl>
    <w:lvl w:ilvl="3" w:tplc="9C9478A8">
      <w:numFmt w:val="decimal"/>
      <w:lvlText w:val=""/>
      <w:lvlJc w:val="left"/>
      <w:pPr>
        <w:ind w:left="0" w:firstLine="0"/>
      </w:pPr>
    </w:lvl>
    <w:lvl w:ilvl="4" w:tplc="387C596C">
      <w:numFmt w:val="decimal"/>
      <w:lvlText w:val=""/>
      <w:lvlJc w:val="left"/>
      <w:pPr>
        <w:ind w:left="0" w:firstLine="0"/>
      </w:pPr>
    </w:lvl>
    <w:lvl w:ilvl="5" w:tplc="09067C60">
      <w:numFmt w:val="decimal"/>
      <w:lvlText w:val=""/>
      <w:lvlJc w:val="left"/>
      <w:pPr>
        <w:ind w:left="0" w:firstLine="0"/>
      </w:pPr>
    </w:lvl>
    <w:lvl w:ilvl="6" w:tplc="10A6F4E6">
      <w:numFmt w:val="decimal"/>
      <w:lvlText w:val=""/>
      <w:lvlJc w:val="left"/>
      <w:pPr>
        <w:ind w:left="0" w:firstLine="0"/>
      </w:pPr>
    </w:lvl>
    <w:lvl w:ilvl="7" w:tplc="9DF06A1C">
      <w:numFmt w:val="decimal"/>
      <w:lvlText w:val=""/>
      <w:lvlJc w:val="left"/>
      <w:pPr>
        <w:ind w:left="0" w:firstLine="0"/>
      </w:pPr>
    </w:lvl>
    <w:lvl w:ilvl="8" w:tplc="337EC088">
      <w:numFmt w:val="decimal"/>
      <w:lvlText w:val=""/>
      <w:lvlJc w:val="left"/>
      <w:pPr>
        <w:ind w:left="0" w:firstLine="0"/>
      </w:pPr>
    </w:lvl>
  </w:abstractNum>
  <w:abstractNum w:abstractNumId="14">
    <w:nsid w:val="00003BF6"/>
    <w:multiLevelType w:val="hybridMultilevel"/>
    <w:tmpl w:val="EB70B030"/>
    <w:lvl w:ilvl="0" w:tplc="BA5CE36A">
      <w:start w:val="1"/>
      <w:numFmt w:val="bullet"/>
      <w:lvlText w:val=""/>
      <w:lvlJc w:val="left"/>
    </w:lvl>
    <w:lvl w:ilvl="1" w:tplc="D51ACC74">
      <w:numFmt w:val="decimal"/>
      <w:lvlText w:val=""/>
      <w:lvlJc w:val="left"/>
    </w:lvl>
    <w:lvl w:ilvl="2" w:tplc="07A6DB6E">
      <w:numFmt w:val="decimal"/>
      <w:lvlText w:val=""/>
      <w:lvlJc w:val="left"/>
    </w:lvl>
    <w:lvl w:ilvl="3" w:tplc="C3FACCD8">
      <w:numFmt w:val="decimal"/>
      <w:lvlText w:val=""/>
      <w:lvlJc w:val="left"/>
    </w:lvl>
    <w:lvl w:ilvl="4" w:tplc="17AA4C54">
      <w:numFmt w:val="decimal"/>
      <w:lvlText w:val=""/>
      <w:lvlJc w:val="left"/>
    </w:lvl>
    <w:lvl w:ilvl="5" w:tplc="9158418E">
      <w:numFmt w:val="decimal"/>
      <w:lvlText w:val=""/>
      <w:lvlJc w:val="left"/>
    </w:lvl>
    <w:lvl w:ilvl="6" w:tplc="33E42AF6">
      <w:numFmt w:val="decimal"/>
      <w:lvlText w:val=""/>
      <w:lvlJc w:val="left"/>
    </w:lvl>
    <w:lvl w:ilvl="7" w:tplc="6270C18A">
      <w:numFmt w:val="decimal"/>
      <w:lvlText w:val=""/>
      <w:lvlJc w:val="left"/>
    </w:lvl>
    <w:lvl w:ilvl="8" w:tplc="6E1494AC">
      <w:numFmt w:val="decimal"/>
      <w:lvlText w:val=""/>
      <w:lvlJc w:val="left"/>
    </w:lvl>
  </w:abstractNum>
  <w:abstractNum w:abstractNumId="15">
    <w:nsid w:val="00003CD5"/>
    <w:multiLevelType w:val="hybridMultilevel"/>
    <w:tmpl w:val="6F101118"/>
    <w:lvl w:ilvl="0" w:tplc="41A27514">
      <w:start w:val="1"/>
      <w:numFmt w:val="bullet"/>
      <w:lvlText w:val=""/>
      <w:lvlJc w:val="left"/>
    </w:lvl>
    <w:lvl w:ilvl="1" w:tplc="E1FE8966">
      <w:numFmt w:val="decimal"/>
      <w:lvlText w:val=""/>
      <w:lvlJc w:val="left"/>
    </w:lvl>
    <w:lvl w:ilvl="2" w:tplc="886E8D4E">
      <w:numFmt w:val="decimal"/>
      <w:lvlText w:val=""/>
      <w:lvlJc w:val="left"/>
    </w:lvl>
    <w:lvl w:ilvl="3" w:tplc="962238AE">
      <w:numFmt w:val="decimal"/>
      <w:lvlText w:val=""/>
      <w:lvlJc w:val="left"/>
    </w:lvl>
    <w:lvl w:ilvl="4" w:tplc="E4ECC804">
      <w:numFmt w:val="decimal"/>
      <w:lvlText w:val=""/>
      <w:lvlJc w:val="left"/>
    </w:lvl>
    <w:lvl w:ilvl="5" w:tplc="D28491FE">
      <w:numFmt w:val="decimal"/>
      <w:lvlText w:val=""/>
      <w:lvlJc w:val="left"/>
    </w:lvl>
    <w:lvl w:ilvl="6" w:tplc="4E5EBEBA">
      <w:numFmt w:val="decimal"/>
      <w:lvlText w:val=""/>
      <w:lvlJc w:val="left"/>
    </w:lvl>
    <w:lvl w:ilvl="7" w:tplc="6C9632C4">
      <w:numFmt w:val="decimal"/>
      <w:lvlText w:val=""/>
      <w:lvlJc w:val="left"/>
    </w:lvl>
    <w:lvl w:ilvl="8" w:tplc="DE0C012C">
      <w:numFmt w:val="decimal"/>
      <w:lvlText w:val=""/>
      <w:lvlJc w:val="left"/>
    </w:lvl>
  </w:abstractNum>
  <w:abstractNum w:abstractNumId="16">
    <w:nsid w:val="00003EF6"/>
    <w:multiLevelType w:val="hybridMultilevel"/>
    <w:tmpl w:val="A0988436"/>
    <w:lvl w:ilvl="0" w:tplc="A680FE58">
      <w:start w:val="1"/>
      <w:numFmt w:val="bullet"/>
      <w:lvlText w:val=""/>
      <w:lvlJc w:val="left"/>
      <w:pPr>
        <w:ind w:left="0" w:firstLine="0"/>
      </w:pPr>
    </w:lvl>
    <w:lvl w:ilvl="1" w:tplc="07B2A960">
      <w:start w:val="1"/>
      <w:numFmt w:val="bullet"/>
      <w:lvlText w:val="В"/>
      <w:lvlJc w:val="left"/>
      <w:pPr>
        <w:ind w:left="0" w:firstLine="0"/>
      </w:pPr>
    </w:lvl>
    <w:lvl w:ilvl="2" w:tplc="58064D46">
      <w:numFmt w:val="decimal"/>
      <w:lvlText w:val=""/>
      <w:lvlJc w:val="left"/>
      <w:pPr>
        <w:ind w:left="0" w:firstLine="0"/>
      </w:pPr>
    </w:lvl>
    <w:lvl w:ilvl="3" w:tplc="DD24617E">
      <w:numFmt w:val="decimal"/>
      <w:lvlText w:val=""/>
      <w:lvlJc w:val="left"/>
      <w:pPr>
        <w:ind w:left="0" w:firstLine="0"/>
      </w:pPr>
    </w:lvl>
    <w:lvl w:ilvl="4" w:tplc="7D3A88FA">
      <w:numFmt w:val="decimal"/>
      <w:lvlText w:val=""/>
      <w:lvlJc w:val="left"/>
      <w:pPr>
        <w:ind w:left="0" w:firstLine="0"/>
      </w:pPr>
    </w:lvl>
    <w:lvl w:ilvl="5" w:tplc="66F095E0">
      <w:numFmt w:val="decimal"/>
      <w:lvlText w:val=""/>
      <w:lvlJc w:val="left"/>
      <w:pPr>
        <w:ind w:left="0" w:firstLine="0"/>
      </w:pPr>
    </w:lvl>
    <w:lvl w:ilvl="6" w:tplc="4E360630">
      <w:numFmt w:val="decimal"/>
      <w:lvlText w:val=""/>
      <w:lvlJc w:val="left"/>
      <w:pPr>
        <w:ind w:left="0" w:firstLine="0"/>
      </w:pPr>
    </w:lvl>
    <w:lvl w:ilvl="7" w:tplc="BAE0A294">
      <w:numFmt w:val="decimal"/>
      <w:lvlText w:val=""/>
      <w:lvlJc w:val="left"/>
      <w:pPr>
        <w:ind w:left="0" w:firstLine="0"/>
      </w:pPr>
    </w:lvl>
    <w:lvl w:ilvl="8" w:tplc="98E876C6">
      <w:numFmt w:val="decimal"/>
      <w:lvlText w:val=""/>
      <w:lvlJc w:val="left"/>
      <w:pPr>
        <w:ind w:left="0" w:firstLine="0"/>
      </w:pPr>
    </w:lvl>
  </w:abstractNum>
  <w:abstractNum w:abstractNumId="17">
    <w:nsid w:val="0000409D"/>
    <w:multiLevelType w:val="hybridMultilevel"/>
    <w:tmpl w:val="2F320BDA"/>
    <w:lvl w:ilvl="0" w:tplc="2F92559C">
      <w:start w:val="8"/>
      <w:numFmt w:val="decimal"/>
      <w:lvlText w:val="%1."/>
      <w:lvlJc w:val="left"/>
      <w:pPr>
        <w:ind w:left="0" w:firstLine="0"/>
      </w:pPr>
    </w:lvl>
    <w:lvl w:ilvl="1" w:tplc="B7DE2DFC">
      <w:start w:val="1"/>
      <w:numFmt w:val="bullet"/>
      <w:lvlText w:val=""/>
      <w:lvlJc w:val="left"/>
      <w:pPr>
        <w:ind w:left="0" w:firstLine="0"/>
      </w:pPr>
    </w:lvl>
    <w:lvl w:ilvl="2" w:tplc="983E0BB4">
      <w:numFmt w:val="decimal"/>
      <w:lvlText w:val=""/>
      <w:lvlJc w:val="left"/>
      <w:pPr>
        <w:ind w:left="0" w:firstLine="0"/>
      </w:pPr>
    </w:lvl>
    <w:lvl w:ilvl="3" w:tplc="7792B0DA">
      <w:numFmt w:val="decimal"/>
      <w:lvlText w:val=""/>
      <w:lvlJc w:val="left"/>
      <w:pPr>
        <w:ind w:left="0" w:firstLine="0"/>
      </w:pPr>
    </w:lvl>
    <w:lvl w:ilvl="4" w:tplc="4FA60530">
      <w:numFmt w:val="decimal"/>
      <w:lvlText w:val=""/>
      <w:lvlJc w:val="left"/>
      <w:pPr>
        <w:ind w:left="0" w:firstLine="0"/>
      </w:pPr>
    </w:lvl>
    <w:lvl w:ilvl="5" w:tplc="68285AA4">
      <w:numFmt w:val="decimal"/>
      <w:lvlText w:val=""/>
      <w:lvlJc w:val="left"/>
      <w:pPr>
        <w:ind w:left="0" w:firstLine="0"/>
      </w:pPr>
    </w:lvl>
    <w:lvl w:ilvl="6" w:tplc="D652B1E2">
      <w:numFmt w:val="decimal"/>
      <w:lvlText w:val=""/>
      <w:lvlJc w:val="left"/>
      <w:pPr>
        <w:ind w:left="0" w:firstLine="0"/>
      </w:pPr>
    </w:lvl>
    <w:lvl w:ilvl="7" w:tplc="AE5CB41E">
      <w:numFmt w:val="decimal"/>
      <w:lvlText w:val=""/>
      <w:lvlJc w:val="left"/>
      <w:pPr>
        <w:ind w:left="0" w:firstLine="0"/>
      </w:pPr>
    </w:lvl>
    <w:lvl w:ilvl="8" w:tplc="7F6E40E2">
      <w:numFmt w:val="decimal"/>
      <w:lvlText w:val=""/>
      <w:lvlJc w:val="left"/>
      <w:pPr>
        <w:ind w:left="0" w:firstLine="0"/>
      </w:pPr>
    </w:lvl>
  </w:abstractNum>
  <w:abstractNum w:abstractNumId="18">
    <w:nsid w:val="00004230"/>
    <w:multiLevelType w:val="hybridMultilevel"/>
    <w:tmpl w:val="CD6C6160"/>
    <w:lvl w:ilvl="0" w:tplc="14D47EC0">
      <w:start w:val="1"/>
      <w:numFmt w:val="bullet"/>
      <w:lvlText w:val=""/>
      <w:lvlJc w:val="left"/>
      <w:pPr>
        <w:ind w:left="0" w:firstLine="0"/>
      </w:pPr>
    </w:lvl>
    <w:lvl w:ilvl="1" w:tplc="08BEAD14">
      <w:numFmt w:val="decimal"/>
      <w:lvlText w:val=""/>
      <w:lvlJc w:val="left"/>
      <w:pPr>
        <w:ind w:left="0" w:firstLine="0"/>
      </w:pPr>
    </w:lvl>
    <w:lvl w:ilvl="2" w:tplc="863AEB10">
      <w:numFmt w:val="decimal"/>
      <w:lvlText w:val=""/>
      <w:lvlJc w:val="left"/>
      <w:pPr>
        <w:ind w:left="0" w:firstLine="0"/>
      </w:pPr>
    </w:lvl>
    <w:lvl w:ilvl="3" w:tplc="615EC024">
      <w:numFmt w:val="decimal"/>
      <w:lvlText w:val=""/>
      <w:lvlJc w:val="left"/>
      <w:pPr>
        <w:ind w:left="0" w:firstLine="0"/>
      </w:pPr>
    </w:lvl>
    <w:lvl w:ilvl="4" w:tplc="BEFC4E40">
      <w:numFmt w:val="decimal"/>
      <w:lvlText w:val=""/>
      <w:lvlJc w:val="left"/>
      <w:pPr>
        <w:ind w:left="0" w:firstLine="0"/>
      </w:pPr>
    </w:lvl>
    <w:lvl w:ilvl="5" w:tplc="40766F50">
      <w:numFmt w:val="decimal"/>
      <w:lvlText w:val=""/>
      <w:lvlJc w:val="left"/>
      <w:pPr>
        <w:ind w:left="0" w:firstLine="0"/>
      </w:pPr>
    </w:lvl>
    <w:lvl w:ilvl="6" w:tplc="C038DF92">
      <w:numFmt w:val="decimal"/>
      <w:lvlText w:val=""/>
      <w:lvlJc w:val="left"/>
      <w:pPr>
        <w:ind w:left="0" w:firstLine="0"/>
      </w:pPr>
    </w:lvl>
    <w:lvl w:ilvl="7" w:tplc="8362CC1C">
      <w:numFmt w:val="decimal"/>
      <w:lvlText w:val=""/>
      <w:lvlJc w:val="left"/>
      <w:pPr>
        <w:ind w:left="0" w:firstLine="0"/>
      </w:pPr>
    </w:lvl>
    <w:lvl w:ilvl="8" w:tplc="E96C9608">
      <w:numFmt w:val="decimal"/>
      <w:lvlText w:val=""/>
      <w:lvlJc w:val="left"/>
      <w:pPr>
        <w:ind w:left="0" w:firstLine="0"/>
      </w:pPr>
    </w:lvl>
  </w:abstractNum>
  <w:abstractNum w:abstractNumId="19">
    <w:nsid w:val="00004944"/>
    <w:multiLevelType w:val="hybridMultilevel"/>
    <w:tmpl w:val="201E96B6"/>
    <w:lvl w:ilvl="0" w:tplc="69DA307C">
      <w:start w:val="1"/>
      <w:numFmt w:val="bullet"/>
      <w:lvlText w:val=""/>
      <w:lvlJc w:val="left"/>
      <w:pPr>
        <w:ind w:left="0" w:firstLine="0"/>
      </w:pPr>
    </w:lvl>
    <w:lvl w:ilvl="1" w:tplc="697C5578">
      <w:numFmt w:val="decimal"/>
      <w:lvlText w:val=""/>
      <w:lvlJc w:val="left"/>
      <w:pPr>
        <w:ind w:left="0" w:firstLine="0"/>
      </w:pPr>
    </w:lvl>
    <w:lvl w:ilvl="2" w:tplc="48CE7D2C">
      <w:numFmt w:val="decimal"/>
      <w:lvlText w:val=""/>
      <w:lvlJc w:val="left"/>
      <w:pPr>
        <w:ind w:left="0" w:firstLine="0"/>
      </w:pPr>
    </w:lvl>
    <w:lvl w:ilvl="3" w:tplc="7DFED670">
      <w:numFmt w:val="decimal"/>
      <w:lvlText w:val=""/>
      <w:lvlJc w:val="left"/>
      <w:pPr>
        <w:ind w:left="0" w:firstLine="0"/>
      </w:pPr>
    </w:lvl>
    <w:lvl w:ilvl="4" w:tplc="2466C75C">
      <w:numFmt w:val="decimal"/>
      <w:lvlText w:val=""/>
      <w:lvlJc w:val="left"/>
      <w:pPr>
        <w:ind w:left="0" w:firstLine="0"/>
      </w:pPr>
    </w:lvl>
    <w:lvl w:ilvl="5" w:tplc="870A1904">
      <w:numFmt w:val="decimal"/>
      <w:lvlText w:val=""/>
      <w:lvlJc w:val="left"/>
      <w:pPr>
        <w:ind w:left="0" w:firstLine="0"/>
      </w:pPr>
    </w:lvl>
    <w:lvl w:ilvl="6" w:tplc="19A89872">
      <w:numFmt w:val="decimal"/>
      <w:lvlText w:val=""/>
      <w:lvlJc w:val="left"/>
      <w:pPr>
        <w:ind w:left="0" w:firstLine="0"/>
      </w:pPr>
    </w:lvl>
    <w:lvl w:ilvl="7" w:tplc="B6F8DD38">
      <w:numFmt w:val="decimal"/>
      <w:lvlText w:val=""/>
      <w:lvlJc w:val="left"/>
      <w:pPr>
        <w:ind w:left="0" w:firstLine="0"/>
      </w:pPr>
    </w:lvl>
    <w:lvl w:ilvl="8" w:tplc="3F200C92">
      <w:numFmt w:val="decimal"/>
      <w:lvlText w:val=""/>
      <w:lvlJc w:val="left"/>
      <w:pPr>
        <w:ind w:left="0" w:firstLine="0"/>
      </w:pPr>
    </w:lvl>
  </w:abstractNum>
  <w:abstractNum w:abstractNumId="20">
    <w:nsid w:val="00004B40"/>
    <w:multiLevelType w:val="hybridMultilevel"/>
    <w:tmpl w:val="F38252EC"/>
    <w:lvl w:ilvl="0" w:tplc="794003EC">
      <w:start w:val="1"/>
      <w:numFmt w:val="bullet"/>
      <w:lvlText w:val=""/>
      <w:lvlJc w:val="left"/>
      <w:pPr>
        <w:ind w:left="0" w:firstLine="0"/>
      </w:pPr>
    </w:lvl>
    <w:lvl w:ilvl="1" w:tplc="DA6A8ECA">
      <w:numFmt w:val="decimal"/>
      <w:lvlText w:val=""/>
      <w:lvlJc w:val="left"/>
      <w:pPr>
        <w:ind w:left="0" w:firstLine="0"/>
      </w:pPr>
    </w:lvl>
    <w:lvl w:ilvl="2" w:tplc="85E880EC">
      <w:numFmt w:val="decimal"/>
      <w:lvlText w:val=""/>
      <w:lvlJc w:val="left"/>
      <w:pPr>
        <w:ind w:left="0" w:firstLine="0"/>
      </w:pPr>
    </w:lvl>
    <w:lvl w:ilvl="3" w:tplc="43E06462">
      <w:numFmt w:val="decimal"/>
      <w:lvlText w:val=""/>
      <w:lvlJc w:val="left"/>
      <w:pPr>
        <w:ind w:left="0" w:firstLine="0"/>
      </w:pPr>
    </w:lvl>
    <w:lvl w:ilvl="4" w:tplc="6B3079D4">
      <w:numFmt w:val="decimal"/>
      <w:lvlText w:val=""/>
      <w:lvlJc w:val="left"/>
      <w:pPr>
        <w:ind w:left="0" w:firstLine="0"/>
      </w:pPr>
    </w:lvl>
    <w:lvl w:ilvl="5" w:tplc="16D67C20">
      <w:numFmt w:val="decimal"/>
      <w:lvlText w:val=""/>
      <w:lvlJc w:val="left"/>
      <w:pPr>
        <w:ind w:left="0" w:firstLine="0"/>
      </w:pPr>
    </w:lvl>
    <w:lvl w:ilvl="6" w:tplc="3C702880">
      <w:numFmt w:val="decimal"/>
      <w:lvlText w:val=""/>
      <w:lvlJc w:val="left"/>
      <w:pPr>
        <w:ind w:left="0" w:firstLine="0"/>
      </w:pPr>
    </w:lvl>
    <w:lvl w:ilvl="7" w:tplc="28581A92">
      <w:numFmt w:val="decimal"/>
      <w:lvlText w:val=""/>
      <w:lvlJc w:val="left"/>
      <w:pPr>
        <w:ind w:left="0" w:firstLine="0"/>
      </w:pPr>
    </w:lvl>
    <w:lvl w:ilvl="8" w:tplc="BCF6D696">
      <w:numFmt w:val="decimal"/>
      <w:lvlText w:val=""/>
      <w:lvlJc w:val="left"/>
      <w:pPr>
        <w:ind w:left="0" w:firstLine="0"/>
      </w:pPr>
    </w:lvl>
  </w:abstractNum>
  <w:abstractNum w:abstractNumId="21">
    <w:nsid w:val="00004DF2"/>
    <w:multiLevelType w:val="hybridMultilevel"/>
    <w:tmpl w:val="2AF68DB6"/>
    <w:lvl w:ilvl="0" w:tplc="1C44ADFE">
      <w:start w:val="1"/>
      <w:numFmt w:val="bullet"/>
      <w:lvlText w:val=""/>
      <w:lvlJc w:val="left"/>
      <w:pPr>
        <w:ind w:left="0" w:firstLine="0"/>
      </w:pPr>
    </w:lvl>
    <w:lvl w:ilvl="1" w:tplc="7F1CEAD2">
      <w:numFmt w:val="decimal"/>
      <w:lvlText w:val=""/>
      <w:lvlJc w:val="left"/>
      <w:pPr>
        <w:ind w:left="0" w:firstLine="0"/>
      </w:pPr>
    </w:lvl>
    <w:lvl w:ilvl="2" w:tplc="FC78557C">
      <w:numFmt w:val="decimal"/>
      <w:lvlText w:val=""/>
      <w:lvlJc w:val="left"/>
      <w:pPr>
        <w:ind w:left="0" w:firstLine="0"/>
      </w:pPr>
    </w:lvl>
    <w:lvl w:ilvl="3" w:tplc="FF1A4F14">
      <w:numFmt w:val="decimal"/>
      <w:lvlText w:val=""/>
      <w:lvlJc w:val="left"/>
      <w:pPr>
        <w:ind w:left="0" w:firstLine="0"/>
      </w:pPr>
    </w:lvl>
    <w:lvl w:ilvl="4" w:tplc="216232AC">
      <w:numFmt w:val="decimal"/>
      <w:lvlText w:val=""/>
      <w:lvlJc w:val="left"/>
      <w:pPr>
        <w:ind w:left="0" w:firstLine="0"/>
      </w:pPr>
    </w:lvl>
    <w:lvl w:ilvl="5" w:tplc="734EE4F8">
      <w:numFmt w:val="decimal"/>
      <w:lvlText w:val=""/>
      <w:lvlJc w:val="left"/>
      <w:pPr>
        <w:ind w:left="0" w:firstLine="0"/>
      </w:pPr>
    </w:lvl>
    <w:lvl w:ilvl="6" w:tplc="9AF642F2">
      <w:numFmt w:val="decimal"/>
      <w:lvlText w:val=""/>
      <w:lvlJc w:val="left"/>
      <w:pPr>
        <w:ind w:left="0" w:firstLine="0"/>
      </w:pPr>
    </w:lvl>
    <w:lvl w:ilvl="7" w:tplc="996EB388">
      <w:numFmt w:val="decimal"/>
      <w:lvlText w:val=""/>
      <w:lvlJc w:val="left"/>
      <w:pPr>
        <w:ind w:left="0" w:firstLine="0"/>
      </w:pPr>
    </w:lvl>
    <w:lvl w:ilvl="8" w:tplc="120E02F8">
      <w:numFmt w:val="decimal"/>
      <w:lvlText w:val=""/>
      <w:lvlJc w:val="left"/>
      <w:pPr>
        <w:ind w:left="0" w:firstLine="0"/>
      </w:pPr>
    </w:lvl>
  </w:abstractNum>
  <w:abstractNum w:abstractNumId="22">
    <w:nsid w:val="00005422"/>
    <w:multiLevelType w:val="hybridMultilevel"/>
    <w:tmpl w:val="E44A7D96"/>
    <w:lvl w:ilvl="0" w:tplc="6A34B8E2">
      <w:start w:val="7"/>
      <w:numFmt w:val="decimal"/>
      <w:lvlText w:val="%1."/>
      <w:lvlJc w:val="left"/>
      <w:pPr>
        <w:ind w:left="0" w:firstLine="0"/>
      </w:pPr>
    </w:lvl>
    <w:lvl w:ilvl="1" w:tplc="657A5CFE">
      <w:start w:val="1"/>
      <w:numFmt w:val="bullet"/>
      <w:lvlText w:val=""/>
      <w:lvlJc w:val="left"/>
      <w:pPr>
        <w:ind w:left="0" w:firstLine="0"/>
      </w:pPr>
    </w:lvl>
    <w:lvl w:ilvl="2" w:tplc="E9061020">
      <w:numFmt w:val="decimal"/>
      <w:lvlText w:val=""/>
      <w:lvlJc w:val="left"/>
      <w:pPr>
        <w:ind w:left="0" w:firstLine="0"/>
      </w:pPr>
    </w:lvl>
    <w:lvl w:ilvl="3" w:tplc="1E98F79C">
      <w:numFmt w:val="decimal"/>
      <w:lvlText w:val=""/>
      <w:lvlJc w:val="left"/>
      <w:pPr>
        <w:ind w:left="0" w:firstLine="0"/>
      </w:pPr>
    </w:lvl>
    <w:lvl w:ilvl="4" w:tplc="A546ED60">
      <w:numFmt w:val="decimal"/>
      <w:lvlText w:val=""/>
      <w:lvlJc w:val="left"/>
      <w:pPr>
        <w:ind w:left="0" w:firstLine="0"/>
      </w:pPr>
    </w:lvl>
    <w:lvl w:ilvl="5" w:tplc="14AC640C">
      <w:numFmt w:val="decimal"/>
      <w:lvlText w:val=""/>
      <w:lvlJc w:val="left"/>
      <w:pPr>
        <w:ind w:left="0" w:firstLine="0"/>
      </w:pPr>
    </w:lvl>
    <w:lvl w:ilvl="6" w:tplc="B1D84290">
      <w:numFmt w:val="decimal"/>
      <w:lvlText w:val=""/>
      <w:lvlJc w:val="left"/>
      <w:pPr>
        <w:ind w:left="0" w:firstLine="0"/>
      </w:pPr>
    </w:lvl>
    <w:lvl w:ilvl="7" w:tplc="17F09BA0">
      <w:numFmt w:val="decimal"/>
      <w:lvlText w:val=""/>
      <w:lvlJc w:val="left"/>
      <w:pPr>
        <w:ind w:left="0" w:firstLine="0"/>
      </w:pPr>
    </w:lvl>
    <w:lvl w:ilvl="8" w:tplc="C71898FC">
      <w:numFmt w:val="decimal"/>
      <w:lvlText w:val=""/>
      <w:lvlJc w:val="left"/>
      <w:pPr>
        <w:ind w:left="0" w:firstLine="0"/>
      </w:pPr>
    </w:lvl>
  </w:abstractNum>
  <w:abstractNum w:abstractNumId="23">
    <w:nsid w:val="000056AE"/>
    <w:multiLevelType w:val="hybridMultilevel"/>
    <w:tmpl w:val="C596A80E"/>
    <w:lvl w:ilvl="0" w:tplc="A4F48F48">
      <w:start w:val="5"/>
      <w:numFmt w:val="upperLetter"/>
      <w:lvlText w:val="%1"/>
      <w:lvlJc w:val="left"/>
      <w:pPr>
        <w:ind w:left="0" w:firstLine="0"/>
      </w:pPr>
    </w:lvl>
    <w:lvl w:ilvl="1" w:tplc="2CAE9238">
      <w:numFmt w:val="decimal"/>
      <w:lvlText w:val=""/>
      <w:lvlJc w:val="left"/>
      <w:pPr>
        <w:ind w:left="0" w:firstLine="0"/>
      </w:pPr>
    </w:lvl>
    <w:lvl w:ilvl="2" w:tplc="13167698">
      <w:numFmt w:val="decimal"/>
      <w:lvlText w:val=""/>
      <w:lvlJc w:val="left"/>
      <w:pPr>
        <w:ind w:left="0" w:firstLine="0"/>
      </w:pPr>
    </w:lvl>
    <w:lvl w:ilvl="3" w:tplc="32A8BD54">
      <w:numFmt w:val="decimal"/>
      <w:lvlText w:val=""/>
      <w:lvlJc w:val="left"/>
      <w:pPr>
        <w:ind w:left="0" w:firstLine="0"/>
      </w:pPr>
    </w:lvl>
    <w:lvl w:ilvl="4" w:tplc="AF4EBE7A">
      <w:numFmt w:val="decimal"/>
      <w:lvlText w:val=""/>
      <w:lvlJc w:val="left"/>
      <w:pPr>
        <w:ind w:left="0" w:firstLine="0"/>
      </w:pPr>
    </w:lvl>
    <w:lvl w:ilvl="5" w:tplc="DF5AFE6A">
      <w:numFmt w:val="decimal"/>
      <w:lvlText w:val=""/>
      <w:lvlJc w:val="left"/>
      <w:pPr>
        <w:ind w:left="0" w:firstLine="0"/>
      </w:pPr>
    </w:lvl>
    <w:lvl w:ilvl="6" w:tplc="E474CA46">
      <w:numFmt w:val="decimal"/>
      <w:lvlText w:val=""/>
      <w:lvlJc w:val="left"/>
      <w:pPr>
        <w:ind w:left="0" w:firstLine="0"/>
      </w:pPr>
    </w:lvl>
    <w:lvl w:ilvl="7" w:tplc="61F2E252">
      <w:numFmt w:val="decimal"/>
      <w:lvlText w:val=""/>
      <w:lvlJc w:val="left"/>
      <w:pPr>
        <w:ind w:left="0" w:firstLine="0"/>
      </w:pPr>
    </w:lvl>
    <w:lvl w:ilvl="8" w:tplc="E11CA732">
      <w:numFmt w:val="decimal"/>
      <w:lvlText w:val=""/>
      <w:lvlJc w:val="left"/>
      <w:pPr>
        <w:ind w:left="0" w:firstLine="0"/>
      </w:pPr>
    </w:lvl>
  </w:abstractNum>
  <w:abstractNum w:abstractNumId="24">
    <w:nsid w:val="00005878"/>
    <w:multiLevelType w:val="hybridMultilevel"/>
    <w:tmpl w:val="B41E5FD4"/>
    <w:lvl w:ilvl="0" w:tplc="AF04CD20">
      <w:start w:val="1"/>
      <w:numFmt w:val="bullet"/>
      <w:lvlText w:val="В"/>
      <w:lvlJc w:val="left"/>
      <w:pPr>
        <w:ind w:left="0" w:firstLine="0"/>
      </w:pPr>
    </w:lvl>
    <w:lvl w:ilvl="1" w:tplc="F4608F60">
      <w:numFmt w:val="decimal"/>
      <w:lvlText w:val=""/>
      <w:lvlJc w:val="left"/>
      <w:pPr>
        <w:ind w:left="0" w:firstLine="0"/>
      </w:pPr>
    </w:lvl>
    <w:lvl w:ilvl="2" w:tplc="F83A6726">
      <w:numFmt w:val="decimal"/>
      <w:lvlText w:val=""/>
      <w:lvlJc w:val="left"/>
      <w:pPr>
        <w:ind w:left="0" w:firstLine="0"/>
      </w:pPr>
    </w:lvl>
    <w:lvl w:ilvl="3" w:tplc="83721268">
      <w:numFmt w:val="decimal"/>
      <w:lvlText w:val=""/>
      <w:lvlJc w:val="left"/>
      <w:pPr>
        <w:ind w:left="0" w:firstLine="0"/>
      </w:pPr>
    </w:lvl>
    <w:lvl w:ilvl="4" w:tplc="769CA6A8">
      <w:numFmt w:val="decimal"/>
      <w:lvlText w:val=""/>
      <w:lvlJc w:val="left"/>
      <w:pPr>
        <w:ind w:left="0" w:firstLine="0"/>
      </w:pPr>
    </w:lvl>
    <w:lvl w:ilvl="5" w:tplc="27C28D98">
      <w:numFmt w:val="decimal"/>
      <w:lvlText w:val=""/>
      <w:lvlJc w:val="left"/>
      <w:pPr>
        <w:ind w:left="0" w:firstLine="0"/>
      </w:pPr>
    </w:lvl>
    <w:lvl w:ilvl="6" w:tplc="AA841156">
      <w:numFmt w:val="decimal"/>
      <w:lvlText w:val=""/>
      <w:lvlJc w:val="left"/>
      <w:pPr>
        <w:ind w:left="0" w:firstLine="0"/>
      </w:pPr>
    </w:lvl>
    <w:lvl w:ilvl="7" w:tplc="842C2904">
      <w:numFmt w:val="decimal"/>
      <w:lvlText w:val=""/>
      <w:lvlJc w:val="left"/>
      <w:pPr>
        <w:ind w:left="0" w:firstLine="0"/>
      </w:pPr>
    </w:lvl>
    <w:lvl w:ilvl="8" w:tplc="C94C0122">
      <w:numFmt w:val="decimal"/>
      <w:lvlText w:val=""/>
      <w:lvlJc w:val="left"/>
      <w:pPr>
        <w:ind w:left="0" w:firstLine="0"/>
      </w:pPr>
    </w:lvl>
  </w:abstractNum>
  <w:abstractNum w:abstractNumId="25">
    <w:nsid w:val="00005991"/>
    <w:multiLevelType w:val="hybridMultilevel"/>
    <w:tmpl w:val="AD6E034C"/>
    <w:lvl w:ilvl="0" w:tplc="E0FEF982">
      <w:start w:val="1"/>
      <w:numFmt w:val="bullet"/>
      <w:lvlText w:val=""/>
      <w:lvlJc w:val="left"/>
      <w:pPr>
        <w:ind w:left="0" w:firstLine="0"/>
      </w:pPr>
    </w:lvl>
    <w:lvl w:ilvl="1" w:tplc="B39AC716">
      <w:numFmt w:val="decimal"/>
      <w:lvlText w:val=""/>
      <w:lvlJc w:val="left"/>
      <w:pPr>
        <w:ind w:left="0" w:firstLine="0"/>
      </w:pPr>
    </w:lvl>
    <w:lvl w:ilvl="2" w:tplc="1C74EBB2">
      <w:numFmt w:val="decimal"/>
      <w:lvlText w:val=""/>
      <w:lvlJc w:val="left"/>
      <w:pPr>
        <w:ind w:left="0" w:firstLine="0"/>
      </w:pPr>
    </w:lvl>
    <w:lvl w:ilvl="3" w:tplc="B038F224">
      <w:numFmt w:val="decimal"/>
      <w:lvlText w:val=""/>
      <w:lvlJc w:val="left"/>
      <w:pPr>
        <w:ind w:left="0" w:firstLine="0"/>
      </w:pPr>
    </w:lvl>
    <w:lvl w:ilvl="4" w:tplc="E7AC485A">
      <w:numFmt w:val="decimal"/>
      <w:lvlText w:val=""/>
      <w:lvlJc w:val="left"/>
      <w:pPr>
        <w:ind w:left="0" w:firstLine="0"/>
      </w:pPr>
    </w:lvl>
    <w:lvl w:ilvl="5" w:tplc="FC7231E6">
      <w:numFmt w:val="decimal"/>
      <w:lvlText w:val=""/>
      <w:lvlJc w:val="left"/>
      <w:pPr>
        <w:ind w:left="0" w:firstLine="0"/>
      </w:pPr>
    </w:lvl>
    <w:lvl w:ilvl="6" w:tplc="B1B85F96">
      <w:numFmt w:val="decimal"/>
      <w:lvlText w:val=""/>
      <w:lvlJc w:val="left"/>
      <w:pPr>
        <w:ind w:left="0" w:firstLine="0"/>
      </w:pPr>
    </w:lvl>
    <w:lvl w:ilvl="7" w:tplc="64CAEE1C">
      <w:numFmt w:val="decimal"/>
      <w:lvlText w:val=""/>
      <w:lvlJc w:val="left"/>
      <w:pPr>
        <w:ind w:left="0" w:firstLine="0"/>
      </w:pPr>
    </w:lvl>
    <w:lvl w:ilvl="8" w:tplc="57968D5A">
      <w:numFmt w:val="decimal"/>
      <w:lvlText w:val=""/>
      <w:lvlJc w:val="left"/>
      <w:pPr>
        <w:ind w:left="0" w:firstLine="0"/>
      </w:pPr>
    </w:lvl>
  </w:abstractNum>
  <w:abstractNum w:abstractNumId="26">
    <w:nsid w:val="00005CFD"/>
    <w:multiLevelType w:val="hybridMultilevel"/>
    <w:tmpl w:val="0E90F0D6"/>
    <w:lvl w:ilvl="0" w:tplc="E132D6F6">
      <w:start w:val="1"/>
      <w:numFmt w:val="bullet"/>
      <w:lvlText w:val="-"/>
      <w:lvlJc w:val="left"/>
      <w:pPr>
        <w:ind w:left="0" w:firstLine="0"/>
      </w:pPr>
    </w:lvl>
    <w:lvl w:ilvl="1" w:tplc="46BCF276">
      <w:start w:val="1"/>
      <w:numFmt w:val="bullet"/>
      <w:lvlText w:val="В"/>
      <w:lvlJc w:val="left"/>
      <w:pPr>
        <w:ind w:left="0" w:firstLine="0"/>
      </w:pPr>
    </w:lvl>
    <w:lvl w:ilvl="2" w:tplc="614628B0">
      <w:start w:val="1"/>
      <w:numFmt w:val="bullet"/>
      <w:lvlText w:val=""/>
      <w:lvlJc w:val="left"/>
      <w:pPr>
        <w:ind w:left="0" w:firstLine="0"/>
      </w:pPr>
    </w:lvl>
    <w:lvl w:ilvl="3" w:tplc="6B8A0970">
      <w:numFmt w:val="decimal"/>
      <w:lvlText w:val=""/>
      <w:lvlJc w:val="left"/>
      <w:pPr>
        <w:ind w:left="0" w:firstLine="0"/>
      </w:pPr>
    </w:lvl>
    <w:lvl w:ilvl="4" w:tplc="59A8E464">
      <w:numFmt w:val="decimal"/>
      <w:lvlText w:val=""/>
      <w:lvlJc w:val="left"/>
      <w:pPr>
        <w:ind w:left="0" w:firstLine="0"/>
      </w:pPr>
    </w:lvl>
    <w:lvl w:ilvl="5" w:tplc="743A74FE">
      <w:numFmt w:val="decimal"/>
      <w:lvlText w:val=""/>
      <w:lvlJc w:val="left"/>
      <w:pPr>
        <w:ind w:left="0" w:firstLine="0"/>
      </w:pPr>
    </w:lvl>
    <w:lvl w:ilvl="6" w:tplc="A1968E94">
      <w:numFmt w:val="decimal"/>
      <w:lvlText w:val=""/>
      <w:lvlJc w:val="left"/>
      <w:pPr>
        <w:ind w:left="0" w:firstLine="0"/>
      </w:pPr>
    </w:lvl>
    <w:lvl w:ilvl="7" w:tplc="4288C8EA">
      <w:numFmt w:val="decimal"/>
      <w:lvlText w:val=""/>
      <w:lvlJc w:val="left"/>
      <w:pPr>
        <w:ind w:left="0" w:firstLine="0"/>
      </w:pPr>
    </w:lvl>
    <w:lvl w:ilvl="8" w:tplc="760C1F42">
      <w:numFmt w:val="decimal"/>
      <w:lvlText w:val=""/>
      <w:lvlJc w:val="left"/>
      <w:pPr>
        <w:ind w:left="0" w:firstLine="0"/>
      </w:pPr>
    </w:lvl>
  </w:abstractNum>
  <w:abstractNum w:abstractNumId="27">
    <w:nsid w:val="00005E14"/>
    <w:multiLevelType w:val="hybridMultilevel"/>
    <w:tmpl w:val="C6F07C96"/>
    <w:lvl w:ilvl="0" w:tplc="03C64322">
      <w:start w:val="1"/>
      <w:numFmt w:val="bullet"/>
      <w:lvlText w:val="в"/>
      <w:lvlJc w:val="left"/>
      <w:pPr>
        <w:ind w:left="0" w:firstLine="0"/>
      </w:pPr>
    </w:lvl>
    <w:lvl w:ilvl="1" w:tplc="CDEC50E0">
      <w:start w:val="1"/>
      <w:numFmt w:val="bullet"/>
      <w:lvlText w:val="В"/>
      <w:lvlJc w:val="left"/>
      <w:pPr>
        <w:ind w:left="0" w:firstLine="0"/>
      </w:pPr>
    </w:lvl>
    <w:lvl w:ilvl="2" w:tplc="F57EA848">
      <w:numFmt w:val="decimal"/>
      <w:lvlText w:val=""/>
      <w:lvlJc w:val="left"/>
      <w:pPr>
        <w:ind w:left="0" w:firstLine="0"/>
      </w:pPr>
    </w:lvl>
    <w:lvl w:ilvl="3" w:tplc="4A72841E">
      <w:numFmt w:val="decimal"/>
      <w:lvlText w:val=""/>
      <w:lvlJc w:val="left"/>
      <w:pPr>
        <w:ind w:left="0" w:firstLine="0"/>
      </w:pPr>
    </w:lvl>
    <w:lvl w:ilvl="4" w:tplc="D1D68DEA">
      <w:numFmt w:val="decimal"/>
      <w:lvlText w:val=""/>
      <w:lvlJc w:val="left"/>
      <w:pPr>
        <w:ind w:left="0" w:firstLine="0"/>
      </w:pPr>
    </w:lvl>
    <w:lvl w:ilvl="5" w:tplc="D314532E">
      <w:numFmt w:val="decimal"/>
      <w:lvlText w:val=""/>
      <w:lvlJc w:val="left"/>
      <w:pPr>
        <w:ind w:left="0" w:firstLine="0"/>
      </w:pPr>
    </w:lvl>
    <w:lvl w:ilvl="6" w:tplc="848A159C">
      <w:numFmt w:val="decimal"/>
      <w:lvlText w:val=""/>
      <w:lvlJc w:val="left"/>
      <w:pPr>
        <w:ind w:left="0" w:firstLine="0"/>
      </w:pPr>
    </w:lvl>
    <w:lvl w:ilvl="7" w:tplc="4B6CFAC2">
      <w:numFmt w:val="decimal"/>
      <w:lvlText w:val=""/>
      <w:lvlJc w:val="left"/>
      <w:pPr>
        <w:ind w:left="0" w:firstLine="0"/>
      </w:pPr>
    </w:lvl>
    <w:lvl w:ilvl="8" w:tplc="7D94F71A">
      <w:numFmt w:val="decimal"/>
      <w:lvlText w:val=""/>
      <w:lvlJc w:val="left"/>
      <w:pPr>
        <w:ind w:left="0" w:firstLine="0"/>
      </w:pPr>
    </w:lvl>
  </w:abstractNum>
  <w:abstractNum w:abstractNumId="28">
    <w:nsid w:val="00005F32"/>
    <w:multiLevelType w:val="hybridMultilevel"/>
    <w:tmpl w:val="ABAA4462"/>
    <w:lvl w:ilvl="0" w:tplc="BA6E8F2C">
      <w:start w:val="1"/>
      <w:numFmt w:val="bullet"/>
      <w:lvlText w:val="в"/>
      <w:lvlJc w:val="left"/>
    </w:lvl>
    <w:lvl w:ilvl="1" w:tplc="EF66E03A">
      <w:start w:val="1"/>
      <w:numFmt w:val="bullet"/>
      <w:lvlText w:val="В"/>
      <w:lvlJc w:val="left"/>
    </w:lvl>
    <w:lvl w:ilvl="2" w:tplc="AE1843F4">
      <w:start w:val="1"/>
      <w:numFmt w:val="bullet"/>
      <w:lvlText w:val="В"/>
      <w:lvlJc w:val="left"/>
    </w:lvl>
    <w:lvl w:ilvl="3" w:tplc="7850F5E8">
      <w:numFmt w:val="decimal"/>
      <w:lvlText w:val=""/>
      <w:lvlJc w:val="left"/>
    </w:lvl>
    <w:lvl w:ilvl="4" w:tplc="7342071E">
      <w:numFmt w:val="decimal"/>
      <w:lvlText w:val=""/>
      <w:lvlJc w:val="left"/>
    </w:lvl>
    <w:lvl w:ilvl="5" w:tplc="502861A4">
      <w:numFmt w:val="decimal"/>
      <w:lvlText w:val=""/>
      <w:lvlJc w:val="left"/>
    </w:lvl>
    <w:lvl w:ilvl="6" w:tplc="64CE98DE">
      <w:numFmt w:val="decimal"/>
      <w:lvlText w:val=""/>
      <w:lvlJc w:val="left"/>
    </w:lvl>
    <w:lvl w:ilvl="7" w:tplc="08864248">
      <w:numFmt w:val="decimal"/>
      <w:lvlText w:val=""/>
      <w:lvlJc w:val="left"/>
    </w:lvl>
    <w:lvl w:ilvl="8" w:tplc="2EEEADD2">
      <w:numFmt w:val="decimal"/>
      <w:lvlText w:val=""/>
      <w:lvlJc w:val="left"/>
    </w:lvl>
  </w:abstractNum>
  <w:abstractNum w:abstractNumId="29">
    <w:nsid w:val="00006032"/>
    <w:multiLevelType w:val="hybridMultilevel"/>
    <w:tmpl w:val="578AB160"/>
    <w:lvl w:ilvl="0" w:tplc="3D30B40E">
      <w:start w:val="1"/>
      <w:numFmt w:val="bullet"/>
      <w:lvlText w:val="В"/>
      <w:lvlJc w:val="left"/>
      <w:pPr>
        <w:ind w:left="0" w:firstLine="0"/>
      </w:pPr>
    </w:lvl>
    <w:lvl w:ilvl="1" w:tplc="1ED41FC4">
      <w:start w:val="1"/>
      <w:numFmt w:val="bullet"/>
      <w:lvlText w:val="В"/>
      <w:lvlJc w:val="left"/>
      <w:pPr>
        <w:ind w:left="0" w:firstLine="0"/>
      </w:pPr>
    </w:lvl>
    <w:lvl w:ilvl="2" w:tplc="2A02FFC6">
      <w:start w:val="7"/>
      <w:numFmt w:val="decimal"/>
      <w:lvlText w:val="%3."/>
      <w:lvlJc w:val="left"/>
      <w:pPr>
        <w:ind w:left="0" w:firstLine="0"/>
      </w:pPr>
    </w:lvl>
    <w:lvl w:ilvl="3" w:tplc="E14CC24E">
      <w:start w:val="1"/>
      <w:numFmt w:val="bullet"/>
      <w:lvlText w:val=""/>
      <w:lvlJc w:val="left"/>
      <w:pPr>
        <w:ind w:left="0" w:firstLine="0"/>
      </w:pPr>
    </w:lvl>
    <w:lvl w:ilvl="4" w:tplc="C5304096">
      <w:numFmt w:val="decimal"/>
      <w:lvlText w:val=""/>
      <w:lvlJc w:val="left"/>
      <w:pPr>
        <w:ind w:left="0" w:firstLine="0"/>
      </w:pPr>
    </w:lvl>
    <w:lvl w:ilvl="5" w:tplc="41A4A2F6">
      <w:numFmt w:val="decimal"/>
      <w:lvlText w:val=""/>
      <w:lvlJc w:val="left"/>
      <w:pPr>
        <w:ind w:left="0" w:firstLine="0"/>
      </w:pPr>
    </w:lvl>
    <w:lvl w:ilvl="6" w:tplc="3C96C3CC">
      <w:numFmt w:val="decimal"/>
      <w:lvlText w:val=""/>
      <w:lvlJc w:val="left"/>
      <w:pPr>
        <w:ind w:left="0" w:firstLine="0"/>
      </w:pPr>
    </w:lvl>
    <w:lvl w:ilvl="7" w:tplc="E0EAF6C4">
      <w:numFmt w:val="decimal"/>
      <w:lvlText w:val=""/>
      <w:lvlJc w:val="left"/>
      <w:pPr>
        <w:ind w:left="0" w:firstLine="0"/>
      </w:pPr>
    </w:lvl>
    <w:lvl w:ilvl="8" w:tplc="88EA1884">
      <w:numFmt w:val="decimal"/>
      <w:lvlText w:val=""/>
      <w:lvlJc w:val="left"/>
      <w:pPr>
        <w:ind w:left="0" w:firstLine="0"/>
      </w:pPr>
    </w:lvl>
  </w:abstractNum>
  <w:abstractNum w:abstractNumId="30">
    <w:nsid w:val="00006B36"/>
    <w:multiLevelType w:val="hybridMultilevel"/>
    <w:tmpl w:val="B5841900"/>
    <w:lvl w:ilvl="0" w:tplc="72082178">
      <w:start w:val="3"/>
      <w:numFmt w:val="decimal"/>
      <w:lvlText w:val="%1."/>
      <w:lvlJc w:val="left"/>
      <w:pPr>
        <w:ind w:left="0" w:firstLine="0"/>
      </w:pPr>
    </w:lvl>
    <w:lvl w:ilvl="1" w:tplc="6EFE7590">
      <w:start w:val="1"/>
      <w:numFmt w:val="bullet"/>
      <w:lvlText w:val=""/>
      <w:lvlJc w:val="left"/>
      <w:pPr>
        <w:ind w:left="0" w:firstLine="0"/>
      </w:pPr>
    </w:lvl>
    <w:lvl w:ilvl="2" w:tplc="85B4F4C6">
      <w:numFmt w:val="decimal"/>
      <w:lvlText w:val=""/>
      <w:lvlJc w:val="left"/>
      <w:pPr>
        <w:ind w:left="0" w:firstLine="0"/>
      </w:pPr>
    </w:lvl>
    <w:lvl w:ilvl="3" w:tplc="F6DE5446">
      <w:numFmt w:val="decimal"/>
      <w:lvlText w:val=""/>
      <w:lvlJc w:val="left"/>
      <w:pPr>
        <w:ind w:left="0" w:firstLine="0"/>
      </w:pPr>
    </w:lvl>
    <w:lvl w:ilvl="4" w:tplc="906CFA7E">
      <w:numFmt w:val="decimal"/>
      <w:lvlText w:val=""/>
      <w:lvlJc w:val="left"/>
      <w:pPr>
        <w:ind w:left="0" w:firstLine="0"/>
      </w:pPr>
    </w:lvl>
    <w:lvl w:ilvl="5" w:tplc="449472EA">
      <w:numFmt w:val="decimal"/>
      <w:lvlText w:val=""/>
      <w:lvlJc w:val="left"/>
      <w:pPr>
        <w:ind w:left="0" w:firstLine="0"/>
      </w:pPr>
    </w:lvl>
    <w:lvl w:ilvl="6" w:tplc="FE886D18">
      <w:numFmt w:val="decimal"/>
      <w:lvlText w:val=""/>
      <w:lvlJc w:val="left"/>
      <w:pPr>
        <w:ind w:left="0" w:firstLine="0"/>
      </w:pPr>
    </w:lvl>
    <w:lvl w:ilvl="7" w:tplc="BF98B274">
      <w:numFmt w:val="decimal"/>
      <w:lvlText w:val=""/>
      <w:lvlJc w:val="left"/>
      <w:pPr>
        <w:ind w:left="0" w:firstLine="0"/>
      </w:pPr>
    </w:lvl>
    <w:lvl w:ilvl="8" w:tplc="9EE64E52">
      <w:numFmt w:val="decimal"/>
      <w:lvlText w:val=""/>
      <w:lvlJc w:val="left"/>
      <w:pPr>
        <w:ind w:left="0" w:firstLine="0"/>
      </w:pPr>
    </w:lvl>
  </w:abstractNum>
  <w:abstractNum w:abstractNumId="31">
    <w:nsid w:val="0000759A"/>
    <w:multiLevelType w:val="hybridMultilevel"/>
    <w:tmpl w:val="D0F60952"/>
    <w:lvl w:ilvl="0" w:tplc="E0DCFBEC">
      <w:start w:val="1"/>
      <w:numFmt w:val="bullet"/>
      <w:lvlText w:val=""/>
      <w:lvlJc w:val="left"/>
      <w:pPr>
        <w:ind w:left="0" w:firstLine="0"/>
      </w:pPr>
    </w:lvl>
    <w:lvl w:ilvl="1" w:tplc="589CC200">
      <w:numFmt w:val="decimal"/>
      <w:lvlText w:val=""/>
      <w:lvlJc w:val="left"/>
      <w:pPr>
        <w:ind w:left="0" w:firstLine="0"/>
      </w:pPr>
    </w:lvl>
    <w:lvl w:ilvl="2" w:tplc="F57C4E9E">
      <w:numFmt w:val="decimal"/>
      <w:lvlText w:val=""/>
      <w:lvlJc w:val="left"/>
      <w:pPr>
        <w:ind w:left="0" w:firstLine="0"/>
      </w:pPr>
    </w:lvl>
    <w:lvl w:ilvl="3" w:tplc="72269C16">
      <w:numFmt w:val="decimal"/>
      <w:lvlText w:val=""/>
      <w:lvlJc w:val="left"/>
      <w:pPr>
        <w:ind w:left="0" w:firstLine="0"/>
      </w:pPr>
    </w:lvl>
    <w:lvl w:ilvl="4" w:tplc="7AF6D368">
      <w:numFmt w:val="decimal"/>
      <w:lvlText w:val=""/>
      <w:lvlJc w:val="left"/>
      <w:pPr>
        <w:ind w:left="0" w:firstLine="0"/>
      </w:pPr>
    </w:lvl>
    <w:lvl w:ilvl="5" w:tplc="C51A073C">
      <w:numFmt w:val="decimal"/>
      <w:lvlText w:val=""/>
      <w:lvlJc w:val="left"/>
      <w:pPr>
        <w:ind w:left="0" w:firstLine="0"/>
      </w:pPr>
    </w:lvl>
    <w:lvl w:ilvl="6" w:tplc="07A007CE">
      <w:numFmt w:val="decimal"/>
      <w:lvlText w:val=""/>
      <w:lvlJc w:val="left"/>
      <w:pPr>
        <w:ind w:left="0" w:firstLine="0"/>
      </w:pPr>
    </w:lvl>
    <w:lvl w:ilvl="7" w:tplc="A796C3E6">
      <w:numFmt w:val="decimal"/>
      <w:lvlText w:val=""/>
      <w:lvlJc w:val="left"/>
      <w:pPr>
        <w:ind w:left="0" w:firstLine="0"/>
      </w:pPr>
    </w:lvl>
    <w:lvl w:ilvl="8" w:tplc="BF7EE654">
      <w:numFmt w:val="decimal"/>
      <w:lvlText w:val=""/>
      <w:lvlJc w:val="left"/>
      <w:pPr>
        <w:ind w:left="0" w:firstLine="0"/>
      </w:pPr>
    </w:lvl>
  </w:abstractNum>
  <w:abstractNum w:abstractNumId="32">
    <w:nsid w:val="0DCC0A62"/>
    <w:multiLevelType w:val="hybridMultilevel"/>
    <w:tmpl w:val="1CE877E4"/>
    <w:lvl w:ilvl="0" w:tplc="04190001">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33">
    <w:nsid w:val="1B8F6FDF"/>
    <w:multiLevelType w:val="hybridMultilevel"/>
    <w:tmpl w:val="28DA7D36"/>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4">
    <w:nsid w:val="2D28096B"/>
    <w:multiLevelType w:val="hybridMultilevel"/>
    <w:tmpl w:val="EC003A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3383961"/>
    <w:multiLevelType w:val="hybridMultilevel"/>
    <w:tmpl w:val="D668FC4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43BE21AE"/>
    <w:multiLevelType w:val="hybridMultilevel"/>
    <w:tmpl w:val="7E8C1F2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4A1C6A18"/>
    <w:multiLevelType w:val="hybridMultilevel"/>
    <w:tmpl w:val="EEFA85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F04132A"/>
    <w:multiLevelType w:val="hybridMultilevel"/>
    <w:tmpl w:val="9DF8C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59F4F2B"/>
    <w:multiLevelType w:val="hybridMultilevel"/>
    <w:tmpl w:val="B5062366"/>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7A73E2B"/>
    <w:multiLevelType w:val="hybridMultilevel"/>
    <w:tmpl w:val="DCAE7FB6"/>
    <w:lvl w:ilvl="0" w:tplc="0419000B">
      <w:start w:val="1"/>
      <w:numFmt w:val="bullet"/>
      <w:lvlText w:val=""/>
      <w:lvlJc w:val="left"/>
      <w:pPr>
        <w:ind w:left="1427" w:hanging="360"/>
      </w:pPr>
      <w:rPr>
        <w:rFonts w:ascii="Wingdings" w:hAnsi="Wingdings" w:hint="default"/>
      </w:rPr>
    </w:lvl>
    <w:lvl w:ilvl="1" w:tplc="04190003" w:tentative="1">
      <w:start w:val="1"/>
      <w:numFmt w:val="bullet"/>
      <w:lvlText w:val="o"/>
      <w:lvlJc w:val="left"/>
      <w:pPr>
        <w:ind w:left="2147" w:hanging="360"/>
      </w:pPr>
      <w:rPr>
        <w:rFonts w:ascii="Courier New" w:hAnsi="Courier New" w:cs="Courier New" w:hint="default"/>
      </w:rPr>
    </w:lvl>
    <w:lvl w:ilvl="2" w:tplc="04190005" w:tentative="1">
      <w:start w:val="1"/>
      <w:numFmt w:val="bullet"/>
      <w:lvlText w:val=""/>
      <w:lvlJc w:val="left"/>
      <w:pPr>
        <w:ind w:left="2867" w:hanging="360"/>
      </w:pPr>
      <w:rPr>
        <w:rFonts w:ascii="Wingdings" w:hAnsi="Wingdings" w:hint="default"/>
      </w:rPr>
    </w:lvl>
    <w:lvl w:ilvl="3" w:tplc="04190001" w:tentative="1">
      <w:start w:val="1"/>
      <w:numFmt w:val="bullet"/>
      <w:lvlText w:val=""/>
      <w:lvlJc w:val="left"/>
      <w:pPr>
        <w:ind w:left="3587" w:hanging="360"/>
      </w:pPr>
      <w:rPr>
        <w:rFonts w:ascii="Symbol" w:hAnsi="Symbol" w:hint="default"/>
      </w:rPr>
    </w:lvl>
    <w:lvl w:ilvl="4" w:tplc="04190003" w:tentative="1">
      <w:start w:val="1"/>
      <w:numFmt w:val="bullet"/>
      <w:lvlText w:val="o"/>
      <w:lvlJc w:val="left"/>
      <w:pPr>
        <w:ind w:left="4307" w:hanging="360"/>
      </w:pPr>
      <w:rPr>
        <w:rFonts w:ascii="Courier New" w:hAnsi="Courier New" w:cs="Courier New" w:hint="default"/>
      </w:rPr>
    </w:lvl>
    <w:lvl w:ilvl="5" w:tplc="04190005" w:tentative="1">
      <w:start w:val="1"/>
      <w:numFmt w:val="bullet"/>
      <w:lvlText w:val=""/>
      <w:lvlJc w:val="left"/>
      <w:pPr>
        <w:ind w:left="5027" w:hanging="360"/>
      </w:pPr>
      <w:rPr>
        <w:rFonts w:ascii="Wingdings" w:hAnsi="Wingdings" w:hint="default"/>
      </w:rPr>
    </w:lvl>
    <w:lvl w:ilvl="6" w:tplc="04190001" w:tentative="1">
      <w:start w:val="1"/>
      <w:numFmt w:val="bullet"/>
      <w:lvlText w:val=""/>
      <w:lvlJc w:val="left"/>
      <w:pPr>
        <w:ind w:left="5747" w:hanging="360"/>
      </w:pPr>
      <w:rPr>
        <w:rFonts w:ascii="Symbol" w:hAnsi="Symbol" w:hint="default"/>
      </w:rPr>
    </w:lvl>
    <w:lvl w:ilvl="7" w:tplc="04190003" w:tentative="1">
      <w:start w:val="1"/>
      <w:numFmt w:val="bullet"/>
      <w:lvlText w:val="o"/>
      <w:lvlJc w:val="left"/>
      <w:pPr>
        <w:ind w:left="6467" w:hanging="360"/>
      </w:pPr>
      <w:rPr>
        <w:rFonts w:ascii="Courier New" w:hAnsi="Courier New" w:cs="Courier New" w:hint="default"/>
      </w:rPr>
    </w:lvl>
    <w:lvl w:ilvl="8" w:tplc="04190005" w:tentative="1">
      <w:start w:val="1"/>
      <w:numFmt w:val="bullet"/>
      <w:lvlText w:val=""/>
      <w:lvlJc w:val="left"/>
      <w:pPr>
        <w:ind w:left="7187" w:hanging="360"/>
      </w:pPr>
      <w:rPr>
        <w:rFonts w:ascii="Wingdings" w:hAnsi="Wingdings" w:hint="default"/>
      </w:rPr>
    </w:lvl>
  </w:abstractNum>
  <w:abstractNum w:abstractNumId="41">
    <w:nsid w:val="6F6B242A"/>
    <w:multiLevelType w:val="hybridMultilevel"/>
    <w:tmpl w:val="486E1D3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72087602"/>
    <w:multiLevelType w:val="hybridMultilevel"/>
    <w:tmpl w:val="DF265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32"/>
  </w:num>
  <w:num w:numId="4">
    <w:abstractNumId w:val="34"/>
  </w:num>
  <w:num w:numId="5">
    <w:abstractNumId w:val="40"/>
  </w:num>
  <w:num w:numId="6">
    <w:abstractNumId w:val="23"/>
    <w:lvlOverride w:ilvl="0">
      <w:startOverride w:val="5"/>
    </w:lvlOverride>
    <w:lvlOverride w:ilvl="1"/>
    <w:lvlOverride w:ilvl="2"/>
    <w:lvlOverride w:ilvl="3"/>
    <w:lvlOverride w:ilvl="4"/>
    <w:lvlOverride w:ilvl="5"/>
    <w:lvlOverride w:ilvl="6"/>
    <w:lvlOverride w:ilvl="7"/>
    <w:lvlOverride w:ilvl="8"/>
  </w:num>
  <w:num w:numId="7">
    <w:abstractNumId w:val="1"/>
    <w:lvlOverride w:ilvl="0"/>
    <w:lvlOverride w:ilvl="1">
      <w:startOverride w:val="2"/>
    </w:lvlOverride>
    <w:lvlOverride w:ilvl="2"/>
    <w:lvlOverride w:ilvl="3"/>
    <w:lvlOverride w:ilvl="4"/>
    <w:lvlOverride w:ilvl="5"/>
    <w:lvlOverride w:ilvl="6"/>
    <w:lvlOverride w:ilvl="7"/>
    <w:lvlOverride w:ilvl="8"/>
  </w:num>
  <w:num w:numId="8">
    <w:abstractNumId w:val="0"/>
  </w:num>
  <w:num w:numId="9">
    <w:abstractNumId w:val="31"/>
  </w:num>
  <w:num w:numId="10">
    <w:abstractNumId w:val="10"/>
  </w:num>
  <w:num w:numId="11">
    <w:abstractNumId w:val="33"/>
  </w:num>
  <w:num w:numId="12">
    <w:abstractNumId w:val="9"/>
    <w:lvlOverride w:ilvl="0">
      <w:startOverride w:val="3"/>
    </w:lvlOverride>
    <w:lvlOverride w:ilvl="1"/>
    <w:lvlOverride w:ilvl="2"/>
    <w:lvlOverride w:ilvl="3"/>
    <w:lvlOverride w:ilvl="4"/>
    <w:lvlOverride w:ilvl="5"/>
    <w:lvlOverride w:ilvl="6"/>
    <w:lvlOverride w:ilvl="7"/>
    <w:lvlOverride w:ilvl="8"/>
  </w:num>
  <w:num w:numId="13">
    <w:abstractNumId w:val="20"/>
  </w:num>
  <w:num w:numId="14">
    <w:abstractNumId w:val="24"/>
  </w:num>
  <w:num w:numId="15">
    <w:abstractNumId w:val="30"/>
    <w:lvlOverride w:ilvl="0">
      <w:startOverride w:val="3"/>
    </w:lvlOverride>
    <w:lvlOverride w:ilvl="1"/>
    <w:lvlOverride w:ilvl="2"/>
    <w:lvlOverride w:ilvl="3"/>
    <w:lvlOverride w:ilvl="4"/>
    <w:lvlOverride w:ilvl="5"/>
    <w:lvlOverride w:ilvl="6"/>
    <w:lvlOverride w:ilvl="7"/>
    <w:lvlOverride w:ilvl="8"/>
  </w:num>
  <w:num w:numId="16">
    <w:abstractNumId w:val="26"/>
  </w:num>
  <w:num w:numId="17">
    <w:abstractNumId w:val="7"/>
  </w:num>
  <w:num w:numId="18">
    <w:abstractNumId w:val="28"/>
  </w:num>
  <w:num w:numId="19">
    <w:abstractNumId w:val="14"/>
  </w:num>
  <w:num w:numId="20">
    <w:abstractNumId w:val="13"/>
  </w:num>
  <w:num w:numId="21">
    <w:abstractNumId w:val="27"/>
  </w:num>
  <w:num w:numId="22">
    <w:abstractNumId w:val="21"/>
  </w:num>
  <w:num w:numId="23">
    <w:abstractNumId w:val="19"/>
  </w:num>
  <w:num w:numId="24">
    <w:abstractNumId w:val="11"/>
  </w:num>
  <w:num w:numId="25">
    <w:abstractNumId w:val="4"/>
  </w:num>
  <w:num w:numId="26">
    <w:abstractNumId w:val="8"/>
    <w:lvlOverride w:ilvl="0">
      <w:startOverride w:val="5"/>
    </w:lvlOverride>
    <w:lvlOverride w:ilvl="1"/>
    <w:lvlOverride w:ilvl="2"/>
    <w:lvlOverride w:ilvl="3"/>
    <w:lvlOverride w:ilvl="4"/>
    <w:lvlOverride w:ilvl="5"/>
    <w:lvlOverride w:ilvl="6"/>
    <w:lvlOverride w:ilvl="7"/>
    <w:lvlOverride w:ilvl="8"/>
  </w:num>
  <w:num w:numId="27">
    <w:abstractNumId w:val="42"/>
  </w:num>
  <w:num w:numId="28">
    <w:abstractNumId w:val="29"/>
    <w:lvlOverride w:ilvl="0"/>
    <w:lvlOverride w:ilvl="1"/>
    <w:lvlOverride w:ilvl="2">
      <w:startOverride w:val="7"/>
    </w:lvlOverride>
    <w:lvlOverride w:ilvl="3"/>
    <w:lvlOverride w:ilvl="4"/>
    <w:lvlOverride w:ilvl="5"/>
    <w:lvlOverride w:ilvl="6"/>
    <w:lvlOverride w:ilvl="7"/>
    <w:lvlOverride w:ilvl="8"/>
  </w:num>
  <w:num w:numId="29">
    <w:abstractNumId w:val="5"/>
  </w:num>
  <w:num w:numId="30">
    <w:abstractNumId w:val="35"/>
  </w:num>
  <w:num w:numId="31">
    <w:abstractNumId w:val="38"/>
  </w:num>
  <w:num w:numId="32">
    <w:abstractNumId w:val="36"/>
  </w:num>
  <w:num w:numId="33">
    <w:abstractNumId w:val="41"/>
  </w:num>
  <w:num w:numId="34">
    <w:abstractNumId w:val="18"/>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7"/>
    </w:lvlOverride>
    <w:lvlOverride w:ilvl="1"/>
    <w:lvlOverride w:ilvl="2"/>
    <w:lvlOverride w:ilvl="3"/>
    <w:lvlOverride w:ilvl="4"/>
    <w:lvlOverride w:ilvl="5"/>
    <w:lvlOverride w:ilvl="6"/>
    <w:lvlOverride w:ilvl="7"/>
    <w:lvlOverride w:ilvl="8"/>
  </w:num>
  <w:num w:numId="37">
    <w:abstractNumId w:val="16"/>
  </w:num>
  <w:num w:numId="38">
    <w:abstractNumId w:val="2"/>
  </w:num>
  <w:num w:numId="39">
    <w:abstractNumId w:val="25"/>
  </w:num>
  <w:num w:numId="40">
    <w:abstractNumId w:val="17"/>
    <w:lvlOverride w:ilvl="0">
      <w:startOverride w:val="8"/>
    </w:lvlOverride>
    <w:lvlOverride w:ilvl="1"/>
    <w:lvlOverride w:ilvl="2"/>
    <w:lvlOverride w:ilvl="3"/>
    <w:lvlOverride w:ilvl="4"/>
    <w:lvlOverride w:ilvl="5"/>
    <w:lvlOverride w:ilvl="6"/>
    <w:lvlOverride w:ilvl="7"/>
    <w:lvlOverride w:ilvl="8"/>
  </w:num>
  <w:num w:numId="41">
    <w:abstractNumId w:val="6"/>
  </w:num>
  <w:num w:numId="42">
    <w:abstractNumId w:val="37"/>
  </w:num>
  <w:num w:numId="4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BE3BF7"/>
    <w:rsid w:val="00070BA0"/>
    <w:rsid w:val="000D3BF2"/>
    <w:rsid w:val="000E1E2F"/>
    <w:rsid w:val="00177E04"/>
    <w:rsid w:val="00180585"/>
    <w:rsid w:val="001814EE"/>
    <w:rsid w:val="00201852"/>
    <w:rsid w:val="00210057"/>
    <w:rsid w:val="00225EB4"/>
    <w:rsid w:val="00260194"/>
    <w:rsid w:val="002D29E9"/>
    <w:rsid w:val="00337F4B"/>
    <w:rsid w:val="003554F0"/>
    <w:rsid w:val="00473FB0"/>
    <w:rsid w:val="004F1E77"/>
    <w:rsid w:val="00561FE0"/>
    <w:rsid w:val="0056337A"/>
    <w:rsid w:val="00607C61"/>
    <w:rsid w:val="006870DB"/>
    <w:rsid w:val="00687C65"/>
    <w:rsid w:val="00716822"/>
    <w:rsid w:val="007A6740"/>
    <w:rsid w:val="007E3188"/>
    <w:rsid w:val="007E4AEE"/>
    <w:rsid w:val="007E58E3"/>
    <w:rsid w:val="0082309E"/>
    <w:rsid w:val="008268FA"/>
    <w:rsid w:val="00856BEA"/>
    <w:rsid w:val="0086613A"/>
    <w:rsid w:val="00962B98"/>
    <w:rsid w:val="00966035"/>
    <w:rsid w:val="009951B6"/>
    <w:rsid w:val="00A37DD9"/>
    <w:rsid w:val="00A41605"/>
    <w:rsid w:val="00A90BCF"/>
    <w:rsid w:val="00A96EA1"/>
    <w:rsid w:val="00AD2E95"/>
    <w:rsid w:val="00B319B0"/>
    <w:rsid w:val="00BB1CBF"/>
    <w:rsid w:val="00BE3BF7"/>
    <w:rsid w:val="00C2569E"/>
    <w:rsid w:val="00C2660C"/>
    <w:rsid w:val="00CD4F72"/>
    <w:rsid w:val="00DC5407"/>
    <w:rsid w:val="00DF4794"/>
    <w:rsid w:val="00E235DE"/>
    <w:rsid w:val="00E433AF"/>
    <w:rsid w:val="00E630E4"/>
    <w:rsid w:val="00EC0A24"/>
    <w:rsid w:val="00F1312D"/>
    <w:rsid w:val="00FB21D6"/>
    <w:rsid w:val="00FE4F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AEE"/>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35DE"/>
    <w:pPr>
      <w:ind w:left="720"/>
      <w:contextualSpacing/>
    </w:pPr>
  </w:style>
  <w:style w:type="character" w:styleId="a4">
    <w:name w:val="Hyperlink"/>
    <w:basedOn w:val="a0"/>
    <w:uiPriority w:val="99"/>
    <w:semiHidden/>
    <w:unhideWhenUsed/>
    <w:rsid w:val="00E235DE"/>
    <w:rPr>
      <w:color w:val="0000FF" w:themeColor="hyperlink"/>
      <w:u w:val="single"/>
    </w:rPr>
  </w:style>
  <w:style w:type="paragraph" w:styleId="a5">
    <w:name w:val="Plain Text"/>
    <w:basedOn w:val="a"/>
    <w:link w:val="a6"/>
    <w:uiPriority w:val="99"/>
    <w:rsid w:val="00FE4F6D"/>
    <w:rPr>
      <w:rFonts w:ascii="Courier New" w:hAnsi="Courier New"/>
      <w:sz w:val="20"/>
      <w:szCs w:val="20"/>
    </w:rPr>
  </w:style>
  <w:style w:type="character" w:customStyle="1" w:styleId="a6">
    <w:name w:val="Текст Знак"/>
    <w:basedOn w:val="a0"/>
    <w:link w:val="a5"/>
    <w:uiPriority w:val="99"/>
    <w:rsid w:val="00FE4F6D"/>
    <w:rPr>
      <w:rFonts w:ascii="Courier New" w:eastAsiaTheme="minorEastAsia" w:hAnsi="Courier New" w:cs="Times New Roman"/>
      <w:sz w:val="20"/>
      <w:szCs w:val="20"/>
      <w:lang w:eastAsia="ru-RU"/>
    </w:rPr>
  </w:style>
  <w:style w:type="paragraph" w:customStyle="1" w:styleId="Default">
    <w:name w:val="Default"/>
    <w:rsid w:val="00FE4F6D"/>
    <w:pPr>
      <w:autoSpaceDE w:val="0"/>
      <w:autoSpaceDN w:val="0"/>
      <w:adjustRightInd w:val="0"/>
      <w:spacing w:after="0" w:line="240" w:lineRule="auto"/>
    </w:pPr>
    <w:rPr>
      <w:rFonts w:ascii="Times New Roman" w:hAnsi="Times New Roman" w:cs="Times New Roman"/>
      <w:color w:val="000000"/>
      <w:sz w:val="24"/>
      <w:szCs w:val="24"/>
    </w:rPr>
  </w:style>
  <w:style w:type="table" w:styleId="a7">
    <w:name w:val="Table Grid"/>
    <w:basedOn w:val="a1"/>
    <w:uiPriority w:val="59"/>
    <w:rsid w:val="008661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uiPriority w:val="99"/>
    <w:unhideWhenUsed/>
    <w:rsid w:val="006870DB"/>
    <w:pPr>
      <w:spacing w:after="120"/>
    </w:pPr>
    <w:rPr>
      <w:sz w:val="24"/>
      <w:szCs w:val="24"/>
    </w:rPr>
  </w:style>
  <w:style w:type="character" w:customStyle="1" w:styleId="a9">
    <w:name w:val="Основной текст Знак"/>
    <w:basedOn w:val="a0"/>
    <w:link w:val="a8"/>
    <w:uiPriority w:val="99"/>
    <w:rsid w:val="006870DB"/>
    <w:rPr>
      <w:rFonts w:ascii="Times New Roman" w:eastAsiaTheme="minorEastAsia" w:hAnsi="Times New Roman" w:cs="Times New Roman"/>
      <w:sz w:val="24"/>
      <w:szCs w:val="24"/>
      <w:lang w:eastAsia="ru-RU"/>
    </w:rPr>
  </w:style>
  <w:style w:type="character" w:styleId="aa">
    <w:name w:val="Subtle Emphasis"/>
    <w:basedOn w:val="a0"/>
    <w:uiPriority w:val="19"/>
    <w:qFormat/>
    <w:rsid w:val="00CD4F72"/>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27799727">
      <w:bodyDiv w:val="1"/>
      <w:marLeft w:val="0"/>
      <w:marRight w:val="0"/>
      <w:marTop w:val="0"/>
      <w:marBottom w:val="0"/>
      <w:divBdr>
        <w:top w:val="none" w:sz="0" w:space="0" w:color="auto"/>
        <w:left w:val="none" w:sz="0" w:space="0" w:color="auto"/>
        <w:bottom w:val="none" w:sz="0" w:space="0" w:color="auto"/>
        <w:right w:val="none" w:sz="0" w:space="0" w:color="auto"/>
      </w:divBdr>
    </w:div>
    <w:div w:id="48386173">
      <w:bodyDiv w:val="1"/>
      <w:marLeft w:val="0"/>
      <w:marRight w:val="0"/>
      <w:marTop w:val="0"/>
      <w:marBottom w:val="0"/>
      <w:divBdr>
        <w:top w:val="none" w:sz="0" w:space="0" w:color="auto"/>
        <w:left w:val="none" w:sz="0" w:space="0" w:color="auto"/>
        <w:bottom w:val="none" w:sz="0" w:space="0" w:color="auto"/>
        <w:right w:val="none" w:sz="0" w:space="0" w:color="auto"/>
      </w:divBdr>
    </w:div>
    <w:div w:id="92173253">
      <w:bodyDiv w:val="1"/>
      <w:marLeft w:val="0"/>
      <w:marRight w:val="0"/>
      <w:marTop w:val="0"/>
      <w:marBottom w:val="0"/>
      <w:divBdr>
        <w:top w:val="none" w:sz="0" w:space="0" w:color="auto"/>
        <w:left w:val="none" w:sz="0" w:space="0" w:color="auto"/>
        <w:bottom w:val="none" w:sz="0" w:space="0" w:color="auto"/>
        <w:right w:val="none" w:sz="0" w:space="0" w:color="auto"/>
      </w:divBdr>
    </w:div>
    <w:div w:id="102384290">
      <w:bodyDiv w:val="1"/>
      <w:marLeft w:val="0"/>
      <w:marRight w:val="0"/>
      <w:marTop w:val="0"/>
      <w:marBottom w:val="0"/>
      <w:divBdr>
        <w:top w:val="none" w:sz="0" w:space="0" w:color="auto"/>
        <w:left w:val="none" w:sz="0" w:space="0" w:color="auto"/>
        <w:bottom w:val="none" w:sz="0" w:space="0" w:color="auto"/>
        <w:right w:val="none" w:sz="0" w:space="0" w:color="auto"/>
      </w:divBdr>
    </w:div>
    <w:div w:id="111629516">
      <w:bodyDiv w:val="1"/>
      <w:marLeft w:val="0"/>
      <w:marRight w:val="0"/>
      <w:marTop w:val="0"/>
      <w:marBottom w:val="0"/>
      <w:divBdr>
        <w:top w:val="none" w:sz="0" w:space="0" w:color="auto"/>
        <w:left w:val="none" w:sz="0" w:space="0" w:color="auto"/>
        <w:bottom w:val="none" w:sz="0" w:space="0" w:color="auto"/>
        <w:right w:val="none" w:sz="0" w:space="0" w:color="auto"/>
      </w:divBdr>
    </w:div>
    <w:div w:id="118837748">
      <w:bodyDiv w:val="1"/>
      <w:marLeft w:val="0"/>
      <w:marRight w:val="0"/>
      <w:marTop w:val="0"/>
      <w:marBottom w:val="0"/>
      <w:divBdr>
        <w:top w:val="none" w:sz="0" w:space="0" w:color="auto"/>
        <w:left w:val="none" w:sz="0" w:space="0" w:color="auto"/>
        <w:bottom w:val="none" w:sz="0" w:space="0" w:color="auto"/>
        <w:right w:val="none" w:sz="0" w:space="0" w:color="auto"/>
      </w:divBdr>
    </w:div>
    <w:div w:id="119152575">
      <w:bodyDiv w:val="1"/>
      <w:marLeft w:val="0"/>
      <w:marRight w:val="0"/>
      <w:marTop w:val="0"/>
      <w:marBottom w:val="0"/>
      <w:divBdr>
        <w:top w:val="none" w:sz="0" w:space="0" w:color="auto"/>
        <w:left w:val="none" w:sz="0" w:space="0" w:color="auto"/>
        <w:bottom w:val="none" w:sz="0" w:space="0" w:color="auto"/>
        <w:right w:val="none" w:sz="0" w:space="0" w:color="auto"/>
      </w:divBdr>
    </w:div>
    <w:div w:id="120155076">
      <w:bodyDiv w:val="1"/>
      <w:marLeft w:val="0"/>
      <w:marRight w:val="0"/>
      <w:marTop w:val="0"/>
      <w:marBottom w:val="0"/>
      <w:divBdr>
        <w:top w:val="none" w:sz="0" w:space="0" w:color="auto"/>
        <w:left w:val="none" w:sz="0" w:space="0" w:color="auto"/>
        <w:bottom w:val="none" w:sz="0" w:space="0" w:color="auto"/>
        <w:right w:val="none" w:sz="0" w:space="0" w:color="auto"/>
      </w:divBdr>
    </w:div>
    <w:div w:id="136724063">
      <w:bodyDiv w:val="1"/>
      <w:marLeft w:val="0"/>
      <w:marRight w:val="0"/>
      <w:marTop w:val="0"/>
      <w:marBottom w:val="0"/>
      <w:divBdr>
        <w:top w:val="none" w:sz="0" w:space="0" w:color="auto"/>
        <w:left w:val="none" w:sz="0" w:space="0" w:color="auto"/>
        <w:bottom w:val="none" w:sz="0" w:space="0" w:color="auto"/>
        <w:right w:val="none" w:sz="0" w:space="0" w:color="auto"/>
      </w:divBdr>
    </w:div>
    <w:div w:id="163252718">
      <w:bodyDiv w:val="1"/>
      <w:marLeft w:val="0"/>
      <w:marRight w:val="0"/>
      <w:marTop w:val="0"/>
      <w:marBottom w:val="0"/>
      <w:divBdr>
        <w:top w:val="none" w:sz="0" w:space="0" w:color="auto"/>
        <w:left w:val="none" w:sz="0" w:space="0" w:color="auto"/>
        <w:bottom w:val="none" w:sz="0" w:space="0" w:color="auto"/>
        <w:right w:val="none" w:sz="0" w:space="0" w:color="auto"/>
      </w:divBdr>
    </w:div>
    <w:div w:id="267007735">
      <w:bodyDiv w:val="1"/>
      <w:marLeft w:val="0"/>
      <w:marRight w:val="0"/>
      <w:marTop w:val="0"/>
      <w:marBottom w:val="0"/>
      <w:divBdr>
        <w:top w:val="none" w:sz="0" w:space="0" w:color="auto"/>
        <w:left w:val="none" w:sz="0" w:space="0" w:color="auto"/>
        <w:bottom w:val="none" w:sz="0" w:space="0" w:color="auto"/>
        <w:right w:val="none" w:sz="0" w:space="0" w:color="auto"/>
      </w:divBdr>
    </w:div>
    <w:div w:id="351077606">
      <w:bodyDiv w:val="1"/>
      <w:marLeft w:val="0"/>
      <w:marRight w:val="0"/>
      <w:marTop w:val="0"/>
      <w:marBottom w:val="0"/>
      <w:divBdr>
        <w:top w:val="none" w:sz="0" w:space="0" w:color="auto"/>
        <w:left w:val="none" w:sz="0" w:space="0" w:color="auto"/>
        <w:bottom w:val="none" w:sz="0" w:space="0" w:color="auto"/>
        <w:right w:val="none" w:sz="0" w:space="0" w:color="auto"/>
      </w:divBdr>
    </w:div>
    <w:div w:id="363022968">
      <w:bodyDiv w:val="1"/>
      <w:marLeft w:val="0"/>
      <w:marRight w:val="0"/>
      <w:marTop w:val="0"/>
      <w:marBottom w:val="0"/>
      <w:divBdr>
        <w:top w:val="none" w:sz="0" w:space="0" w:color="auto"/>
        <w:left w:val="none" w:sz="0" w:space="0" w:color="auto"/>
        <w:bottom w:val="none" w:sz="0" w:space="0" w:color="auto"/>
        <w:right w:val="none" w:sz="0" w:space="0" w:color="auto"/>
      </w:divBdr>
    </w:div>
    <w:div w:id="489448382">
      <w:bodyDiv w:val="1"/>
      <w:marLeft w:val="0"/>
      <w:marRight w:val="0"/>
      <w:marTop w:val="0"/>
      <w:marBottom w:val="0"/>
      <w:divBdr>
        <w:top w:val="none" w:sz="0" w:space="0" w:color="auto"/>
        <w:left w:val="none" w:sz="0" w:space="0" w:color="auto"/>
        <w:bottom w:val="none" w:sz="0" w:space="0" w:color="auto"/>
        <w:right w:val="none" w:sz="0" w:space="0" w:color="auto"/>
      </w:divBdr>
    </w:div>
    <w:div w:id="511645380">
      <w:bodyDiv w:val="1"/>
      <w:marLeft w:val="0"/>
      <w:marRight w:val="0"/>
      <w:marTop w:val="0"/>
      <w:marBottom w:val="0"/>
      <w:divBdr>
        <w:top w:val="none" w:sz="0" w:space="0" w:color="auto"/>
        <w:left w:val="none" w:sz="0" w:space="0" w:color="auto"/>
        <w:bottom w:val="none" w:sz="0" w:space="0" w:color="auto"/>
        <w:right w:val="none" w:sz="0" w:space="0" w:color="auto"/>
      </w:divBdr>
    </w:div>
    <w:div w:id="556942764">
      <w:bodyDiv w:val="1"/>
      <w:marLeft w:val="0"/>
      <w:marRight w:val="0"/>
      <w:marTop w:val="0"/>
      <w:marBottom w:val="0"/>
      <w:divBdr>
        <w:top w:val="none" w:sz="0" w:space="0" w:color="auto"/>
        <w:left w:val="none" w:sz="0" w:space="0" w:color="auto"/>
        <w:bottom w:val="none" w:sz="0" w:space="0" w:color="auto"/>
        <w:right w:val="none" w:sz="0" w:space="0" w:color="auto"/>
      </w:divBdr>
    </w:div>
    <w:div w:id="607466885">
      <w:bodyDiv w:val="1"/>
      <w:marLeft w:val="0"/>
      <w:marRight w:val="0"/>
      <w:marTop w:val="0"/>
      <w:marBottom w:val="0"/>
      <w:divBdr>
        <w:top w:val="none" w:sz="0" w:space="0" w:color="auto"/>
        <w:left w:val="none" w:sz="0" w:space="0" w:color="auto"/>
        <w:bottom w:val="none" w:sz="0" w:space="0" w:color="auto"/>
        <w:right w:val="none" w:sz="0" w:space="0" w:color="auto"/>
      </w:divBdr>
    </w:div>
    <w:div w:id="607935751">
      <w:bodyDiv w:val="1"/>
      <w:marLeft w:val="0"/>
      <w:marRight w:val="0"/>
      <w:marTop w:val="0"/>
      <w:marBottom w:val="0"/>
      <w:divBdr>
        <w:top w:val="none" w:sz="0" w:space="0" w:color="auto"/>
        <w:left w:val="none" w:sz="0" w:space="0" w:color="auto"/>
        <w:bottom w:val="none" w:sz="0" w:space="0" w:color="auto"/>
        <w:right w:val="none" w:sz="0" w:space="0" w:color="auto"/>
      </w:divBdr>
    </w:div>
    <w:div w:id="620452948">
      <w:bodyDiv w:val="1"/>
      <w:marLeft w:val="0"/>
      <w:marRight w:val="0"/>
      <w:marTop w:val="0"/>
      <w:marBottom w:val="0"/>
      <w:divBdr>
        <w:top w:val="none" w:sz="0" w:space="0" w:color="auto"/>
        <w:left w:val="none" w:sz="0" w:space="0" w:color="auto"/>
        <w:bottom w:val="none" w:sz="0" w:space="0" w:color="auto"/>
        <w:right w:val="none" w:sz="0" w:space="0" w:color="auto"/>
      </w:divBdr>
    </w:div>
    <w:div w:id="634020884">
      <w:bodyDiv w:val="1"/>
      <w:marLeft w:val="0"/>
      <w:marRight w:val="0"/>
      <w:marTop w:val="0"/>
      <w:marBottom w:val="0"/>
      <w:divBdr>
        <w:top w:val="none" w:sz="0" w:space="0" w:color="auto"/>
        <w:left w:val="none" w:sz="0" w:space="0" w:color="auto"/>
        <w:bottom w:val="none" w:sz="0" w:space="0" w:color="auto"/>
        <w:right w:val="none" w:sz="0" w:space="0" w:color="auto"/>
      </w:divBdr>
    </w:div>
    <w:div w:id="649552965">
      <w:bodyDiv w:val="1"/>
      <w:marLeft w:val="0"/>
      <w:marRight w:val="0"/>
      <w:marTop w:val="0"/>
      <w:marBottom w:val="0"/>
      <w:divBdr>
        <w:top w:val="none" w:sz="0" w:space="0" w:color="auto"/>
        <w:left w:val="none" w:sz="0" w:space="0" w:color="auto"/>
        <w:bottom w:val="none" w:sz="0" w:space="0" w:color="auto"/>
        <w:right w:val="none" w:sz="0" w:space="0" w:color="auto"/>
      </w:divBdr>
    </w:div>
    <w:div w:id="660624613">
      <w:bodyDiv w:val="1"/>
      <w:marLeft w:val="0"/>
      <w:marRight w:val="0"/>
      <w:marTop w:val="0"/>
      <w:marBottom w:val="0"/>
      <w:divBdr>
        <w:top w:val="none" w:sz="0" w:space="0" w:color="auto"/>
        <w:left w:val="none" w:sz="0" w:space="0" w:color="auto"/>
        <w:bottom w:val="none" w:sz="0" w:space="0" w:color="auto"/>
        <w:right w:val="none" w:sz="0" w:space="0" w:color="auto"/>
      </w:divBdr>
    </w:div>
    <w:div w:id="684092840">
      <w:bodyDiv w:val="1"/>
      <w:marLeft w:val="0"/>
      <w:marRight w:val="0"/>
      <w:marTop w:val="0"/>
      <w:marBottom w:val="0"/>
      <w:divBdr>
        <w:top w:val="none" w:sz="0" w:space="0" w:color="auto"/>
        <w:left w:val="none" w:sz="0" w:space="0" w:color="auto"/>
        <w:bottom w:val="none" w:sz="0" w:space="0" w:color="auto"/>
        <w:right w:val="none" w:sz="0" w:space="0" w:color="auto"/>
      </w:divBdr>
    </w:div>
    <w:div w:id="699284667">
      <w:bodyDiv w:val="1"/>
      <w:marLeft w:val="0"/>
      <w:marRight w:val="0"/>
      <w:marTop w:val="0"/>
      <w:marBottom w:val="0"/>
      <w:divBdr>
        <w:top w:val="none" w:sz="0" w:space="0" w:color="auto"/>
        <w:left w:val="none" w:sz="0" w:space="0" w:color="auto"/>
        <w:bottom w:val="none" w:sz="0" w:space="0" w:color="auto"/>
        <w:right w:val="none" w:sz="0" w:space="0" w:color="auto"/>
      </w:divBdr>
    </w:div>
    <w:div w:id="758599807">
      <w:bodyDiv w:val="1"/>
      <w:marLeft w:val="0"/>
      <w:marRight w:val="0"/>
      <w:marTop w:val="0"/>
      <w:marBottom w:val="0"/>
      <w:divBdr>
        <w:top w:val="none" w:sz="0" w:space="0" w:color="auto"/>
        <w:left w:val="none" w:sz="0" w:space="0" w:color="auto"/>
        <w:bottom w:val="none" w:sz="0" w:space="0" w:color="auto"/>
        <w:right w:val="none" w:sz="0" w:space="0" w:color="auto"/>
      </w:divBdr>
    </w:div>
    <w:div w:id="777679990">
      <w:bodyDiv w:val="1"/>
      <w:marLeft w:val="0"/>
      <w:marRight w:val="0"/>
      <w:marTop w:val="0"/>
      <w:marBottom w:val="0"/>
      <w:divBdr>
        <w:top w:val="none" w:sz="0" w:space="0" w:color="auto"/>
        <w:left w:val="none" w:sz="0" w:space="0" w:color="auto"/>
        <w:bottom w:val="none" w:sz="0" w:space="0" w:color="auto"/>
        <w:right w:val="none" w:sz="0" w:space="0" w:color="auto"/>
      </w:divBdr>
    </w:div>
    <w:div w:id="783501434">
      <w:bodyDiv w:val="1"/>
      <w:marLeft w:val="0"/>
      <w:marRight w:val="0"/>
      <w:marTop w:val="0"/>
      <w:marBottom w:val="0"/>
      <w:divBdr>
        <w:top w:val="none" w:sz="0" w:space="0" w:color="auto"/>
        <w:left w:val="none" w:sz="0" w:space="0" w:color="auto"/>
        <w:bottom w:val="none" w:sz="0" w:space="0" w:color="auto"/>
        <w:right w:val="none" w:sz="0" w:space="0" w:color="auto"/>
      </w:divBdr>
    </w:div>
    <w:div w:id="790782925">
      <w:bodyDiv w:val="1"/>
      <w:marLeft w:val="0"/>
      <w:marRight w:val="0"/>
      <w:marTop w:val="0"/>
      <w:marBottom w:val="0"/>
      <w:divBdr>
        <w:top w:val="none" w:sz="0" w:space="0" w:color="auto"/>
        <w:left w:val="none" w:sz="0" w:space="0" w:color="auto"/>
        <w:bottom w:val="none" w:sz="0" w:space="0" w:color="auto"/>
        <w:right w:val="none" w:sz="0" w:space="0" w:color="auto"/>
      </w:divBdr>
    </w:div>
    <w:div w:id="850801252">
      <w:bodyDiv w:val="1"/>
      <w:marLeft w:val="0"/>
      <w:marRight w:val="0"/>
      <w:marTop w:val="0"/>
      <w:marBottom w:val="0"/>
      <w:divBdr>
        <w:top w:val="none" w:sz="0" w:space="0" w:color="auto"/>
        <w:left w:val="none" w:sz="0" w:space="0" w:color="auto"/>
        <w:bottom w:val="none" w:sz="0" w:space="0" w:color="auto"/>
        <w:right w:val="none" w:sz="0" w:space="0" w:color="auto"/>
      </w:divBdr>
    </w:div>
    <w:div w:id="881476476">
      <w:bodyDiv w:val="1"/>
      <w:marLeft w:val="0"/>
      <w:marRight w:val="0"/>
      <w:marTop w:val="0"/>
      <w:marBottom w:val="0"/>
      <w:divBdr>
        <w:top w:val="none" w:sz="0" w:space="0" w:color="auto"/>
        <w:left w:val="none" w:sz="0" w:space="0" w:color="auto"/>
        <w:bottom w:val="none" w:sz="0" w:space="0" w:color="auto"/>
        <w:right w:val="none" w:sz="0" w:space="0" w:color="auto"/>
      </w:divBdr>
    </w:div>
    <w:div w:id="936520810">
      <w:bodyDiv w:val="1"/>
      <w:marLeft w:val="0"/>
      <w:marRight w:val="0"/>
      <w:marTop w:val="0"/>
      <w:marBottom w:val="0"/>
      <w:divBdr>
        <w:top w:val="none" w:sz="0" w:space="0" w:color="auto"/>
        <w:left w:val="none" w:sz="0" w:space="0" w:color="auto"/>
        <w:bottom w:val="none" w:sz="0" w:space="0" w:color="auto"/>
        <w:right w:val="none" w:sz="0" w:space="0" w:color="auto"/>
      </w:divBdr>
    </w:div>
    <w:div w:id="954294509">
      <w:bodyDiv w:val="1"/>
      <w:marLeft w:val="0"/>
      <w:marRight w:val="0"/>
      <w:marTop w:val="0"/>
      <w:marBottom w:val="0"/>
      <w:divBdr>
        <w:top w:val="none" w:sz="0" w:space="0" w:color="auto"/>
        <w:left w:val="none" w:sz="0" w:space="0" w:color="auto"/>
        <w:bottom w:val="none" w:sz="0" w:space="0" w:color="auto"/>
        <w:right w:val="none" w:sz="0" w:space="0" w:color="auto"/>
      </w:divBdr>
    </w:div>
    <w:div w:id="967856596">
      <w:bodyDiv w:val="1"/>
      <w:marLeft w:val="0"/>
      <w:marRight w:val="0"/>
      <w:marTop w:val="0"/>
      <w:marBottom w:val="0"/>
      <w:divBdr>
        <w:top w:val="none" w:sz="0" w:space="0" w:color="auto"/>
        <w:left w:val="none" w:sz="0" w:space="0" w:color="auto"/>
        <w:bottom w:val="none" w:sz="0" w:space="0" w:color="auto"/>
        <w:right w:val="none" w:sz="0" w:space="0" w:color="auto"/>
      </w:divBdr>
    </w:div>
    <w:div w:id="1077166841">
      <w:bodyDiv w:val="1"/>
      <w:marLeft w:val="0"/>
      <w:marRight w:val="0"/>
      <w:marTop w:val="0"/>
      <w:marBottom w:val="0"/>
      <w:divBdr>
        <w:top w:val="none" w:sz="0" w:space="0" w:color="auto"/>
        <w:left w:val="none" w:sz="0" w:space="0" w:color="auto"/>
        <w:bottom w:val="none" w:sz="0" w:space="0" w:color="auto"/>
        <w:right w:val="none" w:sz="0" w:space="0" w:color="auto"/>
      </w:divBdr>
    </w:div>
    <w:div w:id="1103300119">
      <w:bodyDiv w:val="1"/>
      <w:marLeft w:val="0"/>
      <w:marRight w:val="0"/>
      <w:marTop w:val="0"/>
      <w:marBottom w:val="0"/>
      <w:divBdr>
        <w:top w:val="none" w:sz="0" w:space="0" w:color="auto"/>
        <w:left w:val="none" w:sz="0" w:space="0" w:color="auto"/>
        <w:bottom w:val="none" w:sz="0" w:space="0" w:color="auto"/>
        <w:right w:val="none" w:sz="0" w:space="0" w:color="auto"/>
      </w:divBdr>
    </w:div>
    <w:div w:id="1119376466">
      <w:bodyDiv w:val="1"/>
      <w:marLeft w:val="0"/>
      <w:marRight w:val="0"/>
      <w:marTop w:val="0"/>
      <w:marBottom w:val="0"/>
      <w:divBdr>
        <w:top w:val="none" w:sz="0" w:space="0" w:color="auto"/>
        <w:left w:val="none" w:sz="0" w:space="0" w:color="auto"/>
        <w:bottom w:val="none" w:sz="0" w:space="0" w:color="auto"/>
        <w:right w:val="none" w:sz="0" w:space="0" w:color="auto"/>
      </w:divBdr>
    </w:div>
    <w:div w:id="1177038183">
      <w:bodyDiv w:val="1"/>
      <w:marLeft w:val="0"/>
      <w:marRight w:val="0"/>
      <w:marTop w:val="0"/>
      <w:marBottom w:val="0"/>
      <w:divBdr>
        <w:top w:val="none" w:sz="0" w:space="0" w:color="auto"/>
        <w:left w:val="none" w:sz="0" w:space="0" w:color="auto"/>
        <w:bottom w:val="none" w:sz="0" w:space="0" w:color="auto"/>
        <w:right w:val="none" w:sz="0" w:space="0" w:color="auto"/>
      </w:divBdr>
    </w:div>
    <w:div w:id="1217008061">
      <w:bodyDiv w:val="1"/>
      <w:marLeft w:val="0"/>
      <w:marRight w:val="0"/>
      <w:marTop w:val="0"/>
      <w:marBottom w:val="0"/>
      <w:divBdr>
        <w:top w:val="none" w:sz="0" w:space="0" w:color="auto"/>
        <w:left w:val="none" w:sz="0" w:space="0" w:color="auto"/>
        <w:bottom w:val="none" w:sz="0" w:space="0" w:color="auto"/>
        <w:right w:val="none" w:sz="0" w:space="0" w:color="auto"/>
      </w:divBdr>
    </w:div>
    <w:div w:id="1312714076">
      <w:bodyDiv w:val="1"/>
      <w:marLeft w:val="0"/>
      <w:marRight w:val="0"/>
      <w:marTop w:val="0"/>
      <w:marBottom w:val="0"/>
      <w:divBdr>
        <w:top w:val="none" w:sz="0" w:space="0" w:color="auto"/>
        <w:left w:val="none" w:sz="0" w:space="0" w:color="auto"/>
        <w:bottom w:val="none" w:sz="0" w:space="0" w:color="auto"/>
        <w:right w:val="none" w:sz="0" w:space="0" w:color="auto"/>
      </w:divBdr>
    </w:div>
    <w:div w:id="1314603558">
      <w:bodyDiv w:val="1"/>
      <w:marLeft w:val="0"/>
      <w:marRight w:val="0"/>
      <w:marTop w:val="0"/>
      <w:marBottom w:val="0"/>
      <w:divBdr>
        <w:top w:val="none" w:sz="0" w:space="0" w:color="auto"/>
        <w:left w:val="none" w:sz="0" w:space="0" w:color="auto"/>
        <w:bottom w:val="none" w:sz="0" w:space="0" w:color="auto"/>
        <w:right w:val="none" w:sz="0" w:space="0" w:color="auto"/>
      </w:divBdr>
    </w:div>
    <w:div w:id="1391537477">
      <w:bodyDiv w:val="1"/>
      <w:marLeft w:val="0"/>
      <w:marRight w:val="0"/>
      <w:marTop w:val="0"/>
      <w:marBottom w:val="0"/>
      <w:divBdr>
        <w:top w:val="none" w:sz="0" w:space="0" w:color="auto"/>
        <w:left w:val="none" w:sz="0" w:space="0" w:color="auto"/>
        <w:bottom w:val="none" w:sz="0" w:space="0" w:color="auto"/>
        <w:right w:val="none" w:sz="0" w:space="0" w:color="auto"/>
      </w:divBdr>
    </w:div>
    <w:div w:id="1397320683">
      <w:bodyDiv w:val="1"/>
      <w:marLeft w:val="0"/>
      <w:marRight w:val="0"/>
      <w:marTop w:val="0"/>
      <w:marBottom w:val="0"/>
      <w:divBdr>
        <w:top w:val="none" w:sz="0" w:space="0" w:color="auto"/>
        <w:left w:val="none" w:sz="0" w:space="0" w:color="auto"/>
        <w:bottom w:val="none" w:sz="0" w:space="0" w:color="auto"/>
        <w:right w:val="none" w:sz="0" w:space="0" w:color="auto"/>
      </w:divBdr>
    </w:div>
    <w:div w:id="1451976366">
      <w:bodyDiv w:val="1"/>
      <w:marLeft w:val="0"/>
      <w:marRight w:val="0"/>
      <w:marTop w:val="0"/>
      <w:marBottom w:val="0"/>
      <w:divBdr>
        <w:top w:val="none" w:sz="0" w:space="0" w:color="auto"/>
        <w:left w:val="none" w:sz="0" w:space="0" w:color="auto"/>
        <w:bottom w:val="none" w:sz="0" w:space="0" w:color="auto"/>
        <w:right w:val="none" w:sz="0" w:space="0" w:color="auto"/>
      </w:divBdr>
    </w:div>
    <w:div w:id="1461607123">
      <w:bodyDiv w:val="1"/>
      <w:marLeft w:val="0"/>
      <w:marRight w:val="0"/>
      <w:marTop w:val="0"/>
      <w:marBottom w:val="0"/>
      <w:divBdr>
        <w:top w:val="none" w:sz="0" w:space="0" w:color="auto"/>
        <w:left w:val="none" w:sz="0" w:space="0" w:color="auto"/>
        <w:bottom w:val="none" w:sz="0" w:space="0" w:color="auto"/>
        <w:right w:val="none" w:sz="0" w:space="0" w:color="auto"/>
      </w:divBdr>
    </w:div>
    <w:div w:id="1465273158">
      <w:bodyDiv w:val="1"/>
      <w:marLeft w:val="0"/>
      <w:marRight w:val="0"/>
      <w:marTop w:val="0"/>
      <w:marBottom w:val="0"/>
      <w:divBdr>
        <w:top w:val="none" w:sz="0" w:space="0" w:color="auto"/>
        <w:left w:val="none" w:sz="0" w:space="0" w:color="auto"/>
        <w:bottom w:val="none" w:sz="0" w:space="0" w:color="auto"/>
        <w:right w:val="none" w:sz="0" w:space="0" w:color="auto"/>
      </w:divBdr>
    </w:div>
    <w:div w:id="1497959169">
      <w:bodyDiv w:val="1"/>
      <w:marLeft w:val="0"/>
      <w:marRight w:val="0"/>
      <w:marTop w:val="0"/>
      <w:marBottom w:val="0"/>
      <w:divBdr>
        <w:top w:val="none" w:sz="0" w:space="0" w:color="auto"/>
        <w:left w:val="none" w:sz="0" w:space="0" w:color="auto"/>
        <w:bottom w:val="none" w:sz="0" w:space="0" w:color="auto"/>
        <w:right w:val="none" w:sz="0" w:space="0" w:color="auto"/>
      </w:divBdr>
    </w:div>
    <w:div w:id="1507213847">
      <w:bodyDiv w:val="1"/>
      <w:marLeft w:val="0"/>
      <w:marRight w:val="0"/>
      <w:marTop w:val="0"/>
      <w:marBottom w:val="0"/>
      <w:divBdr>
        <w:top w:val="none" w:sz="0" w:space="0" w:color="auto"/>
        <w:left w:val="none" w:sz="0" w:space="0" w:color="auto"/>
        <w:bottom w:val="none" w:sz="0" w:space="0" w:color="auto"/>
        <w:right w:val="none" w:sz="0" w:space="0" w:color="auto"/>
      </w:divBdr>
    </w:div>
    <w:div w:id="1523590262">
      <w:bodyDiv w:val="1"/>
      <w:marLeft w:val="0"/>
      <w:marRight w:val="0"/>
      <w:marTop w:val="0"/>
      <w:marBottom w:val="0"/>
      <w:divBdr>
        <w:top w:val="none" w:sz="0" w:space="0" w:color="auto"/>
        <w:left w:val="none" w:sz="0" w:space="0" w:color="auto"/>
        <w:bottom w:val="none" w:sz="0" w:space="0" w:color="auto"/>
        <w:right w:val="none" w:sz="0" w:space="0" w:color="auto"/>
      </w:divBdr>
    </w:div>
    <w:div w:id="1557619464">
      <w:bodyDiv w:val="1"/>
      <w:marLeft w:val="0"/>
      <w:marRight w:val="0"/>
      <w:marTop w:val="0"/>
      <w:marBottom w:val="0"/>
      <w:divBdr>
        <w:top w:val="none" w:sz="0" w:space="0" w:color="auto"/>
        <w:left w:val="none" w:sz="0" w:space="0" w:color="auto"/>
        <w:bottom w:val="none" w:sz="0" w:space="0" w:color="auto"/>
        <w:right w:val="none" w:sz="0" w:space="0" w:color="auto"/>
      </w:divBdr>
    </w:div>
    <w:div w:id="1580095859">
      <w:bodyDiv w:val="1"/>
      <w:marLeft w:val="0"/>
      <w:marRight w:val="0"/>
      <w:marTop w:val="0"/>
      <w:marBottom w:val="0"/>
      <w:divBdr>
        <w:top w:val="none" w:sz="0" w:space="0" w:color="auto"/>
        <w:left w:val="none" w:sz="0" w:space="0" w:color="auto"/>
        <w:bottom w:val="none" w:sz="0" w:space="0" w:color="auto"/>
        <w:right w:val="none" w:sz="0" w:space="0" w:color="auto"/>
      </w:divBdr>
    </w:div>
    <w:div w:id="1588416959">
      <w:bodyDiv w:val="1"/>
      <w:marLeft w:val="0"/>
      <w:marRight w:val="0"/>
      <w:marTop w:val="0"/>
      <w:marBottom w:val="0"/>
      <w:divBdr>
        <w:top w:val="none" w:sz="0" w:space="0" w:color="auto"/>
        <w:left w:val="none" w:sz="0" w:space="0" w:color="auto"/>
        <w:bottom w:val="none" w:sz="0" w:space="0" w:color="auto"/>
        <w:right w:val="none" w:sz="0" w:space="0" w:color="auto"/>
      </w:divBdr>
    </w:div>
    <w:div w:id="1622759227">
      <w:bodyDiv w:val="1"/>
      <w:marLeft w:val="0"/>
      <w:marRight w:val="0"/>
      <w:marTop w:val="0"/>
      <w:marBottom w:val="0"/>
      <w:divBdr>
        <w:top w:val="none" w:sz="0" w:space="0" w:color="auto"/>
        <w:left w:val="none" w:sz="0" w:space="0" w:color="auto"/>
        <w:bottom w:val="none" w:sz="0" w:space="0" w:color="auto"/>
        <w:right w:val="none" w:sz="0" w:space="0" w:color="auto"/>
      </w:divBdr>
    </w:div>
    <w:div w:id="1649630922">
      <w:bodyDiv w:val="1"/>
      <w:marLeft w:val="0"/>
      <w:marRight w:val="0"/>
      <w:marTop w:val="0"/>
      <w:marBottom w:val="0"/>
      <w:divBdr>
        <w:top w:val="none" w:sz="0" w:space="0" w:color="auto"/>
        <w:left w:val="none" w:sz="0" w:space="0" w:color="auto"/>
        <w:bottom w:val="none" w:sz="0" w:space="0" w:color="auto"/>
        <w:right w:val="none" w:sz="0" w:space="0" w:color="auto"/>
      </w:divBdr>
    </w:div>
    <w:div w:id="1673215661">
      <w:bodyDiv w:val="1"/>
      <w:marLeft w:val="0"/>
      <w:marRight w:val="0"/>
      <w:marTop w:val="0"/>
      <w:marBottom w:val="0"/>
      <w:divBdr>
        <w:top w:val="none" w:sz="0" w:space="0" w:color="auto"/>
        <w:left w:val="none" w:sz="0" w:space="0" w:color="auto"/>
        <w:bottom w:val="none" w:sz="0" w:space="0" w:color="auto"/>
        <w:right w:val="none" w:sz="0" w:space="0" w:color="auto"/>
      </w:divBdr>
    </w:div>
    <w:div w:id="1678540293">
      <w:bodyDiv w:val="1"/>
      <w:marLeft w:val="0"/>
      <w:marRight w:val="0"/>
      <w:marTop w:val="0"/>
      <w:marBottom w:val="0"/>
      <w:divBdr>
        <w:top w:val="none" w:sz="0" w:space="0" w:color="auto"/>
        <w:left w:val="none" w:sz="0" w:space="0" w:color="auto"/>
        <w:bottom w:val="none" w:sz="0" w:space="0" w:color="auto"/>
        <w:right w:val="none" w:sz="0" w:space="0" w:color="auto"/>
      </w:divBdr>
    </w:div>
    <w:div w:id="1774470847">
      <w:bodyDiv w:val="1"/>
      <w:marLeft w:val="0"/>
      <w:marRight w:val="0"/>
      <w:marTop w:val="0"/>
      <w:marBottom w:val="0"/>
      <w:divBdr>
        <w:top w:val="none" w:sz="0" w:space="0" w:color="auto"/>
        <w:left w:val="none" w:sz="0" w:space="0" w:color="auto"/>
        <w:bottom w:val="none" w:sz="0" w:space="0" w:color="auto"/>
        <w:right w:val="none" w:sz="0" w:space="0" w:color="auto"/>
      </w:divBdr>
    </w:div>
    <w:div w:id="1777367381">
      <w:bodyDiv w:val="1"/>
      <w:marLeft w:val="0"/>
      <w:marRight w:val="0"/>
      <w:marTop w:val="0"/>
      <w:marBottom w:val="0"/>
      <w:divBdr>
        <w:top w:val="none" w:sz="0" w:space="0" w:color="auto"/>
        <w:left w:val="none" w:sz="0" w:space="0" w:color="auto"/>
        <w:bottom w:val="none" w:sz="0" w:space="0" w:color="auto"/>
        <w:right w:val="none" w:sz="0" w:space="0" w:color="auto"/>
      </w:divBdr>
    </w:div>
    <w:div w:id="1802843802">
      <w:bodyDiv w:val="1"/>
      <w:marLeft w:val="0"/>
      <w:marRight w:val="0"/>
      <w:marTop w:val="0"/>
      <w:marBottom w:val="0"/>
      <w:divBdr>
        <w:top w:val="none" w:sz="0" w:space="0" w:color="auto"/>
        <w:left w:val="none" w:sz="0" w:space="0" w:color="auto"/>
        <w:bottom w:val="none" w:sz="0" w:space="0" w:color="auto"/>
        <w:right w:val="none" w:sz="0" w:space="0" w:color="auto"/>
      </w:divBdr>
    </w:div>
    <w:div w:id="1807355015">
      <w:bodyDiv w:val="1"/>
      <w:marLeft w:val="0"/>
      <w:marRight w:val="0"/>
      <w:marTop w:val="0"/>
      <w:marBottom w:val="0"/>
      <w:divBdr>
        <w:top w:val="none" w:sz="0" w:space="0" w:color="auto"/>
        <w:left w:val="none" w:sz="0" w:space="0" w:color="auto"/>
        <w:bottom w:val="none" w:sz="0" w:space="0" w:color="auto"/>
        <w:right w:val="none" w:sz="0" w:space="0" w:color="auto"/>
      </w:divBdr>
    </w:div>
    <w:div w:id="1823428226">
      <w:bodyDiv w:val="1"/>
      <w:marLeft w:val="0"/>
      <w:marRight w:val="0"/>
      <w:marTop w:val="0"/>
      <w:marBottom w:val="0"/>
      <w:divBdr>
        <w:top w:val="none" w:sz="0" w:space="0" w:color="auto"/>
        <w:left w:val="none" w:sz="0" w:space="0" w:color="auto"/>
        <w:bottom w:val="none" w:sz="0" w:space="0" w:color="auto"/>
        <w:right w:val="none" w:sz="0" w:space="0" w:color="auto"/>
      </w:divBdr>
    </w:div>
    <w:div w:id="1835097855">
      <w:bodyDiv w:val="1"/>
      <w:marLeft w:val="0"/>
      <w:marRight w:val="0"/>
      <w:marTop w:val="0"/>
      <w:marBottom w:val="0"/>
      <w:divBdr>
        <w:top w:val="none" w:sz="0" w:space="0" w:color="auto"/>
        <w:left w:val="none" w:sz="0" w:space="0" w:color="auto"/>
        <w:bottom w:val="none" w:sz="0" w:space="0" w:color="auto"/>
        <w:right w:val="none" w:sz="0" w:space="0" w:color="auto"/>
      </w:divBdr>
    </w:div>
    <w:div w:id="1944800284">
      <w:bodyDiv w:val="1"/>
      <w:marLeft w:val="0"/>
      <w:marRight w:val="0"/>
      <w:marTop w:val="0"/>
      <w:marBottom w:val="0"/>
      <w:divBdr>
        <w:top w:val="none" w:sz="0" w:space="0" w:color="auto"/>
        <w:left w:val="none" w:sz="0" w:space="0" w:color="auto"/>
        <w:bottom w:val="none" w:sz="0" w:space="0" w:color="auto"/>
        <w:right w:val="none" w:sz="0" w:space="0" w:color="auto"/>
      </w:divBdr>
    </w:div>
    <w:div w:id="1964067981">
      <w:bodyDiv w:val="1"/>
      <w:marLeft w:val="0"/>
      <w:marRight w:val="0"/>
      <w:marTop w:val="0"/>
      <w:marBottom w:val="0"/>
      <w:divBdr>
        <w:top w:val="none" w:sz="0" w:space="0" w:color="auto"/>
        <w:left w:val="none" w:sz="0" w:space="0" w:color="auto"/>
        <w:bottom w:val="none" w:sz="0" w:space="0" w:color="auto"/>
        <w:right w:val="none" w:sz="0" w:space="0" w:color="auto"/>
      </w:divBdr>
    </w:div>
    <w:div w:id="1976173836">
      <w:bodyDiv w:val="1"/>
      <w:marLeft w:val="0"/>
      <w:marRight w:val="0"/>
      <w:marTop w:val="0"/>
      <w:marBottom w:val="0"/>
      <w:divBdr>
        <w:top w:val="none" w:sz="0" w:space="0" w:color="auto"/>
        <w:left w:val="none" w:sz="0" w:space="0" w:color="auto"/>
        <w:bottom w:val="none" w:sz="0" w:space="0" w:color="auto"/>
        <w:right w:val="none" w:sz="0" w:space="0" w:color="auto"/>
      </w:divBdr>
    </w:div>
    <w:div w:id="2023043248">
      <w:bodyDiv w:val="1"/>
      <w:marLeft w:val="0"/>
      <w:marRight w:val="0"/>
      <w:marTop w:val="0"/>
      <w:marBottom w:val="0"/>
      <w:divBdr>
        <w:top w:val="none" w:sz="0" w:space="0" w:color="auto"/>
        <w:left w:val="none" w:sz="0" w:space="0" w:color="auto"/>
        <w:bottom w:val="none" w:sz="0" w:space="0" w:color="auto"/>
        <w:right w:val="none" w:sz="0" w:space="0" w:color="auto"/>
      </w:divBdr>
    </w:div>
    <w:div w:id="2068646599">
      <w:bodyDiv w:val="1"/>
      <w:marLeft w:val="0"/>
      <w:marRight w:val="0"/>
      <w:marTop w:val="0"/>
      <w:marBottom w:val="0"/>
      <w:divBdr>
        <w:top w:val="none" w:sz="0" w:space="0" w:color="auto"/>
        <w:left w:val="none" w:sz="0" w:space="0" w:color="auto"/>
        <w:bottom w:val="none" w:sz="0" w:space="0" w:color="auto"/>
        <w:right w:val="none" w:sz="0" w:space="0" w:color="auto"/>
      </w:divBdr>
    </w:div>
    <w:div w:id="212469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enterstar@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522279-89DE-4E81-9822-C50D92FC9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19</Pages>
  <Words>6745</Words>
  <Characters>38449</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Звезда</dc:creator>
  <cp:keywords/>
  <dc:description/>
  <cp:lastModifiedBy>Звезда</cp:lastModifiedBy>
  <cp:revision>11</cp:revision>
  <dcterms:created xsi:type="dcterms:W3CDTF">2020-04-12T09:45:00Z</dcterms:created>
  <dcterms:modified xsi:type="dcterms:W3CDTF">2020-04-15T08:26:00Z</dcterms:modified>
</cp:coreProperties>
</file>